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48" w:rsidRDefault="00957878">
      <w:pPr>
        <w:spacing w:before="80"/>
        <w:ind w:left="95" w:right="155"/>
        <w:jc w:val="center"/>
        <w:rPr>
          <w:rFonts w:ascii="Caladea"/>
          <w:b/>
          <w:sz w:val="24"/>
        </w:rPr>
      </w:pPr>
      <w:r>
        <w:rPr>
          <w:rFonts w:ascii="Caladea"/>
          <w:b/>
          <w:spacing w:val="-5"/>
          <w:sz w:val="24"/>
        </w:rPr>
        <w:t>T.C</w:t>
      </w:r>
      <w:r w:rsidR="00A34E5F">
        <w:rPr>
          <w:rFonts w:ascii="Caladea"/>
          <w:b/>
          <w:spacing w:val="-5"/>
          <w:sz w:val="24"/>
        </w:rPr>
        <w:t>.</w:t>
      </w:r>
    </w:p>
    <w:p w:rsidR="002D0A48" w:rsidRDefault="00A34E5F">
      <w:pPr>
        <w:spacing w:before="234"/>
        <w:ind w:left="95" w:right="156"/>
        <w:jc w:val="center"/>
        <w:rPr>
          <w:rFonts w:ascii="Times New Roman" w:hAnsi="Times New Roman"/>
          <w:b/>
          <w:sz w:val="24"/>
        </w:rPr>
      </w:pPr>
      <w:r>
        <w:rPr>
          <w:rFonts w:ascii="Times New Roman" w:hAnsi="Times New Roman"/>
          <w:b/>
          <w:spacing w:val="-2"/>
          <w:w w:val="95"/>
          <w:sz w:val="24"/>
        </w:rPr>
        <w:t xml:space="preserve">SÜLEYMANPAŞA </w:t>
      </w:r>
      <w:r w:rsidR="00957878">
        <w:rPr>
          <w:rFonts w:ascii="Times New Roman" w:hAnsi="Times New Roman"/>
          <w:b/>
          <w:spacing w:val="-2"/>
          <w:w w:val="95"/>
          <w:sz w:val="24"/>
        </w:rPr>
        <w:t>KAYMAKAMLIĞI</w:t>
      </w:r>
    </w:p>
    <w:p w:rsidR="002D0A48" w:rsidRDefault="00A34E5F">
      <w:pPr>
        <w:spacing w:before="235"/>
        <w:ind w:left="95" w:right="153"/>
        <w:jc w:val="center"/>
        <w:rPr>
          <w:rFonts w:ascii="Times New Roman" w:hAnsi="Times New Roman"/>
          <w:b/>
          <w:sz w:val="24"/>
        </w:rPr>
      </w:pPr>
      <w:r>
        <w:rPr>
          <w:rFonts w:ascii="Times New Roman" w:hAnsi="Times New Roman"/>
          <w:b/>
          <w:w w:val="85"/>
          <w:sz w:val="24"/>
        </w:rPr>
        <w:t>75. YIL KARACAKILAVUZ CUMHURİYET ORTA</w:t>
      </w:r>
      <w:r w:rsidR="00957878">
        <w:rPr>
          <w:rFonts w:ascii="Times New Roman" w:hAnsi="Times New Roman"/>
          <w:b/>
          <w:w w:val="85"/>
          <w:sz w:val="24"/>
        </w:rPr>
        <w:t>OKULU</w:t>
      </w:r>
      <w:r>
        <w:rPr>
          <w:rFonts w:ascii="Times New Roman" w:hAnsi="Times New Roman"/>
          <w:b/>
          <w:w w:val="85"/>
          <w:sz w:val="24"/>
        </w:rPr>
        <w:t xml:space="preserve"> </w:t>
      </w:r>
      <w:r w:rsidR="00957878">
        <w:rPr>
          <w:rFonts w:ascii="Times New Roman" w:hAnsi="Times New Roman"/>
          <w:b/>
          <w:spacing w:val="-2"/>
          <w:w w:val="95"/>
          <w:sz w:val="24"/>
        </w:rPr>
        <w:t>MÜDÜRLÜĞÜ</w:t>
      </w: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rPr>
          <w:rFonts w:ascii="Times New Roman"/>
          <w:b/>
        </w:rPr>
      </w:pPr>
    </w:p>
    <w:p w:rsidR="002D0A48" w:rsidRDefault="002D0A48">
      <w:pPr>
        <w:pStyle w:val="GvdeMetni"/>
        <w:spacing w:before="29"/>
        <w:rPr>
          <w:rFonts w:ascii="Times New Roman"/>
          <w:b/>
        </w:rPr>
      </w:pPr>
    </w:p>
    <w:p w:rsidR="002D0A48" w:rsidRDefault="00957878">
      <w:pPr>
        <w:pStyle w:val="Balk1"/>
      </w:pPr>
      <w:bookmarkStart w:id="0" w:name="_Toc172208204"/>
      <w:r>
        <w:rPr>
          <w:rFonts w:ascii="Caladea" w:hAnsi="Caladea"/>
          <w:spacing w:val="-6"/>
        </w:rPr>
        <w:t>2024-</w:t>
      </w:r>
      <w:r>
        <w:rPr>
          <w:spacing w:val="-6"/>
        </w:rPr>
        <w:t>2028</w:t>
      </w:r>
      <w:r w:rsidR="00D94939">
        <w:rPr>
          <w:spacing w:val="-6"/>
        </w:rPr>
        <w:t xml:space="preserve"> </w:t>
      </w:r>
      <w:r>
        <w:rPr>
          <w:spacing w:val="-6"/>
        </w:rPr>
        <w:t>STRATEJİK</w:t>
      </w:r>
      <w:r w:rsidR="00D94939">
        <w:rPr>
          <w:spacing w:val="-6"/>
        </w:rPr>
        <w:t xml:space="preserve"> </w:t>
      </w:r>
      <w:r>
        <w:rPr>
          <w:spacing w:val="-6"/>
        </w:rPr>
        <w:t>PLANI</w:t>
      </w:r>
      <w:bookmarkEnd w:id="0"/>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p w:rsidR="002D0A48" w:rsidRDefault="002D0A48">
      <w:pPr>
        <w:pStyle w:val="GvdeMetni"/>
        <w:rPr>
          <w:rFonts w:ascii="Times New Roman"/>
          <w:b/>
          <w:sz w:val="40"/>
        </w:rPr>
      </w:pPr>
    </w:p>
    <w:tbl>
      <w:tblPr>
        <w:tblStyle w:val="TabloKlavuzu"/>
        <w:tblW w:w="0" w:type="auto"/>
        <w:tblLook w:val="04A0"/>
      </w:tblPr>
      <w:tblGrid>
        <w:gridCol w:w="11040"/>
      </w:tblGrid>
      <w:tr w:rsidR="00A07E49" w:rsidTr="00A07E49">
        <w:tc>
          <w:tcPr>
            <w:tcW w:w="11040" w:type="dxa"/>
          </w:tcPr>
          <w:p w:rsidR="00A07E49" w:rsidRPr="00A07E49" w:rsidRDefault="00A34E5F" w:rsidP="00A07E49">
            <w:pPr>
              <w:pStyle w:val="GvdeMetni"/>
              <w:jc w:val="center"/>
              <w:rPr>
                <w:rFonts w:ascii="Times New Roman"/>
                <w:b/>
                <w:sz w:val="40"/>
                <w:u w:val="single"/>
              </w:rPr>
            </w:pPr>
            <w:bookmarkStart w:id="1" w:name="_GoBack"/>
            <w:bookmarkEnd w:id="1"/>
            <w:r w:rsidRPr="00A34E5F">
              <w:rPr>
                <w:rFonts w:ascii="Times New Roman"/>
                <w:b/>
                <w:noProof/>
                <w:color w:val="FF0000"/>
                <w:sz w:val="40"/>
                <w:u w:val="single"/>
                <w:lang w:eastAsia="tr-TR"/>
              </w:rPr>
              <w:drawing>
                <wp:inline distT="0" distB="0" distL="0" distR="0">
                  <wp:extent cx="5759450" cy="4502150"/>
                  <wp:effectExtent l="19050" t="0" r="0" b="0"/>
                  <wp:docPr id="1" name="Resim 1" descr="C:\Users\HP\Downloads\WhatsApp Image 2024-05-23 at 20.14.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4-05-23 at 20.14.38.jpeg"/>
                          <pic:cNvPicPr>
                            <a:picLocks noChangeAspect="1" noChangeArrowheads="1"/>
                          </pic:cNvPicPr>
                        </pic:nvPicPr>
                        <pic:blipFill>
                          <a:blip r:embed="rId8"/>
                          <a:srcRect/>
                          <a:stretch>
                            <a:fillRect/>
                          </a:stretch>
                        </pic:blipFill>
                        <pic:spPr bwMode="auto">
                          <a:xfrm>
                            <a:off x="0" y="0"/>
                            <a:ext cx="5760720" cy="4503143"/>
                          </a:xfrm>
                          <a:prstGeom prst="rect">
                            <a:avLst/>
                          </a:prstGeom>
                          <a:noFill/>
                          <a:ln w="9525">
                            <a:noFill/>
                            <a:miter lim="800000"/>
                            <a:headEnd/>
                            <a:tailEnd/>
                          </a:ln>
                        </pic:spPr>
                      </pic:pic>
                    </a:graphicData>
                  </a:graphic>
                </wp:inline>
              </w:drawing>
            </w:r>
          </w:p>
        </w:tc>
      </w:tr>
    </w:tbl>
    <w:p w:rsidR="002D0A48" w:rsidRDefault="002D0A48">
      <w:pPr>
        <w:spacing w:line="249" w:lineRule="auto"/>
        <w:jc w:val="both"/>
        <w:rPr>
          <w:sz w:val="20"/>
        </w:rPr>
        <w:sectPr w:rsidR="002D0A48">
          <w:footerReference w:type="default" r:id="rId9"/>
          <w:pgSz w:w="11910" w:h="16840"/>
          <w:pgMar w:top="1320" w:right="400" w:bottom="1280" w:left="460" w:header="0" w:footer="1097" w:gutter="0"/>
          <w:cols w:space="708"/>
        </w:sectPr>
      </w:pPr>
    </w:p>
    <w:p w:rsidR="002D0A48" w:rsidRDefault="00A34E5F">
      <w:pPr>
        <w:pStyle w:val="GvdeMetni"/>
      </w:pPr>
      <w:r>
        <w:lastRenderedPageBreak/>
        <w:t xml:space="preserve">                </w:t>
      </w:r>
      <w:r w:rsidRPr="00A34E5F">
        <w:rPr>
          <w:noProof/>
          <w:lang w:eastAsia="tr-TR"/>
        </w:rPr>
        <w:drawing>
          <wp:inline distT="0" distB="0" distL="114300" distR="114300">
            <wp:extent cx="5731951" cy="8112981"/>
            <wp:effectExtent l="19050" t="0" r="2099"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748616" cy="8136568"/>
                    </a:xfrm>
                    <a:prstGeom prst="rect">
                      <a:avLst/>
                    </a:prstGeom>
                    <a:ln/>
                  </pic:spPr>
                </pic:pic>
              </a:graphicData>
            </a:graphic>
          </wp:inline>
        </w:drawing>
      </w:r>
      <w:r>
        <w:t xml:space="preserve">           </w:t>
      </w:r>
      <w:r w:rsidR="000A5CC6">
        <w:rPr>
          <w:noProof/>
          <w:lang w:eastAsia="tr-TR"/>
        </w:rPr>
        <w:pict>
          <v:shape id="Graphic 3" o:spid="_x0000_s1026" style="position:absolute;margin-left:70.9pt;margin-top:96.5pt;width:453.4pt;height:640.35pt;z-index:-19349504;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2D0A48" w:rsidRDefault="002D0A48">
      <w:pPr>
        <w:pStyle w:val="GvdeMetni"/>
        <w:spacing w:before="215"/>
      </w:pPr>
    </w:p>
    <w:p w:rsidR="002D0A48" w:rsidRPr="00A34E5F" w:rsidRDefault="002D0A48" w:rsidP="00A34E5F">
      <w:pPr>
        <w:pStyle w:val="GvdeMetni"/>
        <w:ind w:left="1832"/>
        <w:rPr>
          <w:rFonts w:ascii="Times New Roman" w:hAnsi="Times New Roman"/>
          <w:color w:val="FF0000"/>
        </w:rPr>
        <w:sectPr w:rsidR="002D0A48" w:rsidRPr="00A34E5F">
          <w:pgSz w:w="11910" w:h="16840"/>
          <w:pgMar w:top="1920" w:right="400" w:bottom="1280" w:left="460" w:header="0" w:footer="1097" w:gutter="0"/>
          <w:cols w:space="708"/>
        </w:sectPr>
      </w:pPr>
    </w:p>
    <w:p w:rsidR="002D0A48" w:rsidRDefault="00957878">
      <w:pPr>
        <w:spacing w:before="82"/>
        <w:ind w:left="95" w:right="154"/>
        <w:jc w:val="center"/>
        <w:rPr>
          <w:rFonts w:ascii="Caladea"/>
          <w:b/>
          <w:sz w:val="36"/>
        </w:rPr>
      </w:pPr>
      <w:r>
        <w:rPr>
          <w:rFonts w:ascii="Caladea"/>
          <w:b/>
          <w:sz w:val="36"/>
        </w:rPr>
        <w:lastRenderedPageBreak/>
        <w:t>Okul/Kurum</w:t>
      </w:r>
      <w:r>
        <w:rPr>
          <w:rFonts w:ascii="Caladea"/>
          <w:b/>
          <w:spacing w:val="-2"/>
          <w:sz w:val="36"/>
        </w:rPr>
        <w:t>Bilgileri</w:t>
      </w:r>
    </w:p>
    <w:p w:rsidR="002D0A48" w:rsidRDefault="002D0A48">
      <w:pPr>
        <w:pStyle w:val="GvdeMetni"/>
        <w:rPr>
          <w:rFonts w:ascii="Caladea"/>
          <w:b/>
          <w:sz w:val="20"/>
        </w:rPr>
      </w:pPr>
    </w:p>
    <w:p w:rsidR="002D0A48" w:rsidRDefault="002D0A48">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3170"/>
        <w:gridCol w:w="1748"/>
        <w:gridCol w:w="3907"/>
      </w:tblGrid>
      <w:tr w:rsidR="002D0A48" w:rsidTr="00AB0B45">
        <w:trPr>
          <w:trHeight w:val="2187"/>
        </w:trPr>
        <w:tc>
          <w:tcPr>
            <w:tcW w:w="4367" w:type="dxa"/>
            <w:gridSpan w:val="2"/>
            <w:tcBorders>
              <w:left w:val="single" w:sz="8" w:space="0" w:color="000000"/>
            </w:tcBorders>
            <w:vAlign w:val="center"/>
          </w:tcPr>
          <w:p w:rsidR="002D0A48" w:rsidRPr="003E5E87" w:rsidRDefault="00957878" w:rsidP="003E5E87">
            <w:pPr>
              <w:pStyle w:val="TableParagraph"/>
              <w:spacing w:before="6"/>
              <w:ind w:left="69"/>
              <w:rPr>
                <w:rFonts w:ascii="Times New Roman" w:hAnsi="Times New Roman"/>
                <w:b/>
                <w:sz w:val="24"/>
              </w:rPr>
            </w:pPr>
            <w:r>
              <w:rPr>
                <w:rFonts w:ascii="Times New Roman" w:hAnsi="Times New Roman"/>
                <w:b/>
                <w:spacing w:val="-4"/>
                <w:sz w:val="24"/>
              </w:rPr>
              <w:t>İli:</w:t>
            </w:r>
            <w:r w:rsidR="003E5E87">
              <w:rPr>
                <w:rFonts w:ascii="Times New Roman" w:hAnsi="Times New Roman"/>
                <w:b/>
                <w:sz w:val="24"/>
              </w:rPr>
              <w:t xml:space="preserve"> TEKİRDAĞ</w:t>
            </w:r>
          </w:p>
        </w:tc>
        <w:tc>
          <w:tcPr>
            <w:tcW w:w="5655" w:type="dxa"/>
            <w:gridSpan w:val="2"/>
            <w:tcBorders>
              <w:right w:val="single" w:sz="8" w:space="0" w:color="000000"/>
            </w:tcBorders>
            <w:vAlign w:val="center"/>
          </w:tcPr>
          <w:p w:rsidR="002D0A48" w:rsidRDefault="00957878">
            <w:pPr>
              <w:pStyle w:val="TableParagraph"/>
              <w:spacing w:before="145"/>
              <w:ind w:left="70"/>
              <w:rPr>
                <w:sz w:val="24"/>
              </w:rPr>
            </w:pPr>
            <w:r>
              <w:rPr>
                <w:rFonts w:ascii="Times New Roman" w:hAnsi="Times New Roman"/>
                <w:b/>
                <w:sz w:val="24"/>
              </w:rPr>
              <w:t>İlçesi</w:t>
            </w:r>
            <w:r w:rsidR="003E5E87">
              <w:rPr>
                <w:rFonts w:ascii="Times New Roman" w:hAnsi="Times New Roman"/>
                <w:b/>
                <w:sz w:val="24"/>
              </w:rPr>
              <w:t>: SÜLEYMANPAŞA</w:t>
            </w:r>
          </w:p>
        </w:tc>
      </w:tr>
      <w:tr w:rsidR="002D0A48" w:rsidTr="00AB0B45">
        <w:trPr>
          <w:trHeight w:val="1822"/>
        </w:trPr>
        <w:tc>
          <w:tcPr>
            <w:tcW w:w="1197" w:type="dxa"/>
            <w:tcBorders>
              <w:left w:val="single" w:sz="8" w:space="0" w:color="000000"/>
              <w:right w:val="single" w:sz="8" w:space="0" w:color="000000"/>
            </w:tcBorders>
            <w:vAlign w:val="center"/>
          </w:tcPr>
          <w:p w:rsidR="002D0A48" w:rsidRDefault="00957878">
            <w:pPr>
              <w:pStyle w:val="TableParagraph"/>
              <w:spacing w:before="120"/>
              <w:ind w:left="69"/>
              <w:rPr>
                <w:rFonts w:ascii="Times New Roman"/>
                <w:b/>
                <w:sz w:val="20"/>
              </w:rPr>
            </w:pPr>
            <w:r>
              <w:rPr>
                <w:rFonts w:ascii="Times New Roman"/>
                <w:b/>
                <w:spacing w:val="-2"/>
                <w:w w:val="105"/>
                <w:sz w:val="20"/>
              </w:rPr>
              <w:t>Adres:</w:t>
            </w:r>
          </w:p>
        </w:tc>
        <w:tc>
          <w:tcPr>
            <w:tcW w:w="3169" w:type="dxa"/>
            <w:tcBorders>
              <w:left w:val="single" w:sz="8" w:space="0" w:color="000000"/>
            </w:tcBorders>
            <w:vAlign w:val="center"/>
          </w:tcPr>
          <w:p w:rsidR="002D0A48" w:rsidRDefault="003E5E87">
            <w:pPr>
              <w:pStyle w:val="TableParagraph"/>
              <w:spacing w:before="123"/>
              <w:ind w:left="69"/>
              <w:rPr>
                <w:sz w:val="20"/>
              </w:rPr>
            </w:pPr>
            <w:r>
              <w:rPr>
                <w:spacing w:val="-2"/>
                <w:sz w:val="20"/>
              </w:rPr>
              <w:t>KARACAKILAVUZ MAHALLESİ 3503 SOKAK NO: 1</w:t>
            </w:r>
          </w:p>
        </w:tc>
        <w:tc>
          <w:tcPr>
            <w:tcW w:w="1748" w:type="dxa"/>
            <w:tcBorders>
              <w:right w:val="single" w:sz="8" w:space="0" w:color="000000"/>
            </w:tcBorders>
            <w:vAlign w:val="center"/>
          </w:tcPr>
          <w:p w:rsidR="002D0A48" w:rsidRDefault="00957878">
            <w:pPr>
              <w:pStyle w:val="TableParagraph"/>
              <w:spacing w:line="236" w:lineRule="exact"/>
              <w:ind w:left="70"/>
              <w:rPr>
                <w:rFonts w:ascii="Times New Roman" w:hAnsi="Times New Roman"/>
                <w:b/>
                <w:sz w:val="20"/>
              </w:rPr>
            </w:pPr>
            <w:r>
              <w:rPr>
                <w:rFonts w:ascii="Times New Roman" w:hAnsi="Times New Roman"/>
                <w:b/>
                <w:sz w:val="20"/>
              </w:rPr>
              <w:t xml:space="preserve">CoğrafiKonum </w:t>
            </w:r>
            <w:r>
              <w:rPr>
                <w:rFonts w:ascii="Times New Roman" w:hAnsi="Times New Roman"/>
                <w:b/>
                <w:spacing w:val="-2"/>
                <w:w w:val="105"/>
                <w:sz w:val="20"/>
              </w:rPr>
              <w:t>(link)</w:t>
            </w:r>
          </w:p>
        </w:tc>
        <w:tc>
          <w:tcPr>
            <w:tcW w:w="3907" w:type="dxa"/>
            <w:tcBorders>
              <w:left w:val="single" w:sz="8" w:space="0" w:color="000000"/>
              <w:right w:val="single" w:sz="8" w:space="0" w:color="000000"/>
            </w:tcBorders>
            <w:vAlign w:val="center"/>
          </w:tcPr>
          <w:p w:rsidR="002D0A48" w:rsidRDefault="003E5E87">
            <w:pPr>
              <w:pStyle w:val="TableParagraph"/>
              <w:rPr>
                <w:rFonts w:ascii="Times New Roman"/>
              </w:rPr>
            </w:pPr>
            <w:r>
              <w:rPr>
                <w:rFonts w:ascii="Times New Roman" w:eastAsia="Times New Roman" w:hAnsi="Times New Roman" w:cs="Times New Roman"/>
                <w:color w:val="000000"/>
                <w:sz w:val="21"/>
                <w:szCs w:val="21"/>
                <w:highlight w:val="white"/>
              </w:rPr>
              <w:t>41°07’42.7”N 27°20’27.9”E</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ind w:left="69"/>
              <w:rPr>
                <w:rFonts w:ascii="Times New Roman"/>
                <w:b/>
                <w:sz w:val="20"/>
              </w:rPr>
            </w:pPr>
            <w:r>
              <w:rPr>
                <w:rFonts w:ascii="Times New Roman"/>
                <w:b/>
                <w:spacing w:val="-2"/>
                <w:w w:val="110"/>
                <w:sz w:val="20"/>
              </w:rPr>
              <w:t>Telefon</w:t>
            </w:r>
          </w:p>
          <w:p w:rsidR="002D0A48" w:rsidRDefault="00957878">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69" w:type="dxa"/>
            <w:tcBorders>
              <w:left w:val="single" w:sz="8" w:space="0" w:color="000000"/>
            </w:tcBorders>
            <w:vAlign w:val="center"/>
          </w:tcPr>
          <w:p w:rsidR="002D0A48" w:rsidRDefault="003E5E87" w:rsidP="003E5E87">
            <w:pPr>
              <w:pStyle w:val="TableParagraph"/>
              <w:spacing w:before="121"/>
              <w:jc w:val="center"/>
              <w:rPr>
                <w:sz w:val="20"/>
              </w:rPr>
            </w:pPr>
            <w:r>
              <w:rPr>
                <w:rFonts w:ascii="Times New Roman" w:eastAsia="Times New Roman" w:hAnsi="Times New Roman" w:cs="Times New Roman"/>
                <w:sz w:val="20"/>
                <w:szCs w:val="20"/>
              </w:rPr>
              <w:t>0 282 214 30 10</w:t>
            </w:r>
          </w:p>
        </w:tc>
        <w:tc>
          <w:tcPr>
            <w:tcW w:w="1748" w:type="dxa"/>
            <w:tcBorders>
              <w:right w:val="single" w:sz="8" w:space="0" w:color="000000"/>
            </w:tcBorders>
            <w:vAlign w:val="center"/>
          </w:tcPr>
          <w:p w:rsidR="002D0A48" w:rsidRDefault="00957878">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2"/>
                <w:sz w:val="20"/>
              </w:rPr>
              <w:t>Numarası:</w:t>
            </w:r>
          </w:p>
        </w:tc>
        <w:tc>
          <w:tcPr>
            <w:tcW w:w="3907" w:type="dxa"/>
            <w:tcBorders>
              <w:left w:val="single" w:sz="8" w:space="0" w:color="000000"/>
              <w:right w:val="single" w:sz="8" w:space="0" w:color="000000"/>
            </w:tcBorders>
            <w:vAlign w:val="center"/>
          </w:tcPr>
          <w:p w:rsidR="002D0A48" w:rsidRDefault="003E5E87" w:rsidP="003E5E87">
            <w:pPr>
              <w:pStyle w:val="TableParagraph"/>
              <w:jc w:val="center"/>
              <w:rPr>
                <w:rFonts w:ascii="Times New Roman"/>
              </w:rPr>
            </w:pPr>
            <w:r>
              <w:rPr>
                <w:rFonts w:ascii="Times New Roman" w:eastAsia="Times New Roman" w:hAnsi="Times New Roman" w:cs="Times New Roman"/>
                <w:sz w:val="20"/>
                <w:szCs w:val="20"/>
              </w:rPr>
              <w:t>02822143462</w:t>
            </w:r>
          </w:p>
        </w:tc>
      </w:tr>
      <w:tr w:rsidR="002D0A48" w:rsidTr="00AB0B45">
        <w:trPr>
          <w:trHeight w:val="1813"/>
        </w:trPr>
        <w:tc>
          <w:tcPr>
            <w:tcW w:w="1197" w:type="dxa"/>
            <w:tcBorders>
              <w:left w:val="single" w:sz="8" w:space="0" w:color="000000"/>
              <w:right w:val="single" w:sz="8" w:space="0" w:color="000000"/>
            </w:tcBorders>
            <w:vAlign w:val="center"/>
          </w:tcPr>
          <w:p w:rsidR="002D0A48" w:rsidRDefault="00957878">
            <w:pPr>
              <w:pStyle w:val="TableParagraph"/>
              <w:spacing w:line="236" w:lineRule="exact"/>
              <w:ind w:left="69"/>
              <w:rPr>
                <w:rFonts w:ascii="Times New Roman"/>
                <w:b/>
                <w:sz w:val="20"/>
              </w:rPr>
            </w:pPr>
            <w:r>
              <w:rPr>
                <w:rFonts w:ascii="Caladea"/>
                <w:b/>
                <w:w w:val="105"/>
                <w:sz w:val="20"/>
              </w:rPr>
              <w:t>e-</w:t>
            </w:r>
            <w:r>
              <w:rPr>
                <w:rFonts w:ascii="Times New Roman"/>
                <w:b/>
                <w:w w:val="105"/>
                <w:sz w:val="20"/>
              </w:rPr>
              <w:t xml:space="preserve">Posta </w:t>
            </w:r>
            <w:r>
              <w:rPr>
                <w:rFonts w:ascii="Times New Roman"/>
                <w:b/>
                <w:spacing w:val="-2"/>
                <w:w w:val="105"/>
                <w:sz w:val="20"/>
              </w:rPr>
              <w:t>Adresi:</w:t>
            </w:r>
          </w:p>
        </w:tc>
        <w:tc>
          <w:tcPr>
            <w:tcW w:w="3169" w:type="dxa"/>
            <w:tcBorders>
              <w:left w:val="single" w:sz="8" w:space="0" w:color="000000"/>
            </w:tcBorders>
            <w:vAlign w:val="center"/>
          </w:tcPr>
          <w:p w:rsidR="002D0A48" w:rsidRDefault="000A5CC6" w:rsidP="003E5E87">
            <w:pPr>
              <w:pStyle w:val="TableParagraph"/>
              <w:spacing w:before="123"/>
              <w:ind w:left="69"/>
              <w:jc w:val="center"/>
              <w:rPr>
                <w:sz w:val="20"/>
              </w:rPr>
            </w:pPr>
            <w:hyperlink r:id="rId11" w:history="1">
              <w:r w:rsidR="003E5E87" w:rsidRPr="00F6348B">
                <w:rPr>
                  <w:rStyle w:val="Kpr"/>
                  <w:rFonts w:ascii="Times New Roman" w:eastAsia="Times New Roman" w:hAnsi="Times New Roman" w:cs="Times New Roman"/>
                  <w:sz w:val="20"/>
                  <w:szCs w:val="20"/>
                </w:rPr>
                <w:t>753885@meb.k12.tr</w:t>
              </w:r>
            </w:hyperlink>
          </w:p>
        </w:tc>
        <w:tc>
          <w:tcPr>
            <w:tcW w:w="1748" w:type="dxa"/>
            <w:tcBorders>
              <w:bottom w:val="single" w:sz="4" w:space="0" w:color="000000"/>
              <w:right w:val="single" w:sz="8" w:space="0" w:color="000000"/>
            </w:tcBorders>
            <w:vAlign w:val="center"/>
          </w:tcPr>
          <w:p w:rsidR="002D0A48" w:rsidRDefault="00957878">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sidR="003E5E87">
              <w:rPr>
                <w:rFonts w:ascii="Caladea" w:hAnsi="Caladea"/>
                <w:b/>
                <w:sz w:val="20"/>
              </w:rPr>
              <w:t xml:space="preserve"> </w:t>
            </w:r>
            <w:r>
              <w:rPr>
                <w:rFonts w:ascii="Times New Roman" w:hAnsi="Times New Roman"/>
                <w:b/>
                <w:spacing w:val="-2"/>
                <w:w w:val="105"/>
                <w:sz w:val="20"/>
              </w:rPr>
              <w:t>sayfası adresi:</w:t>
            </w:r>
          </w:p>
        </w:tc>
        <w:tc>
          <w:tcPr>
            <w:tcW w:w="3907" w:type="dxa"/>
            <w:tcBorders>
              <w:left w:val="single" w:sz="8" w:space="0" w:color="000000"/>
              <w:bottom w:val="single" w:sz="4" w:space="0" w:color="000000"/>
              <w:right w:val="single" w:sz="8" w:space="0" w:color="000000"/>
            </w:tcBorders>
            <w:vAlign w:val="center"/>
          </w:tcPr>
          <w:p w:rsidR="002D0A48" w:rsidRDefault="000A5CC6">
            <w:pPr>
              <w:pStyle w:val="TableParagraph"/>
              <w:spacing w:before="123"/>
              <w:ind w:left="70"/>
              <w:rPr>
                <w:sz w:val="20"/>
              </w:rPr>
            </w:pPr>
            <w:hyperlink r:id="rId12" w:history="1">
              <w:r w:rsidR="003E5E87" w:rsidRPr="00F6348B">
                <w:rPr>
                  <w:rStyle w:val="Kpr"/>
                  <w:rFonts w:ascii="Times New Roman" w:eastAsia="Times New Roman" w:hAnsi="Times New Roman" w:cs="Times New Roman"/>
                  <w:sz w:val="20"/>
                  <w:szCs w:val="20"/>
                </w:rPr>
                <w:t>http://karacakilavuzortaokulu.k12.tr</w:t>
              </w:r>
            </w:hyperlink>
          </w:p>
        </w:tc>
      </w:tr>
      <w:tr w:rsidR="002D0A48" w:rsidTr="00AB0B45">
        <w:trPr>
          <w:trHeight w:val="2335"/>
        </w:trPr>
        <w:tc>
          <w:tcPr>
            <w:tcW w:w="1197" w:type="dxa"/>
            <w:tcBorders>
              <w:left w:val="single" w:sz="8" w:space="0" w:color="000000"/>
              <w:right w:val="single" w:sz="8" w:space="0" w:color="000000"/>
            </w:tcBorders>
            <w:vAlign w:val="center"/>
          </w:tcPr>
          <w:p w:rsidR="002D0A48" w:rsidRDefault="00957878">
            <w:pPr>
              <w:pStyle w:val="TableParagraph"/>
              <w:spacing w:before="64"/>
              <w:ind w:left="69"/>
              <w:rPr>
                <w:rFonts w:ascii="Times New Roman"/>
                <w:b/>
                <w:sz w:val="20"/>
              </w:rPr>
            </w:pPr>
            <w:r>
              <w:rPr>
                <w:rFonts w:ascii="Caladea"/>
                <w:b/>
                <w:spacing w:val="-4"/>
                <w:sz w:val="20"/>
              </w:rPr>
              <w:t>Kurum</w:t>
            </w:r>
            <w:r>
              <w:rPr>
                <w:rFonts w:ascii="Times New Roman"/>
                <w:b/>
                <w:spacing w:val="-2"/>
                <w:sz w:val="20"/>
              </w:rPr>
              <w:t>Kodu:</w:t>
            </w:r>
          </w:p>
        </w:tc>
        <w:tc>
          <w:tcPr>
            <w:tcW w:w="3169" w:type="dxa"/>
            <w:tcBorders>
              <w:left w:val="single" w:sz="8" w:space="0" w:color="000000"/>
              <w:right w:val="single" w:sz="4" w:space="0" w:color="000000"/>
            </w:tcBorders>
            <w:vAlign w:val="center"/>
          </w:tcPr>
          <w:p w:rsidR="002D0A48" w:rsidRDefault="003E5E87">
            <w:pPr>
              <w:pStyle w:val="TableParagraph"/>
              <w:rPr>
                <w:rFonts w:ascii="Times New Roman"/>
              </w:rPr>
            </w:pPr>
            <w:r>
              <w:rPr>
                <w:rFonts w:ascii="Times New Roman"/>
              </w:rPr>
              <w:t xml:space="preserve">       753885</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Default="00957878">
            <w:pPr>
              <w:pStyle w:val="TableParagraph"/>
              <w:spacing w:before="185"/>
              <w:ind w:left="75"/>
              <w:rPr>
                <w:rFonts w:ascii="Times New Roman" w:hAnsi="Times New Roman"/>
                <w:b/>
                <w:sz w:val="20"/>
              </w:rPr>
            </w:pPr>
            <w:r>
              <w:rPr>
                <w:rFonts w:ascii="Times New Roman" w:hAnsi="Times New Roman"/>
                <w:b/>
                <w:sz w:val="20"/>
              </w:rPr>
              <w:t>Öğretim</w:t>
            </w:r>
            <w:r w:rsidR="003E5E87">
              <w:rPr>
                <w:rFonts w:ascii="Times New Roman" w:hAnsi="Times New Roman"/>
                <w:b/>
                <w:sz w:val="20"/>
              </w:rPr>
              <w:t xml:space="preserve"> </w:t>
            </w:r>
            <w:r>
              <w:rPr>
                <w:rFonts w:ascii="Times New Roman" w:hAnsi="Times New Roman"/>
                <w:b/>
                <w:spacing w:val="-2"/>
                <w:sz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Default="003E5E87" w:rsidP="003E5E87">
            <w:pPr>
              <w:pStyle w:val="TableParagraph"/>
              <w:tabs>
                <w:tab w:val="left" w:leader="dot" w:pos="1402"/>
              </w:tabs>
              <w:spacing w:before="188"/>
              <w:ind w:left="75"/>
              <w:jc w:val="center"/>
              <w:rPr>
                <w:sz w:val="20"/>
              </w:rPr>
            </w:pPr>
            <w:r>
              <w:rPr>
                <w:w w:val="90"/>
                <w:sz w:val="20"/>
              </w:rPr>
              <w:t xml:space="preserve">Tam Gün </w:t>
            </w:r>
            <w:r w:rsidR="00957878">
              <w:rPr>
                <w:spacing w:val="-2"/>
                <w:w w:val="90"/>
                <w:sz w:val="20"/>
              </w:rPr>
              <w:t>Eğitim</w:t>
            </w:r>
          </w:p>
        </w:tc>
      </w:tr>
    </w:tbl>
    <w:p w:rsidR="002D0A48" w:rsidRDefault="002D0A48">
      <w:pPr>
        <w:rPr>
          <w:sz w:val="20"/>
        </w:rPr>
        <w:sectPr w:rsidR="002D0A48">
          <w:pgSz w:w="11910" w:h="16840"/>
          <w:pgMar w:top="1780" w:right="400" w:bottom="1280" w:left="460" w:header="0" w:footer="1097" w:gutter="0"/>
          <w:cols w:space="708"/>
        </w:sectPr>
      </w:pPr>
    </w:p>
    <w:p w:rsidR="002D0A48" w:rsidRDefault="00957878">
      <w:pPr>
        <w:pStyle w:val="Balk1"/>
      </w:pPr>
      <w:bookmarkStart w:id="2" w:name="_Toc172208205"/>
      <w:r>
        <w:rPr>
          <w:spacing w:val="-2"/>
        </w:rPr>
        <w:lastRenderedPageBreak/>
        <w:t>SUNUŞ</w:t>
      </w:r>
      <w:bookmarkEnd w:id="2"/>
    </w:p>
    <w:p w:rsidR="002D0A48" w:rsidRDefault="002D0A48">
      <w:pPr>
        <w:pStyle w:val="GvdeMetni"/>
        <w:rPr>
          <w:rFonts w:ascii="Times New Roman"/>
          <w:b/>
        </w:rPr>
      </w:pPr>
    </w:p>
    <w:p w:rsidR="003E5E87" w:rsidRDefault="003E5E87" w:rsidP="003E5E87">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Günümüz toplumları geleceklerini planlamak zorundadırlar. Artık en büyüğünden en küçüğüne bütün kurum ve kuruluşların ölçülebilir bilgilere ihtiyaçları vardır. Bu pencereden baktığımızda eğitim kurumlarımızın öncü olması beklenmelidir. Okullarımız planlı yaşamaya, geleceği planlamaya en hazır kurumlar olmalıdırlar. İmkânsızlıklardan şikâyet etmek yerine, bulunduğumuz şartları bir adım ileriye nasıl taşıyacağımızın planlarını yapmalıyız. İnanıyorum ki  mevcut durumun tespiti bile bizleri planlama yapmaya zorlayacaktır. </w:t>
      </w:r>
    </w:p>
    <w:p w:rsidR="003E5E87" w:rsidRDefault="003E5E87" w:rsidP="003E5E87">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75.Yıl Karacakılavuz Cumhuriyet Ortaokulu olarak, varlık nedenimiz olan öğrencilerimizin öğrenme süreçlerini en iyi şekilde planlama, onlara toplumsal hayatın değerlerini kazandırma gayreti içindeyiz. Okulumuzda bilimi, tarafsızlığı, öğrenmeyi, çalışkanlığı, sevgiyi, uzlaşmayı, sorun çözmeyi, adil olmayı en büyük değerler olarak yerleştirmek istiyoruz. 75.Yıl Karacakılavuz Cumhuriyet Ortaokulu stratejik planlama çalışmasına önce durum tespiti,  yaparak başlamıştır. Yapılan analizler tüm idari personelin ve öğretmenlerin katılımıyla ilk şeklini almış, varılan genel sonuçların sadeleştirilmesi ise okul yönetimi ile öğretmenlerden oluşan bir kurul tarafından yapılmıştır. Daha sonra stratejik planlama aşamasına geçilmiştir. Bu süreçte okulun amaçları, hedefleri, hedeflere ulaşmak için gerekli stratejiler, eylem planı ve sonuçta başarı veya başarısızlığın göstergeleri ortaya konulmuştur. Yapılan analizler okulumuzun bugünkü resmidir ve stratejik planlama ise bugünden yarına nasıl hazırlanmamız gerektiğine dair kalıcı bir belgedir. Stratejik Plan'da belirlenen hedeflerimizi ne ölçüde gerçekleştirdiğimiz, plan dönemi içindeki her yılsonunda gözden geçirilecek ve gereken yenilemelerle yapılacaktır.</w:t>
      </w:r>
    </w:p>
    <w:p w:rsidR="003E5E87" w:rsidRDefault="003E5E87" w:rsidP="003E5E87">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Stratejik Planda (2019–2023) belirtilen amaç ve hedeflere ulaşmamızın okulumuzun gelişme ve kurumsallaşma süreçlerine önemli katkılar sağlayacağına inanmaktayız. Bu planın uygulanmasında bütün paydaşlarımıza sorumluluklar düşmektedir. Hepimiz takım çalışmasına katılmalıyız. </w:t>
      </w:r>
    </w:p>
    <w:p w:rsidR="00682FE4" w:rsidRPr="00DB434F" w:rsidRDefault="00682FE4" w:rsidP="00682FE4">
      <w:pPr>
        <w:rPr>
          <w:rFonts w:ascii="Times New Roman" w:hAnsi="Times New Roman" w:cs="Times New Roman"/>
        </w:rPr>
      </w:pPr>
      <w:r>
        <w:rPr>
          <w:rFonts w:ascii="Times New Roman" w:hAnsi="Times New Roman" w:cs="Times New Roman"/>
          <w:w w:val="90"/>
        </w:rPr>
        <w:t xml:space="preserve">          Türkiye Yüzyılı </w:t>
      </w:r>
      <w:r w:rsidRPr="00DB434F">
        <w:rPr>
          <w:rFonts w:ascii="Times New Roman" w:hAnsi="Times New Roman" w:cs="Times New Roman"/>
          <w:w w:val="95"/>
        </w:rPr>
        <w:t>hedefi</w:t>
      </w:r>
      <w:r w:rsidRPr="00DB434F">
        <w:rPr>
          <w:rFonts w:ascii="Times New Roman" w:hAnsi="Times New Roman" w:cs="Times New Roman"/>
          <w:spacing w:val="4"/>
          <w:w w:val="95"/>
        </w:rPr>
        <w:t xml:space="preserve"> </w:t>
      </w:r>
      <w:r w:rsidRPr="00DB434F">
        <w:rPr>
          <w:rFonts w:ascii="Times New Roman" w:hAnsi="Times New Roman" w:cs="Times New Roman"/>
          <w:w w:val="95"/>
        </w:rPr>
        <w:t>doğrultusunda</w:t>
      </w:r>
      <w:r w:rsidRPr="00DB434F">
        <w:rPr>
          <w:rFonts w:ascii="Times New Roman" w:hAnsi="Times New Roman" w:cs="Times New Roman"/>
        </w:rPr>
        <w:t xml:space="preserve"> </w:t>
      </w:r>
      <w:r w:rsidRPr="00DB434F">
        <w:rPr>
          <w:rFonts w:ascii="Times New Roman" w:hAnsi="Times New Roman" w:cs="Times New Roman"/>
          <w:w w:val="105"/>
        </w:rPr>
        <w:t>söz konusu hususiyetler inşa edilirken</w:t>
      </w:r>
      <w:r w:rsidRPr="00DB434F">
        <w:rPr>
          <w:rFonts w:ascii="Times New Roman" w:hAnsi="Times New Roman" w:cs="Times New Roman"/>
          <w:spacing w:val="-50"/>
          <w:w w:val="105"/>
        </w:rPr>
        <w:t xml:space="preserve"> </w:t>
      </w:r>
      <w:r w:rsidRPr="00DB434F">
        <w:rPr>
          <w:rFonts w:ascii="Times New Roman" w:hAnsi="Times New Roman" w:cs="Times New Roman"/>
          <w:w w:val="105"/>
        </w:rPr>
        <w:t>bilgi, ahlâk ve değer dünyamız,</w:t>
      </w:r>
      <w:r w:rsidRPr="00DB434F">
        <w:rPr>
          <w:rFonts w:ascii="Times New Roman" w:hAnsi="Times New Roman" w:cs="Times New Roman"/>
          <w:spacing w:val="1"/>
          <w:w w:val="105"/>
        </w:rPr>
        <w:t xml:space="preserve"> </w:t>
      </w:r>
      <w:r w:rsidRPr="00DB434F">
        <w:rPr>
          <w:rFonts w:ascii="Times New Roman" w:hAnsi="Times New Roman" w:cs="Times New Roman"/>
          <w:w w:val="105"/>
        </w:rPr>
        <w:t>öğretmenlerimiz sayesinde</w:t>
      </w:r>
      <w:r w:rsidRPr="00DB434F">
        <w:rPr>
          <w:rFonts w:ascii="Times New Roman" w:hAnsi="Times New Roman" w:cs="Times New Roman"/>
          <w:spacing w:val="1"/>
          <w:w w:val="105"/>
        </w:rPr>
        <w:t xml:space="preserve"> </w:t>
      </w:r>
      <w:r w:rsidRPr="00DB434F">
        <w:rPr>
          <w:rFonts w:ascii="Times New Roman" w:hAnsi="Times New Roman" w:cs="Times New Roman"/>
          <w:w w:val="105"/>
        </w:rPr>
        <w:t>yarınlarımızın teminatı çocuklarımıza</w:t>
      </w:r>
      <w:r w:rsidRPr="00DB434F">
        <w:rPr>
          <w:rFonts w:ascii="Times New Roman" w:hAnsi="Times New Roman" w:cs="Times New Roman"/>
          <w:spacing w:val="-50"/>
          <w:w w:val="105"/>
        </w:rPr>
        <w:t xml:space="preserve"> </w:t>
      </w:r>
      <w:r w:rsidRPr="00DB434F">
        <w:rPr>
          <w:rFonts w:ascii="Times New Roman" w:hAnsi="Times New Roman" w:cs="Times New Roman"/>
          <w:w w:val="105"/>
        </w:rPr>
        <w:t>aktarılarak daha sağlam temellere</w:t>
      </w:r>
      <w:r w:rsidRPr="00DB434F">
        <w:rPr>
          <w:rFonts w:ascii="Times New Roman" w:hAnsi="Times New Roman" w:cs="Times New Roman"/>
          <w:spacing w:val="1"/>
          <w:w w:val="105"/>
        </w:rPr>
        <w:t xml:space="preserve"> </w:t>
      </w:r>
      <w:r w:rsidRPr="00DB434F">
        <w:rPr>
          <w:rFonts w:ascii="Times New Roman" w:hAnsi="Times New Roman" w:cs="Times New Roman"/>
          <w:w w:val="105"/>
        </w:rPr>
        <w:t>oturtulmaktadır.</w:t>
      </w:r>
    </w:p>
    <w:p w:rsidR="00682FE4" w:rsidRDefault="00682FE4" w:rsidP="003E5E87">
      <w:pPr>
        <w:spacing w:line="360" w:lineRule="auto"/>
        <w:ind w:firstLine="567"/>
        <w:jc w:val="both"/>
        <w:rPr>
          <w:rFonts w:ascii="Times New Roman" w:eastAsia="Times New Roman" w:hAnsi="Times New Roman" w:cs="Times New Roman"/>
        </w:rPr>
      </w:pPr>
    </w:p>
    <w:p w:rsidR="003E5E87" w:rsidRDefault="003E5E87" w:rsidP="003E5E87">
      <w:pPr>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Stratejik planın bizi yarınlara taşıyacak sonuçlar doğurması dileğiyle, bütün ekip arkadaşlarıma gösterecekleri fedakârlıklar için şimdiden teşekkür ederim.</w:t>
      </w:r>
    </w:p>
    <w:p w:rsidR="002D0A48" w:rsidRDefault="002D0A48">
      <w:pPr>
        <w:pStyle w:val="GvdeMetni"/>
        <w:rPr>
          <w:rFonts w:ascii="Times New Roman"/>
          <w:b/>
        </w:rPr>
      </w:pPr>
    </w:p>
    <w:p w:rsidR="002D0A48" w:rsidRDefault="002D0A48">
      <w:pPr>
        <w:pStyle w:val="GvdeMetni"/>
        <w:spacing w:before="207"/>
        <w:rPr>
          <w:rFonts w:ascii="Times New Roman"/>
          <w:b/>
        </w:rPr>
      </w:pPr>
    </w:p>
    <w:p w:rsidR="002D0A48" w:rsidRDefault="002D0A48" w:rsidP="003E5E87">
      <w:pPr>
        <w:ind w:right="63"/>
        <w:rPr>
          <w:sz w:val="24"/>
          <w:szCs w:val="24"/>
        </w:rPr>
      </w:pPr>
    </w:p>
    <w:p w:rsidR="003E5E87" w:rsidRDefault="003E5E87" w:rsidP="003E5E87">
      <w:pPr>
        <w:ind w:right="63"/>
        <w:rPr>
          <w:sz w:val="24"/>
          <w:szCs w:val="24"/>
        </w:rPr>
      </w:pPr>
    </w:p>
    <w:p w:rsidR="003E5E87" w:rsidRDefault="003E5E87" w:rsidP="003E5E87">
      <w:pPr>
        <w:ind w:right="63"/>
        <w:rPr>
          <w:sz w:val="24"/>
          <w:szCs w:val="24"/>
        </w:rPr>
      </w:pPr>
    </w:p>
    <w:p w:rsidR="003E5E87" w:rsidRDefault="003E5E87" w:rsidP="003E5E87">
      <w:pPr>
        <w:ind w:right="63"/>
        <w:jc w:val="center"/>
        <w:rPr>
          <w:sz w:val="24"/>
        </w:rPr>
      </w:pPr>
      <w:r>
        <w:rPr>
          <w:sz w:val="24"/>
          <w:szCs w:val="24"/>
        </w:rPr>
        <w:t>RASİM EGİ</w:t>
      </w:r>
    </w:p>
    <w:p w:rsidR="002D0A48" w:rsidRDefault="00957878">
      <w:pPr>
        <w:pStyle w:val="GvdeMetni"/>
        <w:spacing w:before="241"/>
        <w:ind w:left="156" w:right="61"/>
        <w:jc w:val="center"/>
      </w:pPr>
      <w:r>
        <w:rPr>
          <w:w w:val="85"/>
        </w:rPr>
        <w:t>OKUL</w:t>
      </w:r>
      <w:r w:rsidR="003E5E87">
        <w:rPr>
          <w:w w:val="85"/>
        </w:rPr>
        <w:t xml:space="preserve"> </w:t>
      </w:r>
      <w:r>
        <w:rPr>
          <w:spacing w:val="-2"/>
          <w:w w:val="95"/>
        </w:rPr>
        <w:t>MÜDÜRÜ</w:t>
      </w:r>
    </w:p>
    <w:p w:rsidR="002D0A48" w:rsidRDefault="002D0A48">
      <w:pPr>
        <w:jc w:val="center"/>
        <w:sectPr w:rsidR="002D0A48">
          <w:pgSz w:w="11910" w:h="16840"/>
          <w:pgMar w:top="1920" w:right="400" w:bottom="1280" w:left="460" w:header="0" w:footer="1097" w:gutter="0"/>
          <w:cols w:space="708"/>
        </w:sectPr>
      </w:pPr>
    </w:p>
    <w:p w:rsidR="002D0A48" w:rsidRDefault="002D0A48">
      <w:pPr>
        <w:rPr>
          <w:rFonts w:ascii="Times New Roman" w:hAnsi="Times New Roman"/>
          <w:sz w:val="24"/>
        </w:rPr>
      </w:pPr>
    </w:p>
    <w:p w:rsidR="00B42CB1" w:rsidRDefault="00B42CB1">
      <w:pPr>
        <w:rPr>
          <w:rFonts w:ascii="Times New Roman" w:hAnsi="Times New Roman"/>
          <w:sz w:val="24"/>
        </w:rPr>
      </w:pPr>
    </w:p>
    <w:sdt>
      <w:sdtPr>
        <w:rPr>
          <w:rFonts w:ascii="Georgia" w:eastAsia="Georgia" w:hAnsi="Georgia" w:cs="Georgia"/>
          <w:b w:val="0"/>
          <w:bCs w:val="0"/>
          <w:color w:val="auto"/>
          <w:sz w:val="22"/>
          <w:szCs w:val="22"/>
        </w:rPr>
        <w:id w:val="-1192620060"/>
        <w:docPartObj>
          <w:docPartGallery w:val="Table of Contents"/>
          <w:docPartUnique/>
        </w:docPartObj>
      </w:sdtPr>
      <w:sdtContent>
        <w:p w:rsidR="002A2FA9" w:rsidRDefault="002A2FA9">
          <w:pPr>
            <w:pStyle w:val="TBal"/>
          </w:pPr>
          <w:r>
            <w:t>İçindekiler</w:t>
          </w:r>
        </w:p>
        <w:p w:rsidR="002A2FA9" w:rsidRDefault="000A5CC6">
          <w:pPr>
            <w:pStyle w:val="T1"/>
            <w:tabs>
              <w:tab w:val="right" w:leader="dot" w:pos="11040"/>
            </w:tabs>
            <w:rPr>
              <w:noProof/>
              <w:lang w:eastAsia="tr-TR"/>
            </w:rPr>
          </w:pPr>
          <w:r w:rsidRPr="000A5CC6">
            <w:fldChar w:fldCharType="begin"/>
          </w:r>
          <w:r w:rsidR="002A2FA9">
            <w:instrText xml:space="preserve"> TOC \o "1-3" \h \z \u </w:instrText>
          </w:r>
          <w:r w:rsidRPr="000A5CC6">
            <w:fldChar w:fldCharType="separate"/>
          </w:r>
          <w:hyperlink w:anchor="_Toc172208204" w:history="1">
            <w:r w:rsidR="002A2FA9" w:rsidRPr="00AE290F">
              <w:rPr>
                <w:rStyle w:val="Kpr"/>
                <w:rFonts w:ascii="Caladea" w:hAnsi="Caladea"/>
                <w:noProof/>
                <w:spacing w:val="-6"/>
              </w:rPr>
              <w:t>2024-</w:t>
            </w:r>
            <w:r w:rsidR="002A2FA9" w:rsidRPr="00AE290F">
              <w:rPr>
                <w:rStyle w:val="Kpr"/>
                <w:noProof/>
                <w:spacing w:val="-6"/>
              </w:rPr>
              <w:t>2028 STRATEJİK PLANI</w:t>
            </w:r>
            <w:r w:rsidR="002A2FA9">
              <w:rPr>
                <w:noProof/>
                <w:webHidden/>
              </w:rPr>
              <w:tab/>
            </w:r>
            <w:r>
              <w:rPr>
                <w:noProof/>
                <w:webHidden/>
              </w:rPr>
              <w:fldChar w:fldCharType="begin"/>
            </w:r>
            <w:r w:rsidR="002A2FA9">
              <w:rPr>
                <w:noProof/>
                <w:webHidden/>
              </w:rPr>
              <w:instrText xml:space="preserve"> PAGEREF _Toc172208204 \h </w:instrText>
            </w:r>
            <w:r>
              <w:rPr>
                <w:noProof/>
                <w:webHidden/>
              </w:rPr>
            </w:r>
            <w:r>
              <w:rPr>
                <w:noProof/>
                <w:webHidden/>
              </w:rPr>
              <w:fldChar w:fldCharType="separate"/>
            </w:r>
            <w:r w:rsidR="00F82EE3">
              <w:rPr>
                <w:noProof/>
                <w:webHidden/>
              </w:rPr>
              <w:t>1</w:t>
            </w:r>
            <w:r>
              <w:rPr>
                <w:noProof/>
                <w:webHidden/>
              </w:rPr>
              <w:fldChar w:fldCharType="end"/>
            </w:r>
          </w:hyperlink>
        </w:p>
        <w:p w:rsidR="002A2FA9" w:rsidRDefault="000A5CC6">
          <w:pPr>
            <w:pStyle w:val="T1"/>
            <w:tabs>
              <w:tab w:val="right" w:leader="dot" w:pos="11040"/>
            </w:tabs>
            <w:rPr>
              <w:noProof/>
              <w:lang w:eastAsia="tr-TR"/>
            </w:rPr>
          </w:pPr>
          <w:hyperlink w:anchor="_Toc172208205" w:history="1">
            <w:r w:rsidR="002A2FA9" w:rsidRPr="00AE290F">
              <w:rPr>
                <w:rStyle w:val="Kpr"/>
                <w:noProof/>
                <w:spacing w:val="-2"/>
              </w:rPr>
              <w:t>SUNUŞ</w:t>
            </w:r>
            <w:r w:rsidR="002A2FA9">
              <w:rPr>
                <w:noProof/>
                <w:webHidden/>
              </w:rPr>
              <w:tab/>
            </w:r>
            <w:r>
              <w:rPr>
                <w:noProof/>
                <w:webHidden/>
              </w:rPr>
              <w:fldChar w:fldCharType="begin"/>
            </w:r>
            <w:r w:rsidR="002A2FA9">
              <w:rPr>
                <w:noProof/>
                <w:webHidden/>
              </w:rPr>
              <w:instrText xml:space="preserve"> PAGEREF _Toc172208205 \h </w:instrText>
            </w:r>
            <w:r>
              <w:rPr>
                <w:noProof/>
                <w:webHidden/>
              </w:rPr>
            </w:r>
            <w:r>
              <w:rPr>
                <w:noProof/>
                <w:webHidden/>
              </w:rPr>
              <w:fldChar w:fldCharType="separate"/>
            </w:r>
            <w:r w:rsidR="00F82EE3">
              <w:rPr>
                <w:noProof/>
                <w:webHidden/>
              </w:rPr>
              <w:t>4</w:t>
            </w:r>
            <w:r>
              <w:rPr>
                <w:noProof/>
                <w:webHidden/>
              </w:rPr>
              <w:fldChar w:fldCharType="end"/>
            </w:r>
          </w:hyperlink>
        </w:p>
        <w:p w:rsidR="002A2FA9" w:rsidRDefault="000A5CC6">
          <w:pPr>
            <w:pStyle w:val="T2"/>
            <w:tabs>
              <w:tab w:val="left" w:pos="660"/>
              <w:tab w:val="right" w:leader="dot" w:pos="11040"/>
            </w:tabs>
            <w:rPr>
              <w:noProof/>
              <w:lang w:eastAsia="tr-TR"/>
            </w:rPr>
          </w:pPr>
          <w:hyperlink w:anchor="_Toc172208206" w:history="1">
            <w:r w:rsidR="002A2FA9" w:rsidRPr="00AE290F">
              <w:rPr>
                <w:rStyle w:val="Kpr"/>
                <w:noProof/>
                <w:w w:val="92"/>
              </w:rPr>
              <w:t>1.</w:t>
            </w:r>
            <w:r w:rsidR="002A2FA9">
              <w:rPr>
                <w:noProof/>
                <w:lang w:eastAsia="tr-TR"/>
              </w:rPr>
              <w:tab/>
            </w:r>
            <w:r w:rsidR="002A2FA9" w:rsidRPr="00AE290F">
              <w:rPr>
                <w:rStyle w:val="Kpr"/>
                <w:noProof/>
                <w:w w:val="85"/>
              </w:rPr>
              <w:t xml:space="preserve">GİRİŞ VE STRATEJİK PLANIN HAZIRLIK </w:t>
            </w:r>
            <w:r w:rsidR="002A2FA9" w:rsidRPr="00AE290F">
              <w:rPr>
                <w:rStyle w:val="Kpr"/>
                <w:noProof/>
                <w:spacing w:val="-2"/>
                <w:w w:val="85"/>
              </w:rPr>
              <w:t>SÜRECİ</w:t>
            </w:r>
            <w:r w:rsidR="002A2FA9">
              <w:rPr>
                <w:noProof/>
                <w:webHidden/>
              </w:rPr>
              <w:tab/>
            </w:r>
            <w:r>
              <w:rPr>
                <w:noProof/>
                <w:webHidden/>
              </w:rPr>
              <w:fldChar w:fldCharType="begin"/>
            </w:r>
            <w:r w:rsidR="002A2FA9">
              <w:rPr>
                <w:noProof/>
                <w:webHidden/>
              </w:rPr>
              <w:instrText xml:space="preserve"> PAGEREF _Toc172208206 \h </w:instrText>
            </w:r>
            <w:r>
              <w:rPr>
                <w:noProof/>
                <w:webHidden/>
              </w:rPr>
            </w:r>
            <w:r>
              <w:rPr>
                <w:noProof/>
                <w:webHidden/>
              </w:rPr>
              <w:fldChar w:fldCharType="separate"/>
            </w:r>
            <w:r w:rsidR="00F82EE3">
              <w:rPr>
                <w:noProof/>
                <w:webHidden/>
              </w:rPr>
              <w:t>7</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07" w:history="1">
            <w:r w:rsidR="002A2FA9" w:rsidRPr="00AE290F">
              <w:rPr>
                <w:rStyle w:val="Kpr"/>
                <w:rFonts w:ascii="Caladea" w:hAnsi="Caladea"/>
                <w:noProof/>
                <w:w w:val="108"/>
              </w:rPr>
              <w:t>1.1.</w:t>
            </w:r>
            <w:r w:rsidR="002A2FA9">
              <w:rPr>
                <w:noProof/>
                <w:lang w:eastAsia="tr-TR"/>
              </w:rPr>
              <w:tab/>
            </w:r>
            <w:r w:rsidR="002A2FA9" w:rsidRPr="00AE290F">
              <w:rPr>
                <w:rStyle w:val="Kpr"/>
                <w:noProof/>
                <w:w w:val="105"/>
              </w:rPr>
              <w:t xml:space="preserve">Strateji Geliştirme Kurulu ve Stratejik Plan </w:t>
            </w:r>
            <w:r w:rsidR="002A2FA9" w:rsidRPr="00AE290F">
              <w:rPr>
                <w:rStyle w:val="Kpr"/>
                <w:noProof/>
                <w:spacing w:val="-4"/>
                <w:w w:val="105"/>
              </w:rPr>
              <w:t>Ekibi</w:t>
            </w:r>
            <w:r w:rsidR="002A2FA9">
              <w:rPr>
                <w:noProof/>
                <w:webHidden/>
              </w:rPr>
              <w:tab/>
            </w:r>
            <w:r>
              <w:rPr>
                <w:noProof/>
                <w:webHidden/>
              </w:rPr>
              <w:fldChar w:fldCharType="begin"/>
            </w:r>
            <w:r w:rsidR="002A2FA9">
              <w:rPr>
                <w:noProof/>
                <w:webHidden/>
              </w:rPr>
              <w:instrText xml:space="preserve"> PAGEREF _Toc172208207 \h </w:instrText>
            </w:r>
            <w:r>
              <w:rPr>
                <w:noProof/>
                <w:webHidden/>
              </w:rPr>
            </w:r>
            <w:r>
              <w:rPr>
                <w:noProof/>
                <w:webHidden/>
              </w:rPr>
              <w:fldChar w:fldCharType="separate"/>
            </w:r>
            <w:r w:rsidR="00F82EE3">
              <w:rPr>
                <w:noProof/>
                <w:webHidden/>
              </w:rPr>
              <w:t>7</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08" w:history="1">
            <w:r w:rsidR="002A2FA9" w:rsidRPr="00AE290F">
              <w:rPr>
                <w:rStyle w:val="Kpr"/>
                <w:rFonts w:ascii="Caladea" w:hAnsi="Caladea"/>
                <w:noProof/>
                <w:w w:val="108"/>
              </w:rPr>
              <w:t>1.2.</w:t>
            </w:r>
            <w:r w:rsidR="002A2FA9">
              <w:rPr>
                <w:noProof/>
                <w:lang w:eastAsia="tr-TR"/>
              </w:rPr>
              <w:tab/>
            </w:r>
            <w:r w:rsidR="002A2FA9" w:rsidRPr="00AE290F">
              <w:rPr>
                <w:rStyle w:val="Kpr"/>
                <w:noProof/>
                <w:w w:val="105"/>
              </w:rPr>
              <w:t>Planlama</w:t>
            </w:r>
            <w:r w:rsidR="002A2FA9" w:rsidRPr="00AE290F">
              <w:rPr>
                <w:rStyle w:val="Kpr"/>
                <w:noProof/>
                <w:spacing w:val="-2"/>
                <w:w w:val="105"/>
              </w:rPr>
              <w:t xml:space="preserve"> Süreci:</w:t>
            </w:r>
            <w:r w:rsidR="002A2FA9">
              <w:rPr>
                <w:noProof/>
                <w:webHidden/>
              </w:rPr>
              <w:tab/>
            </w:r>
            <w:r>
              <w:rPr>
                <w:noProof/>
                <w:webHidden/>
              </w:rPr>
              <w:fldChar w:fldCharType="begin"/>
            </w:r>
            <w:r w:rsidR="002A2FA9">
              <w:rPr>
                <w:noProof/>
                <w:webHidden/>
              </w:rPr>
              <w:instrText xml:space="preserve"> PAGEREF _Toc172208208 \h </w:instrText>
            </w:r>
            <w:r>
              <w:rPr>
                <w:noProof/>
                <w:webHidden/>
              </w:rPr>
            </w:r>
            <w:r>
              <w:rPr>
                <w:noProof/>
                <w:webHidden/>
              </w:rPr>
              <w:fldChar w:fldCharType="separate"/>
            </w:r>
            <w:r w:rsidR="00F82EE3">
              <w:rPr>
                <w:noProof/>
                <w:webHidden/>
              </w:rPr>
              <w:t>8</w:t>
            </w:r>
            <w:r>
              <w:rPr>
                <w:noProof/>
                <w:webHidden/>
              </w:rPr>
              <w:fldChar w:fldCharType="end"/>
            </w:r>
          </w:hyperlink>
        </w:p>
        <w:p w:rsidR="002A2FA9" w:rsidRDefault="000A5CC6">
          <w:pPr>
            <w:pStyle w:val="T2"/>
            <w:tabs>
              <w:tab w:val="left" w:pos="660"/>
              <w:tab w:val="right" w:leader="dot" w:pos="11040"/>
            </w:tabs>
            <w:rPr>
              <w:noProof/>
              <w:lang w:eastAsia="tr-TR"/>
            </w:rPr>
          </w:pPr>
          <w:hyperlink w:anchor="_Toc172208209" w:history="1">
            <w:r w:rsidR="002A2FA9" w:rsidRPr="00AE290F">
              <w:rPr>
                <w:rStyle w:val="Kpr"/>
                <w:rFonts w:ascii="Caladea" w:hAnsi="Caladea"/>
                <w:noProof/>
                <w:w w:val="92"/>
              </w:rPr>
              <w:t>2.</w:t>
            </w:r>
            <w:r w:rsidR="002A2FA9">
              <w:rPr>
                <w:noProof/>
                <w:lang w:eastAsia="tr-TR"/>
              </w:rPr>
              <w:tab/>
            </w:r>
            <w:r w:rsidR="002A2FA9" w:rsidRPr="00AE290F">
              <w:rPr>
                <w:rStyle w:val="Kpr"/>
                <w:noProof/>
                <w:w w:val="90"/>
              </w:rPr>
              <w:t>DURUM</w:t>
            </w:r>
            <w:r w:rsidR="002A2FA9" w:rsidRPr="00AE290F">
              <w:rPr>
                <w:rStyle w:val="Kpr"/>
                <w:noProof/>
                <w:spacing w:val="-2"/>
                <w:w w:val="95"/>
              </w:rPr>
              <w:t>ANALİZİ</w:t>
            </w:r>
            <w:r w:rsidR="002A2FA9">
              <w:rPr>
                <w:noProof/>
                <w:webHidden/>
              </w:rPr>
              <w:tab/>
            </w:r>
            <w:r>
              <w:rPr>
                <w:noProof/>
                <w:webHidden/>
              </w:rPr>
              <w:fldChar w:fldCharType="begin"/>
            </w:r>
            <w:r w:rsidR="002A2FA9">
              <w:rPr>
                <w:noProof/>
                <w:webHidden/>
              </w:rPr>
              <w:instrText xml:space="preserve"> PAGEREF _Toc172208209 \h </w:instrText>
            </w:r>
            <w:r>
              <w:rPr>
                <w:noProof/>
                <w:webHidden/>
              </w:rPr>
            </w:r>
            <w:r>
              <w:rPr>
                <w:noProof/>
                <w:webHidden/>
              </w:rPr>
              <w:fldChar w:fldCharType="separate"/>
            </w:r>
            <w:r w:rsidR="00F82EE3">
              <w:rPr>
                <w:noProof/>
                <w:webHidden/>
              </w:rPr>
              <w:t>11</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10" w:history="1">
            <w:r w:rsidR="002A2FA9" w:rsidRPr="00AE290F">
              <w:rPr>
                <w:rStyle w:val="Kpr"/>
                <w:noProof/>
                <w:w w:val="108"/>
              </w:rPr>
              <w:t>2.1.</w:t>
            </w:r>
            <w:r w:rsidR="002A2FA9">
              <w:rPr>
                <w:noProof/>
                <w:lang w:eastAsia="tr-TR"/>
              </w:rPr>
              <w:tab/>
            </w:r>
            <w:r w:rsidR="002A2FA9" w:rsidRPr="00AE290F">
              <w:rPr>
                <w:rStyle w:val="Kpr"/>
                <w:noProof/>
              </w:rPr>
              <w:t xml:space="preserve">Kurumsal </w:t>
            </w:r>
            <w:r w:rsidR="002A2FA9" w:rsidRPr="00AE290F">
              <w:rPr>
                <w:rStyle w:val="Kpr"/>
                <w:noProof/>
                <w:spacing w:val="-2"/>
              </w:rPr>
              <w:t>Tarihçe</w:t>
            </w:r>
            <w:r w:rsidR="002A2FA9">
              <w:rPr>
                <w:noProof/>
                <w:webHidden/>
              </w:rPr>
              <w:tab/>
            </w:r>
            <w:r>
              <w:rPr>
                <w:noProof/>
                <w:webHidden/>
              </w:rPr>
              <w:fldChar w:fldCharType="begin"/>
            </w:r>
            <w:r w:rsidR="002A2FA9">
              <w:rPr>
                <w:noProof/>
                <w:webHidden/>
              </w:rPr>
              <w:instrText xml:space="preserve"> PAGEREF _Toc172208210 \h </w:instrText>
            </w:r>
            <w:r>
              <w:rPr>
                <w:noProof/>
                <w:webHidden/>
              </w:rPr>
            </w:r>
            <w:r>
              <w:rPr>
                <w:noProof/>
                <w:webHidden/>
              </w:rPr>
              <w:fldChar w:fldCharType="separate"/>
            </w:r>
            <w:r w:rsidR="00F82EE3">
              <w:rPr>
                <w:noProof/>
                <w:webHidden/>
              </w:rPr>
              <w:t>12</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11" w:history="1">
            <w:r w:rsidR="002A2FA9" w:rsidRPr="00AE290F">
              <w:rPr>
                <w:rStyle w:val="Kpr"/>
                <w:noProof/>
                <w:w w:val="108"/>
              </w:rPr>
              <w:t>2.2.</w:t>
            </w:r>
            <w:r w:rsidR="002A2FA9">
              <w:rPr>
                <w:noProof/>
                <w:lang w:eastAsia="tr-TR"/>
              </w:rPr>
              <w:tab/>
            </w:r>
            <w:r w:rsidR="002A2FA9" w:rsidRPr="00AE290F">
              <w:rPr>
                <w:rStyle w:val="Kpr"/>
                <w:noProof/>
                <w:spacing w:val="-2"/>
                <w:w w:val="105"/>
              </w:rPr>
              <w:t>Uygulanmakta Olan Stratejik Planın Değerlendirilmesi</w:t>
            </w:r>
            <w:r w:rsidR="002A2FA9">
              <w:rPr>
                <w:noProof/>
                <w:webHidden/>
              </w:rPr>
              <w:tab/>
            </w:r>
            <w:r>
              <w:rPr>
                <w:noProof/>
                <w:webHidden/>
              </w:rPr>
              <w:fldChar w:fldCharType="begin"/>
            </w:r>
            <w:r w:rsidR="002A2FA9">
              <w:rPr>
                <w:noProof/>
                <w:webHidden/>
              </w:rPr>
              <w:instrText xml:space="preserve"> PAGEREF _Toc172208211 \h </w:instrText>
            </w:r>
            <w:r>
              <w:rPr>
                <w:noProof/>
                <w:webHidden/>
              </w:rPr>
            </w:r>
            <w:r>
              <w:rPr>
                <w:noProof/>
                <w:webHidden/>
              </w:rPr>
              <w:fldChar w:fldCharType="separate"/>
            </w:r>
            <w:r w:rsidR="00F82EE3">
              <w:rPr>
                <w:noProof/>
                <w:webHidden/>
              </w:rPr>
              <w:t>12</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12" w:history="1">
            <w:r w:rsidR="002A2FA9" w:rsidRPr="00AE290F">
              <w:rPr>
                <w:rStyle w:val="Kpr"/>
                <w:noProof/>
                <w:w w:val="108"/>
              </w:rPr>
              <w:t>2.3.</w:t>
            </w:r>
            <w:r w:rsidR="002A2FA9">
              <w:rPr>
                <w:noProof/>
                <w:lang w:eastAsia="tr-TR"/>
              </w:rPr>
              <w:tab/>
            </w:r>
            <w:r w:rsidR="002A2FA9" w:rsidRPr="00AE290F">
              <w:rPr>
                <w:rStyle w:val="Kpr"/>
                <w:noProof/>
                <w:w w:val="105"/>
              </w:rPr>
              <w:t>Mevzuat</w:t>
            </w:r>
            <w:r w:rsidR="002A2FA9" w:rsidRPr="00AE290F">
              <w:rPr>
                <w:rStyle w:val="Kpr"/>
                <w:noProof/>
                <w:spacing w:val="-2"/>
                <w:w w:val="105"/>
              </w:rPr>
              <w:t>Analizi</w:t>
            </w:r>
            <w:r w:rsidR="002A2FA9">
              <w:rPr>
                <w:noProof/>
                <w:webHidden/>
              </w:rPr>
              <w:tab/>
            </w:r>
            <w:r>
              <w:rPr>
                <w:noProof/>
                <w:webHidden/>
              </w:rPr>
              <w:fldChar w:fldCharType="begin"/>
            </w:r>
            <w:r w:rsidR="002A2FA9">
              <w:rPr>
                <w:noProof/>
                <w:webHidden/>
              </w:rPr>
              <w:instrText xml:space="preserve"> PAGEREF _Toc172208212 \h </w:instrText>
            </w:r>
            <w:r>
              <w:rPr>
                <w:noProof/>
                <w:webHidden/>
              </w:rPr>
            </w:r>
            <w:r>
              <w:rPr>
                <w:noProof/>
                <w:webHidden/>
              </w:rPr>
              <w:fldChar w:fldCharType="separate"/>
            </w:r>
            <w:r w:rsidR="00F82EE3">
              <w:rPr>
                <w:noProof/>
                <w:webHidden/>
              </w:rPr>
              <w:t>15</w:t>
            </w:r>
            <w:r>
              <w:rPr>
                <w:noProof/>
                <w:webHidden/>
              </w:rPr>
              <w:fldChar w:fldCharType="end"/>
            </w:r>
          </w:hyperlink>
        </w:p>
        <w:p w:rsidR="002A2FA9" w:rsidRDefault="000A5CC6">
          <w:pPr>
            <w:pStyle w:val="T3"/>
            <w:tabs>
              <w:tab w:val="right" w:leader="dot" w:pos="11040"/>
            </w:tabs>
            <w:rPr>
              <w:noProof/>
              <w:lang w:eastAsia="tr-TR"/>
            </w:rPr>
          </w:pPr>
          <w:hyperlink w:anchor="_Toc172208213" w:history="1">
            <w:r w:rsidR="002A2FA9" w:rsidRPr="00AE290F">
              <w:rPr>
                <w:rStyle w:val="Kpr"/>
                <w:noProof/>
              </w:rPr>
              <w:t>Tablo 2</w:t>
            </w:r>
            <w:r w:rsidR="002A2FA9">
              <w:rPr>
                <w:noProof/>
                <w:webHidden/>
              </w:rPr>
              <w:tab/>
            </w:r>
            <w:r>
              <w:rPr>
                <w:noProof/>
                <w:webHidden/>
              </w:rPr>
              <w:fldChar w:fldCharType="begin"/>
            </w:r>
            <w:r w:rsidR="002A2FA9">
              <w:rPr>
                <w:noProof/>
                <w:webHidden/>
              </w:rPr>
              <w:instrText xml:space="preserve"> PAGEREF _Toc172208213 \h </w:instrText>
            </w:r>
            <w:r>
              <w:rPr>
                <w:noProof/>
                <w:webHidden/>
              </w:rPr>
            </w:r>
            <w:r>
              <w:rPr>
                <w:noProof/>
                <w:webHidden/>
              </w:rPr>
              <w:fldChar w:fldCharType="separate"/>
            </w:r>
            <w:r w:rsidR="00F82EE3">
              <w:rPr>
                <w:noProof/>
                <w:webHidden/>
              </w:rPr>
              <w:t>15</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14" w:history="1">
            <w:r w:rsidR="002A2FA9" w:rsidRPr="00AE290F">
              <w:rPr>
                <w:rStyle w:val="Kpr"/>
                <w:noProof/>
                <w:w w:val="108"/>
              </w:rPr>
              <w:t>2.4.</w:t>
            </w:r>
            <w:r w:rsidR="002A2FA9">
              <w:rPr>
                <w:noProof/>
                <w:lang w:eastAsia="tr-TR"/>
              </w:rPr>
              <w:tab/>
            </w:r>
            <w:r w:rsidR="002A2FA9" w:rsidRPr="00AE290F">
              <w:rPr>
                <w:rStyle w:val="Kpr"/>
                <w:noProof/>
              </w:rPr>
              <w:t xml:space="preserve">Üst Politika Belgeleri </w:t>
            </w:r>
            <w:r w:rsidR="002A2FA9" w:rsidRPr="00AE290F">
              <w:rPr>
                <w:rStyle w:val="Kpr"/>
                <w:noProof/>
                <w:spacing w:val="-2"/>
              </w:rPr>
              <w:t>Analizi</w:t>
            </w:r>
            <w:r w:rsidR="002A2FA9">
              <w:rPr>
                <w:noProof/>
                <w:webHidden/>
              </w:rPr>
              <w:tab/>
            </w:r>
            <w:r>
              <w:rPr>
                <w:noProof/>
                <w:webHidden/>
              </w:rPr>
              <w:fldChar w:fldCharType="begin"/>
            </w:r>
            <w:r w:rsidR="002A2FA9">
              <w:rPr>
                <w:noProof/>
                <w:webHidden/>
              </w:rPr>
              <w:instrText xml:space="preserve"> PAGEREF _Toc172208214 \h </w:instrText>
            </w:r>
            <w:r>
              <w:rPr>
                <w:noProof/>
                <w:webHidden/>
              </w:rPr>
            </w:r>
            <w:r>
              <w:rPr>
                <w:noProof/>
                <w:webHidden/>
              </w:rPr>
              <w:fldChar w:fldCharType="separate"/>
            </w:r>
            <w:r w:rsidR="00F82EE3">
              <w:rPr>
                <w:noProof/>
                <w:webHidden/>
              </w:rPr>
              <w:t>16</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15" w:history="1">
            <w:r w:rsidR="002A2FA9" w:rsidRPr="00AE290F">
              <w:rPr>
                <w:rStyle w:val="Kpr"/>
                <w:noProof/>
                <w:w w:val="108"/>
              </w:rPr>
              <w:t>2.5.</w:t>
            </w:r>
            <w:r w:rsidR="002A2FA9">
              <w:rPr>
                <w:noProof/>
                <w:lang w:eastAsia="tr-TR"/>
              </w:rPr>
              <w:tab/>
            </w:r>
            <w:r w:rsidR="002A2FA9" w:rsidRPr="00AE290F">
              <w:rPr>
                <w:rStyle w:val="Kpr"/>
                <w:noProof/>
                <w:spacing w:val="4"/>
              </w:rPr>
              <w:t>FaaliyetAlanlarıileÜrün/Hizmetlerin</w:t>
            </w:r>
            <w:r w:rsidR="002A2FA9" w:rsidRPr="00AE290F">
              <w:rPr>
                <w:rStyle w:val="Kpr"/>
                <w:noProof/>
                <w:spacing w:val="-2"/>
              </w:rPr>
              <w:t>Belirlenmesi</w:t>
            </w:r>
            <w:r w:rsidR="002A2FA9">
              <w:rPr>
                <w:noProof/>
                <w:webHidden/>
              </w:rPr>
              <w:tab/>
            </w:r>
            <w:r>
              <w:rPr>
                <w:noProof/>
                <w:webHidden/>
              </w:rPr>
              <w:fldChar w:fldCharType="begin"/>
            </w:r>
            <w:r w:rsidR="002A2FA9">
              <w:rPr>
                <w:noProof/>
                <w:webHidden/>
              </w:rPr>
              <w:instrText xml:space="preserve"> PAGEREF _Toc172208215 \h </w:instrText>
            </w:r>
            <w:r>
              <w:rPr>
                <w:noProof/>
                <w:webHidden/>
              </w:rPr>
            </w:r>
            <w:r>
              <w:rPr>
                <w:noProof/>
                <w:webHidden/>
              </w:rPr>
              <w:fldChar w:fldCharType="separate"/>
            </w:r>
            <w:r w:rsidR="00F82EE3">
              <w:rPr>
                <w:noProof/>
                <w:webHidden/>
              </w:rPr>
              <w:t>17</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16" w:history="1">
            <w:r w:rsidR="002A2FA9" w:rsidRPr="00AE290F">
              <w:rPr>
                <w:rStyle w:val="Kpr"/>
                <w:noProof/>
                <w:w w:val="108"/>
              </w:rPr>
              <w:t>2.6.</w:t>
            </w:r>
            <w:r w:rsidR="002A2FA9">
              <w:rPr>
                <w:noProof/>
                <w:lang w:eastAsia="tr-TR"/>
              </w:rPr>
              <w:tab/>
            </w:r>
            <w:r w:rsidR="002A2FA9" w:rsidRPr="00AE290F">
              <w:rPr>
                <w:rStyle w:val="Kpr"/>
                <w:noProof/>
                <w:w w:val="105"/>
              </w:rPr>
              <w:t xml:space="preserve">Paydaş </w:t>
            </w:r>
            <w:r w:rsidR="002A2FA9" w:rsidRPr="00AE290F">
              <w:rPr>
                <w:rStyle w:val="Kpr"/>
                <w:noProof/>
                <w:spacing w:val="-2"/>
                <w:w w:val="105"/>
              </w:rPr>
              <w:t>Analizi</w:t>
            </w:r>
            <w:r w:rsidR="002A2FA9">
              <w:rPr>
                <w:noProof/>
                <w:webHidden/>
              </w:rPr>
              <w:tab/>
            </w:r>
            <w:r>
              <w:rPr>
                <w:noProof/>
                <w:webHidden/>
              </w:rPr>
              <w:fldChar w:fldCharType="begin"/>
            </w:r>
            <w:r w:rsidR="002A2FA9">
              <w:rPr>
                <w:noProof/>
                <w:webHidden/>
              </w:rPr>
              <w:instrText xml:space="preserve"> PAGEREF _Toc172208216 \h </w:instrText>
            </w:r>
            <w:r>
              <w:rPr>
                <w:noProof/>
                <w:webHidden/>
              </w:rPr>
            </w:r>
            <w:r>
              <w:rPr>
                <w:noProof/>
                <w:webHidden/>
              </w:rPr>
              <w:fldChar w:fldCharType="separate"/>
            </w:r>
            <w:r w:rsidR="00F82EE3">
              <w:rPr>
                <w:noProof/>
                <w:webHidden/>
              </w:rPr>
              <w:t>19</w:t>
            </w:r>
            <w:r>
              <w:rPr>
                <w:noProof/>
                <w:webHidden/>
              </w:rPr>
              <w:fldChar w:fldCharType="end"/>
            </w:r>
          </w:hyperlink>
        </w:p>
        <w:p w:rsidR="002A2FA9" w:rsidRDefault="000A5CC6">
          <w:pPr>
            <w:pStyle w:val="T1"/>
            <w:tabs>
              <w:tab w:val="right" w:leader="dot" w:pos="11040"/>
            </w:tabs>
            <w:rPr>
              <w:noProof/>
              <w:lang w:eastAsia="tr-TR"/>
            </w:rPr>
          </w:pPr>
          <w:hyperlink w:anchor="_Toc172208217" w:history="1">
            <w:r w:rsidR="002A2FA9" w:rsidRPr="00AE290F">
              <w:rPr>
                <w:rStyle w:val="Kpr"/>
                <w:rFonts w:ascii="Times New Roman" w:hAnsi="Times New Roman"/>
                <w:b/>
                <w:bCs/>
                <w:noProof/>
              </w:rPr>
              <w:t>PAYDAŞ ANALİZİ ÇALIŞMA SÜRECİ</w:t>
            </w:r>
            <w:r w:rsidR="002A2FA9">
              <w:rPr>
                <w:noProof/>
                <w:webHidden/>
              </w:rPr>
              <w:tab/>
            </w:r>
            <w:r>
              <w:rPr>
                <w:noProof/>
                <w:webHidden/>
              </w:rPr>
              <w:fldChar w:fldCharType="begin"/>
            </w:r>
            <w:r w:rsidR="002A2FA9">
              <w:rPr>
                <w:noProof/>
                <w:webHidden/>
              </w:rPr>
              <w:instrText xml:space="preserve"> PAGEREF _Toc172208217 \h </w:instrText>
            </w:r>
            <w:r>
              <w:rPr>
                <w:noProof/>
                <w:webHidden/>
              </w:rPr>
            </w:r>
            <w:r>
              <w:rPr>
                <w:noProof/>
                <w:webHidden/>
              </w:rPr>
              <w:fldChar w:fldCharType="separate"/>
            </w:r>
            <w:r w:rsidR="00F82EE3">
              <w:rPr>
                <w:noProof/>
                <w:webHidden/>
              </w:rPr>
              <w:t>19</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18" w:history="1">
            <w:r w:rsidR="002A2FA9" w:rsidRPr="00AE290F">
              <w:rPr>
                <w:rStyle w:val="Kpr"/>
                <w:noProof/>
                <w:w w:val="108"/>
              </w:rPr>
              <w:t>2.7.</w:t>
            </w:r>
            <w:r w:rsidR="002A2FA9">
              <w:rPr>
                <w:noProof/>
                <w:lang w:eastAsia="tr-TR"/>
              </w:rPr>
              <w:tab/>
            </w:r>
            <w:r w:rsidR="002A2FA9" w:rsidRPr="00AE290F">
              <w:rPr>
                <w:rStyle w:val="Kpr"/>
                <w:noProof/>
              </w:rPr>
              <w:t xml:space="preserve">Okul/Kurum İçi </w:t>
            </w:r>
            <w:r w:rsidR="002A2FA9" w:rsidRPr="00AE290F">
              <w:rPr>
                <w:rStyle w:val="Kpr"/>
                <w:noProof/>
                <w:spacing w:val="-2"/>
              </w:rPr>
              <w:t>Analiz</w:t>
            </w:r>
            <w:r w:rsidR="002A2FA9">
              <w:rPr>
                <w:noProof/>
                <w:webHidden/>
              </w:rPr>
              <w:tab/>
            </w:r>
            <w:r>
              <w:rPr>
                <w:noProof/>
                <w:webHidden/>
              </w:rPr>
              <w:fldChar w:fldCharType="begin"/>
            </w:r>
            <w:r w:rsidR="002A2FA9">
              <w:rPr>
                <w:noProof/>
                <w:webHidden/>
              </w:rPr>
              <w:instrText xml:space="preserve"> PAGEREF _Toc172208218 \h </w:instrText>
            </w:r>
            <w:r>
              <w:rPr>
                <w:noProof/>
                <w:webHidden/>
              </w:rPr>
            </w:r>
            <w:r>
              <w:rPr>
                <w:noProof/>
                <w:webHidden/>
              </w:rPr>
              <w:fldChar w:fldCharType="separate"/>
            </w:r>
            <w:r w:rsidR="00F82EE3">
              <w:rPr>
                <w:noProof/>
                <w:webHidden/>
              </w:rPr>
              <w:t>28</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19" w:history="1">
            <w:r w:rsidR="002A2FA9" w:rsidRPr="00AE290F">
              <w:rPr>
                <w:rStyle w:val="Kpr"/>
                <w:rFonts w:ascii="Caladea" w:hAnsi="Caladea"/>
                <w:noProof/>
                <w:w w:val="108"/>
              </w:rPr>
              <w:t>2.8.</w:t>
            </w:r>
            <w:r w:rsidR="002A2FA9">
              <w:rPr>
                <w:noProof/>
                <w:lang w:eastAsia="tr-TR"/>
              </w:rPr>
              <w:tab/>
            </w:r>
            <w:r w:rsidR="002A2FA9" w:rsidRPr="00AE290F">
              <w:rPr>
                <w:rStyle w:val="Kpr"/>
                <w:noProof/>
              </w:rPr>
              <w:t>ÇevreAnalizi</w:t>
            </w:r>
            <w:r w:rsidR="002A2FA9" w:rsidRPr="00AE290F">
              <w:rPr>
                <w:rStyle w:val="Kpr"/>
                <w:noProof/>
                <w:spacing w:val="-2"/>
              </w:rPr>
              <w:t>(PESTLE)</w:t>
            </w:r>
            <w:r w:rsidR="002A2FA9">
              <w:rPr>
                <w:noProof/>
                <w:webHidden/>
              </w:rPr>
              <w:tab/>
            </w:r>
            <w:r>
              <w:rPr>
                <w:noProof/>
                <w:webHidden/>
              </w:rPr>
              <w:fldChar w:fldCharType="begin"/>
            </w:r>
            <w:r w:rsidR="002A2FA9">
              <w:rPr>
                <w:noProof/>
                <w:webHidden/>
              </w:rPr>
              <w:instrText xml:space="preserve"> PAGEREF _Toc172208219 \h </w:instrText>
            </w:r>
            <w:r>
              <w:rPr>
                <w:noProof/>
                <w:webHidden/>
              </w:rPr>
            </w:r>
            <w:r>
              <w:rPr>
                <w:noProof/>
                <w:webHidden/>
              </w:rPr>
              <w:fldChar w:fldCharType="separate"/>
            </w:r>
            <w:r w:rsidR="00F82EE3">
              <w:rPr>
                <w:noProof/>
                <w:webHidden/>
              </w:rPr>
              <w:t>39</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20" w:history="1">
            <w:r w:rsidR="002A2FA9" w:rsidRPr="00AE290F">
              <w:rPr>
                <w:rStyle w:val="Kpr"/>
                <w:noProof/>
                <w:w w:val="108"/>
              </w:rPr>
              <w:t>2.9.</w:t>
            </w:r>
            <w:r w:rsidR="002A2FA9">
              <w:rPr>
                <w:noProof/>
                <w:lang w:eastAsia="tr-TR"/>
              </w:rPr>
              <w:tab/>
            </w:r>
            <w:r w:rsidR="002A2FA9" w:rsidRPr="00AE290F">
              <w:rPr>
                <w:rStyle w:val="Kpr"/>
                <w:noProof/>
                <w:w w:val="85"/>
              </w:rPr>
              <w:t>GZFT</w:t>
            </w:r>
            <w:r w:rsidR="002A2FA9" w:rsidRPr="00AE290F">
              <w:rPr>
                <w:rStyle w:val="Kpr"/>
                <w:noProof/>
                <w:spacing w:val="-2"/>
              </w:rPr>
              <w:t>Analizi</w:t>
            </w:r>
            <w:r w:rsidR="002A2FA9">
              <w:rPr>
                <w:noProof/>
                <w:webHidden/>
              </w:rPr>
              <w:tab/>
            </w:r>
            <w:r>
              <w:rPr>
                <w:noProof/>
                <w:webHidden/>
              </w:rPr>
              <w:fldChar w:fldCharType="begin"/>
            </w:r>
            <w:r w:rsidR="002A2FA9">
              <w:rPr>
                <w:noProof/>
                <w:webHidden/>
              </w:rPr>
              <w:instrText xml:space="preserve"> PAGEREF _Toc172208220 \h </w:instrText>
            </w:r>
            <w:r>
              <w:rPr>
                <w:noProof/>
                <w:webHidden/>
              </w:rPr>
            </w:r>
            <w:r>
              <w:rPr>
                <w:noProof/>
                <w:webHidden/>
              </w:rPr>
              <w:fldChar w:fldCharType="separate"/>
            </w:r>
            <w:r w:rsidR="00F82EE3">
              <w:rPr>
                <w:noProof/>
                <w:webHidden/>
              </w:rPr>
              <w:t>40</w:t>
            </w:r>
            <w:r>
              <w:rPr>
                <w:noProof/>
                <w:webHidden/>
              </w:rPr>
              <w:fldChar w:fldCharType="end"/>
            </w:r>
          </w:hyperlink>
        </w:p>
        <w:p w:rsidR="002A2FA9" w:rsidRDefault="000A5CC6">
          <w:pPr>
            <w:pStyle w:val="T3"/>
            <w:tabs>
              <w:tab w:val="left" w:pos="1320"/>
              <w:tab w:val="right" w:leader="dot" w:pos="11040"/>
            </w:tabs>
            <w:rPr>
              <w:noProof/>
              <w:lang w:eastAsia="tr-TR"/>
            </w:rPr>
          </w:pPr>
          <w:hyperlink w:anchor="_Toc172208221" w:history="1">
            <w:r w:rsidR="002A2FA9" w:rsidRPr="00AE290F">
              <w:rPr>
                <w:rStyle w:val="Kpr"/>
                <w:noProof/>
                <w:w w:val="108"/>
              </w:rPr>
              <w:t>2.10.</w:t>
            </w:r>
            <w:r w:rsidR="002A2FA9">
              <w:rPr>
                <w:noProof/>
                <w:lang w:eastAsia="tr-TR"/>
              </w:rPr>
              <w:tab/>
            </w:r>
            <w:r w:rsidR="002A2FA9" w:rsidRPr="00AE290F">
              <w:rPr>
                <w:rStyle w:val="Kpr"/>
                <w:noProof/>
              </w:rPr>
              <w:t xml:space="preserve">Tespit ve İhtiyaçların </w:t>
            </w:r>
            <w:r w:rsidR="002A2FA9" w:rsidRPr="00AE290F">
              <w:rPr>
                <w:rStyle w:val="Kpr"/>
                <w:noProof/>
                <w:spacing w:val="-2"/>
              </w:rPr>
              <w:t>Belirlenmesi</w:t>
            </w:r>
            <w:r w:rsidR="002A2FA9">
              <w:rPr>
                <w:noProof/>
                <w:webHidden/>
              </w:rPr>
              <w:tab/>
            </w:r>
            <w:r>
              <w:rPr>
                <w:noProof/>
                <w:webHidden/>
              </w:rPr>
              <w:fldChar w:fldCharType="begin"/>
            </w:r>
            <w:r w:rsidR="002A2FA9">
              <w:rPr>
                <w:noProof/>
                <w:webHidden/>
              </w:rPr>
              <w:instrText xml:space="preserve"> PAGEREF _Toc172208221 \h </w:instrText>
            </w:r>
            <w:r>
              <w:rPr>
                <w:noProof/>
                <w:webHidden/>
              </w:rPr>
            </w:r>
            <w:r>
              <w:rPr>
                <w:noProof/>
                <w:webHidden/>
              </w:rPr>
              <w:fldChar w:fldCharType="separate"/>
            </w:r>
            <w:r w:rsidR="00F82EE3">
              <w:rPr>
                <w:noProof/>
                <w:webHidden/>
              </w:rPr>
              <w:t>44</w:t>
            </w:r>
            <w:r>
              <w:rPr>
                <w:noProof/>
                <w:webHidden/>
              </w:rPr>
              <w:fldChar w:fldCharType="end"/>
            </w:r>
          </w:hyperlink>
        </w:p>
        <w:p w:rsidR="002A2FA9" w:rsidRDefault="000A5CC6">
          <w:pPr>
            <w:pStyle w:val="T2"/>
            <w:tabs>
              <w:tab w:val="left" w:pos="660"/>
              <w:tab w:val="right" w:leader="dot" w:pos="11040"/>
            </w:tabs>
            <w:rPr>
              <w:noProof/>
              <w:lang w:eastAsia="tr-TR"/>
            </w:rPr>
          </w:pPr>
          <w:hyperlink w:anchor="_Toc172208222" w:history="1">
            <w:r w:rsidR="002A2FA9" w:rsidRPr="00AE290F">
              <w:rPr>
                <w:rStyle w:val="Kpr"/>
                <w:rFonts w:ascii="Caladea" w:hAnsi="Caladea"/>
                <w:noProof/>
                <w:w w:val="92"/>
              </w:rPr>
              <w:t>3.</w:t>
            </w:r>
            <w:r w:rsidR="002A2FA9">
              <w:rPr>
                <w:noProof/>
                <w:lang w:eastAsia="tr-TR"/>
              </w:rPr>
              <w:tab/>
            </w:r>
            <w:r w:rsidR="002A2FA9" w:rsidRPr="00AE290F">
              <w:rPr>
                <w:rStyle w:val="Kpr"/>
                <w:noProof/>
                <w:w w:val="80"/>
              </w:rPr>
              <w:t>GELECEĞE</w:t>
            </w:r>
            <w:r w:rsidR="002A2FA9" w:rsidRPr="00AE290F">
              <w:rPr>
                <w:rStyle w:val="Kpr"/>
                <w:noProof/>
                <w:spacing w:val="-2"/>
                <w:w w:val="95"/>
              </w:rPr>
              <w:t>BAKIŞ</w:t>
            </w:r>
            <w:r w:rsidR="002A2FA9">
              <w:rPr>
                <w:noProof/>
                <w:webHidden/>
              </w:rPr>
              <w:tab/>
            </w:r>
            <w:r>
              <w:rPr>
                <w:noProof/>
                <w:webHidden/>
              </w:rPr>
              <w:fldChar w:fldCharType="begin"/>
            </w:r>
            <w:r w:rsidR="002A2FA9">
              <w:rPr>
                <w:noProof/>
                <w:webHidden/>
              </w:rPr>
              <w:instrText xml:space="preserve"> PAGEREF _Toc172208222 \h </w:instrText>
            </w:r>
            <w:r>
              <w:rPr>
                <w:noProof/>
                <w:webHidden/>
              </w:rPr>
            </w:r>
            <w:r>
              <w:rPr>
                <w:noProof/>
                <w:webHidden/>
              </w:rPr>
              <w:fldChar w:fldCharType="separate"/>
            </w:r>
            <w:r w:rsidR="00F82EE3">
              <w:rPr>
                <w:noProof/>
                <w:webHidden/>
              </w:rPr>
              <w:t>48</w:t>
            </w:r>
            <w:r>
              <w:rPr>
                <w:noProof/>
                <w:webHidden/>
              </w:rPr>
              <w:fldChar w:fldCharType="end"/>
            </w:r>
          </w:hyperlink>
        </w:p>
        <w:p w:rsidR="002A2FA9" w:rsidRDefault="000A5CC6">
          <w:pPr>
            <w:pStyle w:val="T3"/>
            <w:tabs>
              <w:tab w:val="right" w:leader="dot" w:pos="11040"/>
            </w:tabs>
            <w:rPr>
              <w:noProof/>
              <w:lang w:eastAsia="tr-TR"/>
            </w:rPr>
          </w:pPr>
          <w:hyperlink w:anchor="_Toc172208223" w:history="1">
            <w:r w:rsidR="002A2FA9" w:rsidRPr="00AE290F">
              <w:rPr>
                <w:rStyle w:val="Kpr"/>
                <w:noProof/>
                <w:spacing w:val="-2"/>
                <w:w w:val="105"/>
              </w:rPr>
              <w:t>3.2.Vizyon</w:t>
            </w:r>
            <w:r w:rsidR="002A2FA9">
              <w:rPr>
                <w:noProof/>
                <w:webHidden/>
              </w:rPr>
              <w:tab/>
            </w:r>
            <w:r>
              <w:rPr>
                <w:noProof/>
                <w:webHidden/>
              </w:rPr>
              <w:fldChar w:fldCharType="begin"/>
            </w:r>
            <w:r w:rsidR="002A2FA9">
              <w:rPr>
                <w:noProof/>
                <w:webHidden/>
              </w:rPr>
              <w:instrText xml:space="preserve"> PAGEREF _Toc172208223 \h </w:instrText>
            </w:r>
            <w:r>
              <w:rPr>
                <w:noProof/>
                <w:webHidden/>
              </w:rPr>
            </w:r>
            <w:r>
              <w:rPr>
                <w:noProof/>
                <w:webHidden/>
              </w:rPr>
              <w:fldChar w:fldCharType="separate"/>
            </w:r>
            <w:r w:rsidR="00F82EE3">
              <w:rPr>
                <w:noProof/>
                <w:webHidden/>
              </w:rPr>
              <w:t>48</w:t>
            </w:r>
            <w:r>
              <w:rPr>
                <w:noProof/>
                <w:webHidden/>
              </w:rPr>
              <w:fldChar w:fldCharType="end"/>
            </w:r>
          </w:hyperlink>
        </w:p>
        <w:p w:rsidR="002A2FA9" w:rsidRDefault="000A5CC6">
          <w:pPr>
            <w:pStyle w:val="T3"/>
            <w:tabs>
              <w:tab w:val="right" w:leader="dot" w:pos="11040"/>
            </w:tabs>
            <w:rPr>
              <w:noProof/>
              <w:lang w:eastAsia="tr-TR"/>
            </w:rPr>
          </w:pPr>
          <w:hyperlink w:anchor="_Toc172208224" w:history="1">
            <w:r w:rsidR="002A2FA9" w:rsidRPr="00AE290F">
              <w:rPr>
                <w:rStyle w:val="Kpr"/>
                <w:noProof/>
                <w:w w:val="105"/>
              </w:rPr>
              <w:t>3.3.Temel</w:t>
            </w:r>
            <w:r w:rsidR="002A2FA9" w:rsidRPr="00AE290F">
              <w:rPr>
                <w:rStyle w:val="Kpr"/>
                <w:noProof/>
                <w:spacing w:val="-2"/>
                <w:w w:val="110"/>
              </w:rPr>
              <w:t>Değerler</w:t>
            </w:r>
            <w:r w:rsidR="002A2FA9">
              <w:rPr>
                <w:noProof/>
                <w:webHidden/>
              </w:rPr>
              <w:tab/>
            </w:r>
            <w:r>
              <w:rPr>
                <w:noProof/>
                <w:webHidden/>
              </w:rPr>
              <w:fldChar w:fldCharType="begin"/>
            </w:r>
            <w:r w:rsidR="002A2FA9">
              <w:rPr>
                <w:noProof/>
                <w:webHidden/>
              </w:rPr>
              <w:instrText xml:space="preserve"> PAGEREF _Toc172208224 \h </w:instrText>
            </w:r>
            <w:r>
              <w:rPr>
                <w:noProof/>
                <w:webHidden/>
              </w:rPr>
            </w:r>
            <w:r>
              <w:rPr>
                <w:noProof/>
                <w:webHidden/>
              </w:rPr>
              <w:fldChar w:fldCharType="separate"/>
            </w:r>
            <w:r w:rsidR="00F82EE3">
              <w:rPr>
                <w:noProof/>
                <w:webHidden/>
              </w:rPr>
              <w:t>49</w:t>
            </w:r>
            <w:r>
              <w:rPr>
                <w:noProof/>
                <w:webHidden/>
              </w:rPr>
              <w:fldChar w:fldCharType="end"/>
            </w:r>
          </w:hyperlink>
        </w:p>
        <w:p w:rsidR="002A2FA9" w:rsidRDefault="000A5CC6">
          <w:pPr>
            <w:pStyle w:val="T2"/>
            <w:tabs>
              <w:tab w:val="left" w:pos="880"/>
              <w:tab w:val="right" w:leader="dot" w:pos="11040"/>
            </w:tabs>
            <w:rPr>
              <w:noProof/>
              <w:lang w:eastAsia="tr-TR"/>
            </w:rPr>
          </w:pPr>
          <w:hyperlink w:anchor="_Toc172208225" w:history="1">
            <w:r w:rsidR="002A2FA9" w:rsidRPr="00AE290F">
              <w:rPr>
                <w:rStyle w:val="Kpr"/>
                <w:rFonts w:ascii="Caladea" w:hAnsi="Caladea"/>
                <w:noProof/>
                <w:w w:val="108"/>
              </w:rPr>
              <w:t>3.1.</w:t>
            </w:r>
            <w:r w:rsidR="002A2FA9">
              <w:rPr>
                <w:noProof/>
                <w:lang w:eastAsia="tr-TR"/>
              </w:rPr>
              <w:tab/>
            </w:r>
            <w:r w:rsidR="002A2FA9" w:rsidRPr="00AE290F">
              <w:rPr>
                <w:rStyle w:val="Kpr"/>
                <w:noProof/>
                <w:w w:val="90"/>
              </w:rPr>
              <w:t>AMAÇ,HEDEF VE PERFORMANS GÖSTERGESİ İLE STRATEJİLERİN BELİRLENMESİ</w:t>
            </w:r>
            <w:r w:rsidR="002A2FA9">
              <w:rPr>
                <w:noProof/>
                <w:webHidden/>
              </w:rPr>
              <w:tab/>
            </w:r>
            <w:r>
              <w:rPr>
                <w:noProof/>
                <w:webHidden/>
              </w:rPr>
              <w:fldChar w:fldCharType="begin"/>
            </w:r>
            <w:r w:rsidR="002A2FA9">
              <w:rPr>
                <w:noProof/>
                <w:webHidden/>
              </w:rPr>
              <w:instrText xml:space="preserve"> PAGEREF _Toc172208225 \h </w:instrText>
            </w:r>
            <w:r>
              <w:rPr>
                <w:noProof/>
                <w:webHidden/>
              </w:rPr>
            </w:r>
            <w:r>
              <w:rPr>
                <w:noProof/>
                <w:webHidden/>
              </w:rPr>
              <w:fldChar w:fldCharType="separate"/>
            </w:r>
            <w:r w:rsidR="00F82EE3">
              <w:rPr>
                <w:noProof/>
                <w:webHidden/>
              </w:rPr>
              <w:t>50</w:t>
            </w:r>
            <w:r>
              <w:rPr>
                <w:noProof/>
                <w:webHidden/>
              </w:rPr>
              <w:fldChar w:fldCharType="end"/>
            </w:r>
          </w:hyperlink>
        </w:p>
        <w:p w:rsidR="002A2FA9" w:rsidRDefault="000A5CC6">
          <w:pPr>
            <w:pStyle w:val="T3"/>
            <w:tabs>
              <w:tab w:val="left" w:pos="1100"/>
              <w:tab w:val="right" w:leader="dot" w:pos="11040"/>
            </w:tabs>
            <w:rPr>
              <w:noProof/>
              <w:lang w:eastAsia="tr-TR"/>
            </w:rPr>
          </w:pPr>
          <w:hyperlink w:anchor="_Toc172208226" w:history="1">
            <w:r w:rsidR="002A2FA9" w:rsidRPr="00AE290F">
              <w:rPr>
                <w:rStyle w:val="Kpr"/>
                <w:noProof/>
                <w:w w:val="110"/>
              </w:rPr>
              <w:t>4.1.</w:t>
            </w:r>
            <w:r w:rsidR="002A2FA9">
              <w:rPr>
                <w:noProof/>
                <w:lang w:eastAsia="tr-TR"/>
              </w:rPr>
              <w:tab/>
            </w:r>
            <w:r w:rsidR="002A2FA9" w:rsidRPr="00AE290F">
              <w:rPr>
                <w:rStyle w:val="Kpr"/>
                <w:noProof/>
                <w:spacing w:val="-2"/>
                <w:w w:val="110"/>
              </w:rPr>
              <w:t>Maliyetlendirme</w:t>
            </w:r>
            <w:r w:rsidR="002A2FA9">
              <w:rPr>
                <w:noProof/>
                <w:webHidden/>
              </w:rPr>
              <w:tab/>
            </w:r>
            <w:r>
              <w:rPr>
                <w:noProof/>
                <w:webHidden/>
              </w:rPr>
              <w:fldChar w:fldCharType="begin"/>
            </w:r>
            <w:r w:rsidR="002A2FA9">
              <w:rPr>
                <w:noProof/>
                <w:webHidden/>
              </w:rPr>
              <w:instrText xml:space="preserve"> PAGEREF _Toc172208226 \h </w:instrText>
            </w:r>
            <w:r>
              <w:rPr>
                <w:noProof/>
                <w:webHidden/>
              </w:rPr>
            </w:r>
            <w:r>
              <w:rPr>
                <w:noProof/>
                <w:webHidden/>
              </w:rPr>
              <w:fldChar w:fldCharType="separate"/>
            </w:r>
            <w:r w:rsidR="00F82EE3">
              <w:rPr>
                <w:noProof/>
                <w:webHidden/>
              </w:rPr>
              <w:t>59</w:t>
            </w:r>
            <w:r>
              <w:rPr>
                <w:noProof/>
                <w:webHidden/>
              </w:rPr>
              <w:fldChar w:fldCharType="end"/>
            </w:r>
          </w:hyperlink>
        </w:p>
        <w:p w:rsidR="002A2FA9" w:rsidRDefault="000A5CC6">
          <w:pPr>
            <w:pStyle w:val="T2"/>
            <w:tabs>
              <w:tab w:val="left" w:pos="660"/>
              <w:tab w:val="right" w:leader="dot" w:pos="11040"/>
            </w:tabs>
            <w:rPr>
              <w:noProof/>
              <w:lang w:eastAsia="tr-TR"/>
            </w:rPr>
          </w:pPr>
          <w:hyperlink w:anchor="_Toc172208227" w:history="1">
            <w:r w:rsidR="002A2FA9" w:rsidRPr="00AE290F">
              <w:rPr>
                <w:rStyle w:val="Kpr"/>
                <w:rFonts w:ascii="Caladea" w:hAnsi="Caladea"/>
                <w:noProof/>
                <w:w w:val="110"/>
              </w:rPr>
              <w:t>5.</w:t>
            </w:r>
            <w:r w:rsidR="002A2FA9">
              <w:rPr>
                <w:noProof/>
                <w:lang w:eastAsia="tr-TR"/>
              </w:rPr>
              <w:tab/>
            </w:r>
            <w:r w:rsidR="002A2FA9" w:rsidRPr="00AE290F">
              <w:rPr>
                <w:rStyle w:val="Kpr"/>
                <w:noProof/>
                <w:w w:val="85"/>
              </w:rPr>
              <w:t>İZLEMEVE</w:t>
            </w:r>
            <w:r w:rsidR="002A2FA9" w:rsidRPr="00AE290F">
              <w:rPr>
                <w:rStyle w:val="Kpr"/>
                <w:noProof/>
                <w:spacing w:val="-2"/>
                <w:w w:val="85"/>
              </w:rPr>
              <w:t>DEĞERLENDİRME</w:t>
            </w:r>
            <w:r w:rsidR="002A2FA9">
              <w:rPr>
                <w:noProof/>
                <w:webHidden/>
              </w:rPr>
              <w:tab/>
            </w:r>
            <w:r>
              <w:rPr>
                <w:noProof/>
                <w:webHidden/>
              </w:rPr>
              <w:fldChar w:fldCharType="begin"/>
            </w:r>
            <w:r w:rsidR="002A2FA9">
              <w:rPr>
                <w:noProof/>
                <w:webHidden/>
              </w:rPr>
              <w:instrText xml:space="preserve"> PAGEREF _Toc172208227 \h </w:instrText>
            </w:r>
            <w:r>
              <w:rPr>
                <w:noProof/>
                <w:webHidden/>
              </w:rPr>
            </w:r>
            <w:r>
              <w:rPr>
                <w:noProof/>
                <w:webHidden/>
              </w:rPr>
              <w:fldChar w:fldCharType="separate"/>
            </w:r>
            <w:r w:rsidR="00F82EE3">
              <w:rPr>
                <w:noProof/>
                <w:webHidden/>
              </w:rPr>
              <w:t>62</w:t>
            </w:r>
            <w:r>
              <w:rPr>
                <w:noProof/>
                <w:webHidden/>
              </w:rPr>
              <w:fldChar w:fldCharType="end"/>
            </w:r>
          </w:hyperlink>
        </w:p>
        <w:p w:rsidR="002A2FA9" w:rsidRDefault="000A5CC6">
          <w:pPr>
            <w:pStyle w:val="T3"/>
            <w:tabs>
              <w:tab w:val="right" w:leader="dot" w:pos="11040"/>
            </w:tabs>
            <w:rPr>
              <w:noProof/>
              <w:lang w:eastAsia="tr-TR"/>
            </w:rPr>
          </w:pPr>
          <w:hyperlink w:anchor="_Toc172208228" w:history="1">
            <w:r w:rsidR="002A2FA9" w:rsidRPr="00AE290F">
              <w:rPr>
                <w:rStyle w:val="Kpr"/>
                <w:noProof/>
              </w:rPr>
              <w:t>TABLO 46</w:t>
            </w:r>
            <w:r w:rsidR="002A2FA9">
              <w:rPr>
                <w:noProof/>
                <w:webHidden/>
              </w:rPr>
              <w:tab/>
            </w:r>
            <w:r>
              <w:rPr>
                <w:noProof/>
                <w:webHidden/>
              </w:rPr>
              <w:fldChar w:fldCharType="begin"/>
            </w:r>
            <w:r w:rsidR="002A2FA9">
              <w:rPr>
                <w:noProof/>
                <w:webHidden/>
              </w:rPr>
              <w:instrText xml:space="preserve"> PAGEREF _Toc172208228 \h </w:instrText>
            </w:r>
            <w:r>
              <w:rPr>
                <w:noProof/>
                <w:webHidden/>
              </w:rPr>
            </w:r>
            <w:r>
              <w:rPr>
                <w:noProof/>
                <w:webHidden/>
              </w:rPr>
              <w:fldChar w:fldCharType="separate"/>
            </w:r>
            <w:r w:rsidR="00F82EE3">
              <w:rPr>
                <w:noProof/>
                <w:webHidden/>
              </w:rPr>
              <w:t>64</w:t>
            </w:r>
            <w:r>
              <w:rPr>
                <w:noProof/>
                <w:webHidden/>
              </w:rPr>
              <w:fldChar w:fldCharType="end"/>
            </w:r>
          </w:hyperlink>
        </w:p>
        <w:p w:rsidR="002A2FA9" w:rsidRDefault="002A2FA9">
          <w:pPr>
            <w:pStyle w:val="T3"/>
            <w:tabs>
              <w:tab w:val="right" w:leader="dot" w:pos="11040"/>
            </w:tabs>
            <w:rPr>
              <w:noProof/>
              <w:lang w:eastAsia="tr-TR"/>
            </w:rPr>
          </w:pPr>
        </w:p>
        <w:p w:rsidR="002A2FA9" w:rsidRDefault="000A5CC6">
          <w:r>
            <w:fldChar w:fldCharType="end"/>
          </w:r>
        </w:p>
      </w:sdtContent>
    </w:sdt>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0C0390" w:rsidRDefault="00B42CB1" w:rsidP="000C0390">
      <w:pPr>
        <w:jc w:val="center"/>
        <w:rPr>
          <w:rFonts w:ascii="Times New Roman" w:hAnsi="Times New Roman"/>
          <w:color w:val="FF0000"/>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Default="00B42CB1">
      <w:pPr>
        <w:rPr>
          <w:rFonts w:ascii="Times New Roman" w:hAnsi="Times New Roman"/>
          <w:sz w:val="24"/>
        </w:rPr>
      </w:pPr>
    </w:p>
    <w:p w:rsidR="00B42CB1" w:rsidRPr="00B42CB1" w:rsidRDefault="00B42CB1" w:rsidP="00B42CB1">
      <w:pPr>
        <w:jc w:val="center"/>
        <w:rPr>
          <w:rFonts w:ascii="Times New Roman" w:hAnsi="Times New Roman"/>
          <w:b/>
          <w:sz w:val="96"/>
        </w:rPr>
      </w:pPr>
      <w:r w:rsidRPr="00B42CB1">
        <w:rPr>
          <w:rFonts w:ascii="Times New Roman" w:hAnsi="Times New Roman"/>
          <w:b/>
          <w:sz w:val="96"/>
        </w:rPr>
        <w:t>1.BÖLÜM</w:t>
      </w:r>
    </w:p>
    <w:p w:rsidR="00D94939" w:rsidRDefault="00D94939" w:rsidP="00D94939">
      <w:pPr>
        <w:tabs>
          <w:tab w:val="left" w:pos="142"/>
        </w:tabs>
        <w:rPr>
          <w:color w:val="FF0000"/>
        </w:rPr>
      </w:pPr>
      <w:r>
        <w:rPr>
          <w:rFonts w:ascii="Calibri" w:hAnsi="Calibri"/>
          <w:b/>
          <w:color w:val="FFFFFF"/>
          <w:sz w:val="48"/>
        </w:rPr>
        <w:t>GİRİŞ VE STRATEJİK PLANIN HAZIRLIK</w:t>
      </w:r>
      <w:r>
        <w:rPr>
          <w:rFonts w:ascii="Calibri" w:hAnsi="Calibri"/>
          <w:b/>
          <w:color w:val="FFFFFF"/>
          <w:spacing w:val="-2"/>
          <w:sz w:val="48"/>
        </w:rPr>
        <w:t xml:space="preserve"> SÜRECİ    </w:t>
      </w:r>
    </w:p>
    <w:p w:rsidR="00D94939" w:rsidRPr="00D94939" w:rsidRDefault="00D94939" w:rsidP="00D94939">
      <w:pPr>
        <w:rPr>
          <w:rFonts w:ascii="Times New Roman" w:hAnsi="Times New Roman"/>
          <w:b/>
          <w:sz w:val="96"/>
          <w:lang w:val="en-US"/>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sidRPr="00B42CB1">
        <w:rPr>
          <w:rFonts w:ascii="Times New Roman" w:hAnsi="Times New Roman"/>
          <w:b/>
          <w:w w:val="85"/>
          <w:sz w:val="96"/>
        </w:rPr>
        <w:t>GİRİŞ</w:t>
      </w:r>
      <w:r w:rsidR="003E5E87">
        <w:rPr>
          <w:rFonts w:ascii="Times New Roman" w:hAnsi="Times New Roman"/>
          <w:b/>
          <w:w w:val="85"/>
          <w:sz w:val="96"/>
        </w:rPr>
        <w:t xml:space="preserve"> </w:t>
      </w:r>
      <w:r w:rsidRPr="00B42CB1">
        <w:rPr>
          <w:rFonts w:ascii="Times New Roman" w:hAnsi="Times New Roman"/>
          <w:b/>
          <w:w w:val="85"/>
          <w:sz w:val="96"/>
        </w:rPr>
        <w:t>VE</w:t>
      </w:r>
      <w:r w:rsidR="003E5E87">
        <w:rPr>
          <w:rFonts w:ascii="Times New Roman" w:hAnsi="Times New Roman"/>
          <w:b/>
          <w:w w:val="85"/>
          <w:sz w:val="96"/>
        </w:rPr>
        <w:t xml:space="preserve"> </w:t>
      </w:r>
      <w:r w:rsidRPr="00B42CB1">
        <w:rPr>
          <w:rFonts w:ascii="Times New Roman" w:hAnsi="Times New Roman"/>
          <w:b/>
          <w:w w:val="85"/>
          <w:sz w:val="96"/>
        </w:rPr>
        <w:t>STRATEJİK</w:t>
      </w:r>
      <w:r w:rsidR="003E5E87">
        <w:rPr>
          <w:rFonts w:ascii="Times New Roman" w:hAnsi="Times New Roman"/>
          <w:b/>
          <w:w w:val="85"/>
          <w:sz w:val="96"/>
        </w:rPr>
        <w:t xml:space="preserve"> </w:t>
      </w:r>
      <w:r w:rsidRPr="00B42CB1">
        <w:rPr>
          <w:rFonts w:ascii="Times New Roman" w:hAnsi="Times New Roman"/>
          <w:b/>
          <w:w w:val="85"/>
          <w:sz w:val="96"/>
        </w:rPr>
        <w:t>PLANIN</w:t>
      </w:r>
      <w:r w:rsidR="003E5E87">
        <w:rPr>
          <w:rFonts w:ascii="Times New Roman" w:hAnsi="Times New Roman"/>
          <w:b/>
          <w:w w:val="85"/>
          <w:sz w:val="96"/>
        </w:rPr>
        <w:t xml:space="preserve"> </w:t>
      </w:r>
      <w:r w:rsidRPr="00B42CB1">
        <w:rPr>
          <w:rFonts w:ascii="Times New Roman" w:hAnsi="Times New Roman"/>
          <w:b/>
          <w:w w:val="85"/>
          <w:sz w:val="96"/>
        </w:rPr>
        <w:t>HAZIRLIK</w:t>
      </w:r>
      <w:r w:rsidR="003E5E87">
        <w:rPr>
          <w:rFonts w:ascii="Times New Roman" w:hAnsi="Times New Roman"/>
          <w:b/>
          <w:w w:val="85"/>
          <w:sz w:val="96"/>
        </w:rPr>
        <w:t xml:space="preserve"> </w:t>
      </w:r>
      <w:r w:rsidRPr="00B42CB1">
        <w:rPr>
          <w:rFonts w:ascii="Times New Roman" w:hAnsi="Times New Roman"/>
          <w:b/>
          <w:spacing w:val="-2"/>
          <w:w w:val="85"/>
          <w:sz w:val="96"/>
        </w:rPr>
        <w:t>SÜRECİ</w:t>
      </w:r>
    </w:p>
    <w:p w:rsidR="00B42CB1" w:rsidRPr="00B42CB1" w:rsidRDefault="00B42CB1" w:rsidP="00B42CB1">
      <w:pPr>
        <w:rPr>
          <w:rFonts w:ascii="Times New Roman" w:hAnsi="Times New Roman"/>
          <w:sz w:val="24"/>
        </w:rPr>
        <w:sectPr w:rsidR="00B42CB1" w:rsidRPr="00B42CB1">
          <w:pgSz w:w="11910" w:h="16840"/>
          <w:pgMar w:top="1600" w:right="400" w:bottom="1280" w:left="460" w:header="0" w:footer="1097" w:gutter="0"/>
          <w:cols w:space="708"/>
        </w:sectPr>
      </w:pPr>
    </w:p>
    <w:p w:rsidR="002D0A48" w:rsidRDefault="00957878" w:rsidP="00EB2728">
      <w:pPr>
        <w:pStyle w:val="Balk2"/>
        <w:numPr>
          <w:ilvl w:val="0"/>
          <w:numId w:val="9"/>
        </w:numPr>
        <w:tabs>
          <w:tab w:val="left" w:pos="1844"/>
        </w:tabs>
        <w:spacing w:before="84"/>
        <w:ind w:left="1844" w:hanging="375"/>
        <w:jc w:val="left"/>
      </w:pPr>
      <w:bookmarkStart w:id="3" w:name="_Toc172208206"/>
      <w:r>
        <w:rPr>
          <w:w w:val="85"/>
        </w:rPr>
        <w:lastRenderedPageBreak/>
        <w:t>GİRİŞ</w:t>
      </w:r>
      <w:r w:rsidR="003E5E87">
        <w:rPr>
          <w:w w:val="85"/>
        </w:rPr>
        <w:t xml:space="preserve"> </w:t>
      </w:r>
      <w:r>
        <w:rPr>
          <w:w w:val="85"/>
        </w:rPr>
        <w:t>VE</w:t>
      </w:r>
      <w:r w:rsidR="003E5E87">
        <w:rPr>
          <w:w w:val="85"/>
        </w:rPr>
        <w:t xml:space="preserve"> </w:t>
      </w:r>
      <w:r>
        <w:rPr>
          <w:w w:val="85"/>
        </w:rPr>
        <w:t>STRATEJİK</w:t>
      </w:r>
      <w:r w:rsidR="003E5E87">
        <w:rPr>
          <w:w w:val="85"/>
        </w:rPr>
        <w:t xml:space="preserve"> </w:t>
      </w:r>
      <w:r>
        <w:rPr>
          <w:w w:val="85"/>
        </w:rPr>
        <w:t>PLANIN</w:t>
      </w:r>
      <w:r w:rsidR="003E5E87">
        <w:rPr>
          <w:w w:val="85"/>
        </w:rPr>
        <w:t xml:space="preserve"> </w:t>
      </w:r>
      <w:r>
        <w:rPr>
          <w:w w:val="85"/>
        </w:rPr>
        <w:t>HAZIRLIK</w:t>
      </w:r>
      <w:r w:rsidR="003E5E87">
        <w:rPr>
          <w:w w:val="85"/>
        </w:rPr>
        <w:t xml:space="preserve"> </w:t>
      </w:r>
      <w:r>
        <w:rPr>
          <w:spacing w:val="-2"/>
          <w:w w:val="85"/>
        </w:rPr>
        <w:t>SÜRECİ</w:t>
      </w:r>
      <w:bookmarkEnd w:id="3"/>
    </w:p>
    <w:p w:rsidR="002D0A48" w:rsidRDefault="00957878" w:rsidP="00EB2728">
      <w:pPr>
        <w:pStyle w:val="Balk3"/>
        <w:numPr>
          <w:ilvl w:val="1"/>
          <w:numId w:val="9"/>
        </w:numPr>
        <w:tabs>
          <w:tab w:val="left" w:pos="1675"/>
        </w:tabs>
        <w:spacing w:before="283"/>
        <w:ind w:left="1675" w:hanging="717"/>
        <w:rPr>
          <w:rFonts w:ascii="Caladea" w:hAnsi="Caladea"/>
        </w:rPr>
      </w:pPr>
      <w:bookmarkStart w:id="4" w:name="_Toc172208207"/>
      <w:r>
        <w:rPr>
          <w:w w:val="105"/>
        </w:rPr>
        <w:t>Strateji</w:t>
      </w:r>
      <w:r w:rsidR="003E5E87">
        <w:rPr>
          <w:w w:val="105"/>
        </w:rPr>
        <w:t xml:space="preserve"> </w:t>
      </w:r>
      <w:r>
        <w:rPr>
          <w:w w:val="105"/>
        </w:rPr>
        <w:t>Geliştirme</w:t>
      </w:r>
      <w:r w:rsidR="003E5E87">
        <w:rPr>
          <w:w w:val="105"/>
        </w:rPr>
        <w:t xml:space="preserve"> </w:t>
      </w:r>
      <w:r>
        <w:rPr>
          <w:w w:val="105"/>
        </w:rPr>
        <w:t>Kurulu</w:t>
      </w:r>
      <w:r w:rsidR="003E5E87">
        <w:rPr>
          <w:w w:val="105"/>
        </w:rPr>
        <w:t xml:space="preserve"> </w:t>
      </w:r>
      <w:r>
        <w:rPr>
          <w:w w:val="105"/>
        </w:rPr>
        <w:t>ve</w:t>
      </w:r>
      <w:r w:rsidR="003E5E87">
        <w:rPr>
          <w:w w:val="105"/>
        </w:rPr>
        <w:t xml:space="preserve"> </w:t>
      </w:r>
      <w:r>
        <w:rPr>
          <w:w w:val="105"/>
        </w:rPr>
        <w:t>Stratejik</w:t>
      </w:r>
      <w:r w:rsidR="003E5E87">
        <w:rPr>
          <w:w w:val="105"/>
        </w:rPr>
        <w:t xml:space="preserve"> </w:t>
      </w:r>
      <w:r>
        <w:rPr>
          <w:w w:val="105"/>
        </w:rPr>
        <w:t>Plan</w:t>
      </w:r>
      <w:r w:rsidR="003E5E87">
        <w:rPr>
          <w:w w:val="105"/>
        </w:rPr>
        <w:t xml:space="preserve"> </w:t>
      </w:r>
      <w:r>
        <w:rPr>
          <w:spacing w:val="-4"/>
          <w:w w:val="105"/>
        </w:rPr>
        <w:t>Ekibi</w:t>
      </w:r>
      <w:bookmarkEnd w:id="4"/>
    </w:p>
    <w:p w:rsidR="002D0A48" w:rsidRDefault="002D0A48">
      <w:pPr>
        <w:pStyle w:val="GvdeMetni"/>
        <w:spacing w:before="11"/>
        <w:rPr>
          <w:rFonts w:ascii="Times New Roman"/>
          <w:b/>
          <w:sz w:val="32"/>
        </w:rPr>
      </w:pPr>
    </w:p>
    <w:p w:rsidR="0078724E" w:rsidRPr="0078724E" w:rsidRDefault="0078724E" w:rsidP="0078724E">
      <w:pPr>
        <w:adjustRightInd w:val="0"/>
        <w:spacing w:before="100" w:beforeAutospacing="1" w:after="100" w:afterAutospacing="1"/>
        <w:ind w:left="709" w:firstLine="567"/>
        <w:jc w:val="both"/>
        <w:rPr>
          <w:rFonts w:ascii="Times New Roman" w:hAnsi="Times New Roman"/>
          <w:sz w:val="24"/>
          <w:szCs w:val="24"/>
        </w:rPr>
      </w:pPr>
      <w:r>
        <w:rPr>
          <w:rFonts w:ascii="Times New Roman"/>
          <w:b/>
          <w:sz w:val="32"/>
        </w:rPr>
        <w:tab/>
      </w:r>
      <w:r>
        <w:rPr>
          <w:rFonts w:ascii="Times New Roman" w:eastAsia="Times New Roman" w:hAnsi="Times New Roman"/>
          <w:sz w:val="24"/>
          <w:szCs w:val="24"/>
          <w:lang w:eastAsia="tr-TR"/>
        </w:rPr>
        <w:t xml:space="preserve">Stratejik Planlama çalışmaları, </w:t>
      </w:r>
      <w:r w:rsidRPr="00F035C9">
        <w:rPr>
          <w:rFonts w:ascii="Times New Roman" w:eastAsia="Times New Roman" w:hAnsi="Times New Roman"/>
          <w:sz w:val="24"/>
          <w:szCs w:val="24"/>
          <w:lang w:eastAsia="tr-TR"/>
        </w:rPr>
        <w:t xml:space="preserve">Millî Eğitim Bakanlığı Strateji Geliştirme Başkanlığının </w:t>
      </w:r>
      <w:r w:rsidRPr="00F035C9">
        <w:rPr>
          <w:rFonts w:ascii="Times New Roman" w:hAnsi="Times New Roman"/>
          <w:sz w:val="24"/>
          <w:szCs w:val="24"/>
        </w:rPr>
        <w:t xml:space="preserve">2022-21 </w:t>
      </w:r>
      <w:r w:rsidR="00220E20">
        <w:rPr>
          <w:rFonts w:ascii="Times New Roman" w:hAnsi="Times New Roman"/>
          <w:sz w:val="24"/>
          <w:szCs w:val="24"/>
        </w:rPr>
        <w:t xml:space="preserve">Sayılı </w:t>
      </w:r>
      <w:r w:rsidRPr="00F035C9">
        <w:rPr>
          <w:rFonts w:ascii="Times New Roman" w:hAnsi="Times New Roman"/>
          <w:sz w:val="24"/>
          <w:szCs w:val="24"/>
        </w:rPr>
        <w:t xml:space="preserve">Genelgesi </w:t>
      </w:r>
      <w:r w:rsidRPr="00F035C9">
        <w:rPr>
          <w:rFonts w:ascii="Times New Roman" w:eastAsia="Times New Roman" w:hAnsi="Times New Roman"/>
          <w:sz w:val="24"/>
          <w:szCs w:val="24"/>
          <w:lang w:eastAsia="tr-TR"/>
        </w:rPr>
        <w:t>gereğince başlatılmıştır.</w:t>
      </w:r>
    </w:p>
    <w:p w:rsidR="0078724E" w:rsidRDefault="0078724E">
      <w:pPr>
        <w:pStyle w:val="GvdeMetni"/>
        <w:spacing w:before="11"/>
        <w:rPr>
          <w:rFonts w:ascii="Times New Roman"/>
          <w:b/>
          <w:sz w:val="32"/>
        </w:rPr>
      </w:pPr>
    </w:p>
    <w:p w:rsidR="002D0A48" w:rsidRDefault="002D0A48">
      <w:pPr>
        <w:pStyle w:val="GvdeMetni"/>
        <w:spacing w:before="149"/>
      </w:pPr>
    </w:p>
    <w:p w:rsidR="002D0A48" w:rsidRDefault="00957878">
      <w:pPr>
        <w:ind w:left="958"/>
        <w:jc w:val="both"/>
        <w:rPr>
          <w:rFonts w:ascii="Times New Roman" w:hAnsi="Times New Roman"/>
          <w:b/>
          <w:sz w:val="20"/>
        </w:rPr>
      </w:pPr>
      <w:r>
        <w:rPr>
          <w:rFonts w:ascii="Times New Roman" w:hAnsi="Times New Roman"/>
          <w:b/>
          <w:w w:val="105"/>
          <w:sz w:val="20"/>
        </w:rPr>
        <w:t>Tablo1.</w:t>
      </w:r>
      <w:r w:rsidR="001F4245">
        <w:rPr>
          <w:rFonts w:ascii="Times New Roman" w:hAnsi="Times New Roman"/>
          <w:b/>
          <w:w w:val="105"/>
          <w:sz w:val="20"/>
        </w:rPr>
        <w:t xml:space="preserve"> </w:t>
      </w:r>
      <w:r>
        <w:rPr>
          <w:rFonts w:ascii="Times New Roman" w:hAnsi="Times New Roman"/>
          <w:b/>
          <w:w w:val="105"/>
          <w:sz w:val="20"/>
        </w:rPr>
        <w:t>Strateji</w:t>
      </w:r>
      <w:r w:rsidR="001F4245">
        <w:rPr>
          <w:rFonts w:ascii="Times New Roman" w:hAnsi="Times New Roman"/>
          <w:b/>
          <w:w w:val="105"/>
          <w:sz w:val="20"/>
        </w:rPr>
        <w:t xml:space="preserve"> </w:t>
      </w:r>
      <w:r>
        <w:rPr>
          <w:rFonts w:ascii="Times New Roman" w:hAnsi="Times New Roman"/>
          <w:b/>
          <w:w w:val="105"/>
          <w:sz w:val="20"/>
        </w:rPr>
        <w:t>Geliştirme</w:t>
      </w:r>
      <w:r w:rsidR="001F4245">
        <w:rPr>
          <w:rFonts w:ascii="Times New Roman" w:hAnsi="Times New Roman"/>
          <w:b/>
          <w:w w:val="105"/>
          <w:sz w:val="20"/>
        </w:rPr>
        <w:t xml:space="preserve"> </w:t>
      </w:r>
      <w:r>
        <w:rPr>
          <w:rFonts w:ascii="Times New Roman" w:hAnsi="Times New Roman"/>
          <w:b/>
          <w:w w:val="105"/>
          <w:sz w:val="20"/>
        </w:rPr>
        <w:t>Kurulu</w:t>
      </w:r>
      <w:r w:rsidR="001F4245">
        <w:rPr>
          <w:rFonts w:ascii="Times New Roman" w:hAnsi="Times New Roman"/>
          <w:b/>
          <w:w w:val="105"/>
          <w:sz w:val="20"/>
        </w:rPr>
        <w:t xml:space="preserve"> </w:t>
      </w:r>
      <w:r>
        <w:rPr>
          <w:rFonts w:ascii="Times New Roman" w:hAnsi="Times New Roman"/>
          <w:b/>
          <w:w w:val="105"/>
          <w:sz w:val="20"/>
        </w:rPr>
        <w:t>ve</w:t>
      </w:r>
      <w:r w:rsidR="001F4245">
        <w:rPr>
          <w:rFonts w:ascii="Times New Roman" w:hAnsi="Times New Roman"/>
          <w:b/>
          <w:w w:val="105"/>
          <w:sz w:val="20"/>
        </w:rPr>
        <w:t xml:space="preserve"> </w:t>
      </w:r>
      <w:r>
        <w:rPr>
          <w:rFonts w:ascii="Times New Roman" w:hAnsi="Times New Roman"/>
          <w:b/>
          <w:w w:val="105"/>
          <w:sz w:val="20"/>
        </w:rPr>
        <w:t>Stratejik</w:t>
      </w:r>
      <w:r w:rsidR="001F4245">
        <w:rPr>
          <w:rFonts w:ascii="Times New Roman" w:hAnsi="Times New Roman"/>
          <w:b/>
          <w:w w:val="105"/>
          <w:sz w:val="20"/>
        </w:rPr>
        <w:t xml:space="preserve"> </w:t>
      </w:r>
      <w:r>
        <w:rPr>
          <w:rFonts w:ascii="Times New Roman" w:hAnsi="Times New Roman"/>
          <w:b/>
          <w:w w:val="105"/>
          <w:sz w:val="20"/>
        </w:rPr>
        <w:t>Plan</w:t>
      </w:r>
      <w:r w:rsidR="001F4245">
        <w:rPr>
          <w:rFonts w:ascii="Times New Roman" w:hAnsi="Times New Roman"/>
          <w:b/>
          <w:w w:val="105"/>
          <w:sz w:val="20"/>
        </w:rPr>
        <w:t xml:space="preserve"> </w:t>
      </w:r>
      <w:r>
        <w:rPr>
          <w:rFonts w:ascii="Times New Roman" w:hAnsi="Times New Roman"/>
          <w:b/>
          <w:w w:val="105"/>
          <w:sz w:val="20"/>
        </w:rPr>
        <w:t>Ekibi</w:t>
      </w:r>
      <w:r w:rsidR="001F4245">
        <w:rPr>
          <w:rFonts w:ascii="Times New Roman" w:hAnsi="Times New Roman"/>
          <w:b/>
          <w:w w:val="105"/>
          <w:sz w:val="20"/>
        </w:rPr>
        <w:t xml:space="preserve"> </w:t>
      </w:r>
      <w:r>
        <w:rPr>
          <w:rFonts w:ascii="Times New Roman" w:hAnsi="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2D0A48">
        <w:trPr>
          <w:trHeight w:val="753"/>
        </w:trPr>
        <w:tc>
          <w:tcPr>
            <w:tcW w:w="452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679"/>
              <w:rPr>
                <w:rFonts w:ascii="Times New Roman" w:hAnsi="Times New Roman"/>
                <w:b/>
                <w:sz w:val="20"/>
              </w:rPr>
            </w:pPr>
            <w:r>
              <w:rPr>
                <w:rFonts w:ascii="Times New Roman" w:hAnsi="Times New Roman"/>
                <w:b/>
                <w:sz w:val="20"/>
              </w:rPr>
              <w:t>Strateji</w:t>
            </w:r>
            <w:r w:rsidR="001F4245">
              <w:rPr>
                <w:rFonts w:ascii="Times New Roman" w:hAnsi="Times New Roman"/>
                <w:b/>
                <w:sz w:val="20"/>
              </w:rPr>
              <w:t xml:space="preserve"> </w:t>
            </w:r>
            <w:r>
              <w:rPr>
                <w:rFonts w:ascii="Times New Roman" w:hAnsi="Times New Roman"/>
                <w:b/>
                <w:sz w:val="20"/>
              </w:rPr>
              <w:t>Geliştirme</w:t>
            </w:r>
            <w:r w:rsidR="001F4245">
              <w:rPr>
                <w:rFonts w:ascii="Times New Roman" w:hAnsi="Times New Roman"/>
                <w:b/>
                <w:sz w:val="20"/>
              </w:rPr>
              <w:t xml:space="preserve"> </w:t>
            </w:r>
            <w:r>
              <w:rPr>
                <w:rFonts w:ascii="Times New Roman" w:hAnsi="Times New Roman"/>
                <w:b/>
                <w:sz w:val="20"/>
              </w:rPr>
              <w:t>Kurulu</w:t>
            </w:r>
            <w:r w:rsidR="001F4245">
              <w:rPr>
                <w:rFonts w:ascii="Times New Roman" w:hAnsi="Times New Roman"/>
                <w:b/>
                <w:sz w:val="20"/>
              </w:rPr>
              <w:t xml:space="preserve"> </w:t>
            </w:r>
            <w:r>
              <w:rPr>
                <w:rFonts w:ascii="Times New Roman" w:hAnsi="Times New Roman"/>
                <w:b/>
                <w:spacing w:val="-2"/>
                <w:sz w:val="20"/>
              </w:rPr>
              <w:t>Bilgileri</w:t>
            </w:r>
          </w:p>
        </w:tc>
        <w:tc>
          <w:tcPr>
            <w:tcW w:w="4696" w:type="dxa"/>
            <w:gridSpan w:val="2"/>
            <w:shd w:val="clear" w:color="auto" w:fill="00B0F0"/>
          </w:tcPr>
          <w:p w:rsidR="002D0A48" w:rsidRDefault="002D0A48">
            <w:pPr>
              <w:pStyle w:val="TableParagraph"/>
              <w:spacing w:before="34"/>
              <w:rPr>
                <w:rFonts w:ascii="Times New Roman"/>
                <w:b/>
                <w:sz w:val="20"/>
              </w:rPr>
            </w:pPr>
          </w:p>
          <w:p w:rsidR="002D0A48" w:rsidRDefault="00957878">
            <w:pPr>
              <w:pStyle w:val="TableParagraph"/>
              <w:ind w:left="1068"/>
              <w:rPr>
                <w:rFonts w:ascii="Times New Roman"/>
                <w:b/>
                <w:sz w:val="20"/>
              </w:rPr>
            </w:pPr>
            <w:r>
              <w:rPr>
                <w:rFonts w:ascii="Times New Roman"/>
                <w:b/>
                <w:sz w:val="20"/>
              </w:rPr>
              <w:t>Stratejik</w:t>
            </w:r>
            <w:r w:rsidR="001F4245">
              <w:rPr>
                <w:rFonts w:ascii="Times New Roman"/>
                <w:b/>
                <w:sz w:val="20"/>
              </w:rPr>
              <w:t xml:space="preserve"> </w:t>
            </w:r>
            <w:r>
              <w:rPr>
                <w:rFonts w:ascii="Times New Roman"/>
                <w:b/>
                <w:sz w:val="20"/>
              </w:rPr>
              <w:t>Plan</w:t>
            </w:r>
            <w:r w:rsidR="001F4245">
              <w:rPr>
                <w:rFonts w:ascii="Times New Roman"/>
                <w:b/>
                <w:sz w:val="20"/>
              </w:rPr>
              <w:t xml:space="preserve"> </w:t>
            </w:r>
            <w:r>
              <w:rPr>
                <w:rFonts w:ascii="Times New Roman"/>
                <w:b/>
                <w:sz w:val="20"/>
              </w:rPr>
              <w:t>Ekibi</w:t>
            </w:r>
            <w:r w:rsidR="001F4245">
              <w:rPr>
                <w:rFonts w:ascii="Times New Roman"/>
                <w:b/>
                <w:sz w:val="20"/>
              </w:rPr>
              <w:t xml:space="preserve"> </w:t>
            </w:r>
            <w:r>
              <w:rPr>
                <w:rFonts w:ascii="Times New Roman"/>
                <w:b/>
                <w:spacing w:val="-2"/>
                <w:sz w:val="20"/>
              </w:rPr>
              <w:t>Bilgileri</w:t>
            </w:r>
          </w:p>
        </w:tc>
      </w:tr>
      <w:tr w:rsidR="002D0A48">
        <w:trPr>
          <w:trHeight w:val="587"/>
        </w:trPr>
        <w:tc>
          <w:tcPr>
            <w:tcW w:w="2928" w:type="dxa"/>
          </w:tcPr>
          <w:p w:rsidR="002D0A48" w:rsidRDefault="002D0A48">
            <w:pPr>
              <w:pStyle w:val="TableParagraph"/>
              <w:spacing w:before="7"/>
              <w:rPr>
                <w:rFonts w:ascii="Times New Roman"/>
                <w:b/>
                <w:sz w:val="20"/>
              </w:rPr>
            </w:pPr>
          </w:p>
          <w:p w:rsidR="002D0A48" w:rsidRDefault="00957878">
            <w:pPr>
              <w:pStyle w:val="TableParagraph"/>
              <w:spacing w:before="1"/>
              <w:ind w:left="979"/>
              <w:rPr>
                <w:rFonts w:ascii="Times New Roman" w:hAnsi="Times New Roman"/>
                <w:b/>
                <w:sz w:val="20"/>
              </w:rPr>
            </w:pPr>
            <w:r>
              <w:rPr>
                <w:rFonts w:ascii="Times New Roman" w:hAnsi="Times New Roman"/>
                <w:b/>
                <w:sz w:val="20"/>
              </w:rPr>
              <w:t>Adı</w:t>
            </w:r>
            <w:r w:rsidR="001F4245">
              <w:rPr>
                <w:rFonts w:ascii="Times New Roman" w:hAnsi="Times New Roman"/>
                <w:b/>
                <w:sz w:val="20"/>
              </w:rPr>
              <w:t xml:space="preserve"> </w:t>
            </w:r>
            <w:r>
              <w:rPr>
                <w:rFonts w:ascii="Times New Roman" w:hAnsi="Times New Roman"/>
                <w:b/>
                <w:spacing w:val="-2"/>
                <w:sz w:val="20"/>
              </w:rPr>
              <w:t>Soyadı</w:t>
            </w:r>
          </w:p>
        </w:tc>
        <w:tc>
          <w:tcPr>
            <w:tcW w:w="1598" w:type="dxa"/>
          </w:tcPr>
          <w:p w:rsidR="002D0A48" w:rsidRDefault="002D0A48">
            <w:pPr>
              <w:pStyle w:val="TableParagraph"/>
              <w:spacing w:before="4"/>
              <w:rPr>
                <w:rFonts w:ascii="Times New Roman"/>
                <w:b/>
                <w:sz w:val="20"/>
              </w:rPr>
            </w:pPr>
          </w:p>
          <w:p w:rsidR="002D0A48" w:rsidRDefault="00957878">
            <w:pPr>
              <w:pStyle w:val="TableParagraph"/>
              <w:ind w:left="472"/>
              <w:rPr>
                <w:rFonts w:ascii="Times New Roman" w:hAnsi="Times New Roman"/>
                <w:b/>
                <w:sz w:val="20"/>
              </w:rPr>
            </w:pPr>
            <w:r>
              <w:rPr>
                <w:rFonts w:ascii="Caladea" w:hAnsi="Caladea"/>
                <w:b/>
                <w:spacing w:val="-2"/>
                <w:w w:val="105"/>
                <w:sz w:val="20"/>
              </w:rPr>
              <w:t>Ü</w:t>
            </w:r>
            <w:r>
              <w:rPr>
                <w:rFonts w:ascii="Times New Roman" w:hAnsi="Times New Roman"/>
                <w:b/>
                <w:spacing w:val="-2"/>
                <w:w w:val="105"/>
                <w:sz w:val="20"/>
              </w:rPr>
              <w:t>nvanı</w:t>
            </w:r>
          </w:p>
        </w:tc>
        <w:tc>
          <w:tcPr>
            <w:tcW w:w="2985" w:type="dxa"/>
          </w:tcPr>
          <w:p w:rsidR="002D0A48" w:rsidRDefault="002D0A48">
            <w:pPr>
              <w:pStyle w:val="TableParagraph"/>
              <w:spacing w:before="7"/>
              <w:rPr>
                <w:rFonts w:ascii="Times New Roman"/>
                <w:b/>
                <w:sz w:val="20"/>
              </w:rPr>
            </w:pPr>
          </w:p>
          <w:p w:rsidR="002D0A48" w:rsidRDefault="00957878">
            <w:pPr>
              <w:pStyle w:val="TableParagraph"/>
              <w:spacing w:before="1"/>
              <w:ind w:left="9"/>
              <w:jc w:val="center"/>
              <w:rPr>
                <w:rFonts w:ascii="Times New Roman" w:hAnsi="Times New Roman"/>
                <w:b/>
                <w:sz w:val="20"/>
              </w:rPr>
            </w:pPr>
            <w:r>
              <w:rPr>
                <w:rFonts w:ascii="Times New Roman" w:hAnsi="Times New Roman"/>
                <w:b/>
                <w:sz w:val="20"/>
              </w:rPr>
              <w:t>Adı</w:t>
            </w:r>
            <w:r w:rsidR="001F4245">
              <w:rPr>
                <w:rFonts w:ascii="Times New Roman" w:hAnsi="Times New Roman"/>
                <w:b/>
                <w:sz w:val="20"/>
              </w:rPr>
              <w:t xml:space="preserve"> </w:t>
            </w:r>
            <w:r>
              <w:rPr>
                <w:rFonts w:ascii="Times New Roman" w:hAnsi="Times New Roman"/>
                <w:b/>
                <w:spacing w:val="-2"/>
                <w:sz w:val="20"/>
              </w:rPr>
              <w:t>Soyadı</w:t>
            </w:r>
          </w:p>
        </w:tc>
        <w:tc>
          <w:tcPr>
            <w:tcW w:w="1711" w:type="dxa"/>
          </w:tcPr>
          <w:p w:rsidR="002D0A48" w:rsidRDefault="002D0A48">
            <w:pPr>
              <w:pStyle w:val="TableParagraph"/>
              <w:spacing w:before="7"/>
              <w:rPr>
                <w:rFonts w:ascii="Times New Roman"/>
                <w:b/>
                <w:sz w:val="20"/>
              </w:rPr>
            </w:pPr>
          </w:p>
          <w:p w:rsidR="002D0A48" w:rsidRDefault="00957878">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2D0A48">
        <w:trPr>
          <w:trHeight w:val="290"/>
        </w:trPr>
        <w:tc>
          <w:tcPr>
            <w:tcW w:w="2928" w:type="dxa"/>
          </w:tcPr>
          <w:p w:rsidR="002D0A48" w:rsidRDefault="003E5E87">
            <w:pPr>
              <w:pStyle w:val="TableParagraph"/>
              <w:rPr>
                <w:rFonts w:ascii="Times New Roman"/>
                <w:sz w:val="20"/>
              </w:rPr>
            </w:pPr>
            <w:r>
              <w:rPr>
                <w:rFonts w:ascii="Times New Roman"/>
                <w:sz w:val="20"/>
              </w:rPr>
              <w:t>RAS</w:t>
            </w:r>
            <w:r>
              <w:rPr>
                <w:rFonts w:ascii="Times New Roman"/>
                <w:sz w:val="20"/>
              </w:rPr>
              <w:t>İ</w:t>
            </w:r>
            <w:r>
              <w:rPr>
                <w:rFonts w:ascii="Times New Roman"/>
                <w:sz w:val="20"/>
              </w:rPr>
              <w:t>M EG</w:t>
            </w:r>
            <w:r>
              <w:rPr>
                <w:rFonts w:ascii="Times New Roman"/>
                <w:sz w:val="20"/>
              </w:rPr>
              <w:t>İ</w:t>
            </w:r>
          </w:p>
        </w:tc>
        <w:tc>
          <w:tcPr>
            <w:tcW w:w="1598" w:type="dxa"/>
          </w:tcPr>
          <w:p w:rsidR="002D0A48" w:rsidRDefault="001F4245">
            <w:pPr>
              <w:pStyle w:val="TableParagraph"/>
              <w:rPr>
                <w:rFonts w:ascii="Times New Roman"/>
                <w:sz w:val="20"/>
              </w:rPr>
            </w:pPr>
            <w:r>
              <w:rPr>
                <w:rFonts w:ascii="Times New Roman"/>
                <w:sz w:val="20"/>
              </w:rPr>
              <w:t>Okul</w:t>
            </w:r>
            <w:r w:rsidR="003E5E87">
              <w:rPr>
                <w:rFonts w:ascii="Times New Roman"/>
                <w:sz w:val="20"/>
              </w:rPr>
              <w:t xml:space="preserve">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2D0A48" w:rsidRDefault="001F4245">
            <w:pPr>
              <w:pStyle w:val="TableParagraph"/>
              <w:rPr>
                <w:rFonts w:ascii="Times New Roman"/>
                <w:sz w:val="20"/>
              </w:rPr>
            </w:pPr>
            <w:r>
              <w:rPr>
                <w:rFonts w:ascii="Times New Roman"/>
                <w:sz w:val="20"/>
              </w:rPr>
              <w:t xml:space="preserve"> B</w:t>
            </w:r>
            <w:r>
              <w:rPr>
                <w:rFonts w:ascii="Times New Roman"/>
                <w:sz w:val="20"/>
              </w:rPr>
              <w:t>ÜŞ</w:t>
            </w:r>
            <w:r>
              <w:rPr>
                <w:rFonts w:ascii="Times New Roman"/>
                <w:sz w:val="20"/>
              </w:rPr>
              <w:t xml:space="preserve">RA </w:t>
            </w:r>
            <w:r>
              <w:rPr>
                <w:rFonts w:ascii="Times New Roman"/>
                <w:sz w:val="20"/>
              </w:rPr>
              <w:t>Ç</w:t>
            </w:r>
            <w:r>
              <w:rPr>
                <w:rFonts w:ascii="Times New Roman"/>
                <w:sz w:val="20"/>
              </w:rPr>
              <w:t>ALI</w:t>
            </w:r>
            <w:r>
              <w:rPr>
                <w:rFonts w:ascii="Times New Roman"/>
                <w:sz w:val="20"/>
              </w:rPr>
              <w:t>Ş</w:t>
            </w:r>
            <w:r>
              <w:rPr>
                <w:rFonts w:ascii="Times New Roman"/>
                <w:sz w:val="20"/>
              </w:rPr>
              <w:t>KAN</w:t>
            </w:r>
          </w:p>
        </w:tc>
        <w:tc>
          <w:tcPr>
            <w:tcW w:w="1711" w:type="dxa"/>
          </w:tcPr>
          <w:p w:rsidR="002D0A48" w:rsidRDefault="007A0E01">
            <w:pPr>
              <w:pStyle w:val="TableParagraph"/>
              <w:rPr>
                <w:rFonts w:ascii="Times New Roman"/>
                <w:sz w:val="20"/>
              </w:rPr>
            </w:pPr>
            <w:r>
              <w:rPr>
                <w:rFonts w:ascii="Times New Roman"/>
                <w:sz w:val="20"/>
              </w:rPr>
              <w:t xml:space="preserve"> Fen Bilimleri </w:t>
            </w:r>
            <w:r>
              <w:rPr>
                <w:rFonts w:ascii="Times New Roman"/>
                <w:sz w:val="20"/>
              </w:rPr>
              <w:t>Öğ</w:t>
            </w:r>
            <w:r>
              <w:rPr>
                <w:rFonts w:ascii="Times New Roman"/>
                <w:sz w:val="20"/>
              </w:rPr>
              <w:t>rt</w:t>
            </w:r>
          </w:p>
        </w:tc>
      </w:tr>
      <w:tr w:rsidR="002D0A48">
        <w:trPr>
          <w:trHeight w:val="292"/>
        </w:trPr>
        <w:tc>
          <w:tcPr>
            <w:tcW w:w="2928" w:type="dxa"/>
          </w:tcPr>
          <w:p w:rsidR="002D0A48" w:rsidRDefault="003E5E87">
            <w:pPr>
              <w:pStyle w:val="TableParagraph"/>
              <w:rPr>
                <w:rFonts w:ascii="Times New Roman"/>
                <w:sz w:val="20"/>
              </w:rPr>
            </w:pPr>
            <w:r>
              <w:rPr>
                <w:rFonts w:ascii="Times New Roman"/>
                <w:sz w:val="20"/>
              </w:rPr>
              <w:t xml:space="preserve">EROL </w:t>
            </w:r>
            <w:r>
              <w:rPr>
                <w:rFonts w:ascii="Times New Roman"/>
                <w:sz w:val="20"/>
              </w:rPr>
              <w:t>Ç</w:t>
            </w:r>
            <w:r>
              <w:rPr>
                <w:rFonts w:ascii="Times New Roman"/>
                <w:sz w:val="20"/>
              </w:rPr>
              <w:t>AVU</w:t>
            </w:r>
            <w:r>
              <w:rPr>
                <w:rFonts w:ascii="Times New Roman"/>
                <w:sz w:val="20"/>
              </w:rPr>
              <w:t>Ş</w:t>
            </w:r>
          </w:p>
        </w:tc>
        <w:tc>
          <w:tcPr>
            <w:tcW w:w="1598" w:type="dxa"/>
          </w:tcPr>
          <w:p w:rsidR="002D0A48" w:rsidRDefault="001F4245">
            <w:pPr>
              <w:pStyle w:val="TableParagraph"/>
              <w:rPr>
                <w:rFonts w:ascii="Times New Roman"/>
                <w:sz w:val="20"/>
              </w:rPr>
            </w:pPr>
            <w:r>
              <w:rPr>
                <w:rFonts w:ascii="Times New Roman"/>
                <w:sz w:val="20"/>
              </w:rPr>
              <w:t xml:space="preserve">Din KAB </w:t>
            </w:r>
            <w:r>
              <w:rPr>
                <w:rFonts w:ascii="Times New Roman"/>
                <w:sz w:val="20"/>
              </w:rPr>
              <w:t>Öğ</w:t>
            </w:r>
            <w:r>
              <w:rPr>
                <w:rFonts w:ascii="Times New Roman"/>
                <w:sz w:val="20"/>
              </w:rPr>
              <w:t>rt</w:t>
            </w:r>
          </w:p>
        </w:tc>
        <w:tc>
          <w:tcPr>
            <w:tcW w:w="2985" w:type="dxa"/>
          </w:tcPr>
          <w:p w:rsidR="002D0A48" w:rsidRDefault="001F4245">
            <w:pPr>
              <w:pStyle w:val="TableParagraph"/>
              <w:rPr>
                <w:rFonts w:ascii="Times New Roman"/>
                <w:sz w:val="20"/>
              </w:rPr>
            </w:pPr>
            <w:r>
              <w:rPr>
                <w:rFonts w:ascii="Times New Roman"/>
                <w:sz w:val="20"/>
              </w:rPr>
              <w:t xml:space="preserve"> SEDEF T</w:t>
            </w:r>
            <w:r>
              <w:rPr>
                <w:rFonts w:ascii="Times New Roman"/>
                <w:sz w:val="20"/>
              </w:rPr>
              <w:t>Ü</w:t>
            </w:r>
            <w:r>
              <w:rPr>
                <w:rFonts w:ascii="Times New Roman"/>
                <w:sz w:val="20"/>
              </w:rPr>
              <w:t>KENG</w:t>
            </w:r>
            <w:r>
              <w:rPr>
                <w:rFonts w:ascii="Times New Roman"/>
                <w:sz w:val="20"/>
              </w:rPr>
              <w:t>Ü</w:t>
            </w:r>
            <w:r>
              <w:rPr>
                <w:rFonts w:ascii="Times New Roman"/>
                <w:sz w:val="20"/>
              </w:rPr>
              <w:t>N</w:t>
            </w:r>
          </w:p>
        </w:tc>
        <w:tc>
          <w:tcPr>
            <w:tcW w:w="1711" w:type="dxa"/>
          </w:tcPr>
          <w:p w:rsidR="002D0A48" w:rsidRDefault="00056578">
            <w:pPr>
              <w:pStyle w:val="TableParagraph"/>
              <w:rPr>
                <w:rFonts w:ascii="Times New Roman"/>
                <w:sz w:val="20"/>
              </w:rPr>
            </w:pPr>
            <w:r>
              <w:rPr>
                <w:rFonts w:ascii="Times New Roman"/>
                <w:sz w:val="20"/>
              </w:rPr>
              <w:t xml:space="preserve"> </w:t>
            </w:r>
            <w:r w:rsidR="007A0E01">
              <w:rPr>
                <w:rFonts w:ascii="Times New Roman"/>
                <w:sz w:val="20"/>
              </w:rPr>
              <w:t xml:space="preserve">Matematik </w:t>
            </w:r>
            <w:r w:rsidR="007A0E01">
              <w:rPr>
                <w:rFonts w:ascii="Times New Roman"/>
                <w:sz w:val="20"/>
              </w:rPr>
              <w:t>Öğ</w:t>
            </w:r>
            <w:r w:rsidR="007A0E01">
              <w:rPr>
                <w:rFonts w:ascii="Times New Roman"/>
                <w:sz w:val="20"/>
              </w:rPr>
              <w:t>rt</w:t>
            </w:r>
          </w:p>
        </w:tc>
      </w:tr>
      <w:tr w:rsidR="002D0A48">
        <w:trPr>
          <w:trHeight w:val="292"/>
        </w:trPr>
        <w:tc>
          <w:tcPr>
            <w:tcW w:w="2928" w:type="dxa"/>
          </w:tcPr>
          <w:p w:rsidR="002D0A48" w:rsidRDefault="001F4245">
            <w:pPr>
              <w:pStyle w:val="TableParagraph"/>
              <w:rPr>
                <w:rFonts w:ascii="Times New Roman"/>
                <w:sz w:val="20"/>
              </w:rPr>
            </w:pPr>
            <w:r>
              <w:rPr>
                <w:rFonts w:ascii="Times New Roman"/>
                <w:sz w:val="20"/>
              </w:rPr>
              <w:t>SEV</w:t>
            </w:r>
            <w:r>
              <w:rPr>
                <w:rFonts w:ascii="Times New Roman"/>
                <w:sz w:val="20"/>
              </w:rPr>
              <w:t>İ</w:t>
            </w:r>
            <w:r>
              <w:rPr>
                <w:rFonts w:ascii="Times New Roman"/>
                <w:sz w:val="20"/>
              </w:rPr>
              <w:t>L VARLI</w:t>
            </w:r>
          </w:p>
        </w:tc>
        <w:tc>
          <w:tcPr>
            <w:tcW w:w="1598" w:type="dxa"/>
          </w:tcPr>
          <w:p w:rsidR="002D0A48" w:rsidRDefault="001F4245">
            <w:pPr>
              <w:pStyle w:val="TableParagraph"/>
              <w:rPr>
                <w:rFonts w:ascii="Times New Roman"/>
                <w:sz w:val="20"/>
              </w:rPr>
            </w:pPr>
            <w:r>
              <w:rPr>
                <w:rFonts w:ascii="Times New Roman"/>
                <w:sz w:val="20"/>
              </w:rPr>
              <w:t>Beden E</w:t>
            </w:r>
            <w:r>
              <w:rPr>
                <w:rFonts w:ascii="Times New Roman"/>
                <w:sz w:val="20"/>
              </w:rPr>
              <w:t>ğ</w:t>
            </w:r>
            <w:r>
              <w:rPr>
                <w:rFonts w:ascii="Times New Roman"/>
                <w:sz w:val="20"/>
              </w:rPr>
              <w:t xml:space="preserve">itimi </w:t>
            </w:r>
            <w:r>
              <w:rPr>
                <w:rFonts w:ascii="Times New Roman"/>
                <w:sz w:val="20"/>
              </w:rPr>
              <w:t>Öğ</w:t>
            </w:r>
            <w:r>
              <w:rPr>
                <w:rFonts w:ascii="Times New Roman"/>
                <w:sz w:val="20"/>
              </w:rPr>
              <w:t>rt</w:t>
            </w:r>
          </w:p>
        </w:tc>
        <w:tc>
          <w:tcPr>
            <w:tcW w:w="2985" w:type="dxa"/>
          </w:tcPr>
          <w:p w:rsidR="002D0A48" w:rsidRDefault="001F4245">
            <w:pPr>
              <w:pStyle w:val="TableParagraph"/>
              <w:rPr>
                <w:rFonts w:ascii="Times New Roman"/>
                <w:sz w:val="20"/>
              </w:rPr>
            </w:pPr>
            <w:r>
              <w:rPr>
                <w:rFonts w:ascii="Times New Roman"/>
                <w:sz w:val="20"/>
              </w:rPr>
              <w:t xml:space="preserve"> BURCU U</w:t>
            </w:r>
            <w:r>
              <w:rPr>
                <w:rFonts w:ascii="Times New Roman"/>
                <w:sz w:val="20"/>
              </w:rPr>
              <w:t>Ç</w:t>
            </w:r>
            <w:r>
              <w:rPr>
                <w:rFonts w:ascii="Times New Roman"/>
                <w:sz w:val="20"/>
              </w:rPr>
              <w:t>AR</w:t>
            </w:r>
          </w:p>
        </w:tc>
        <w:tc>
          <w:tcPr>
            <w:tcW w:w="1711" w:type="dxa"/>
          </w:tcPr>
          <w:p w:rsidR="002D0A48" w:rsidRDefault="007A0E01">
            <w:pPr>
              <w:pStyle w:val="TableParagraph"/>
              <w:rPr>
                <w:rFonts w:ascii="Times New Roman"/>
                <w:sz w:val="20"/>
              </w:rPr>
            </w:pPr>
            <w:r>
              <w:rPr>
                <w:rFonts w:ascii="Times New Roman"/>
                <w:sz w:val="20"/>
              </w:rPr>
              <w:t xml:space="preserve"> </w:t>
            </w:r>
            <w:r>
              <w:rPr>
                <w:rFonts w:ascii="Times New Roman"/>
                <w:sz w:val="20"/>
              </w:rPr>
              <w:t>İ</w:t>
            </w:r>
            <w:r>
              <w:rPr>
                <w:rFonts w:ascii="Times New Roman"/>
                <w:sz w:val="20"/>
              </w:rPr>
              <w:t xml:space="preserve">ngilizce </w:t>
            </w:r>
            <w:r>
              <w:rPr>
                <w:rFonts w:ascii="Times New Roman"/>
                <w:sz w:val="20"/>
              </w:rPr>
              <w:t>Öğ</w:t>
            </w:r>
            <w:r>
              <w:rPr>
                <w:rFonts w:ascii="Times New Roman"/>
                <w:sz w:val="20"/>
              </w:rPr>
              <w:t>rt</w:t>
            </w:r>
          </w:p>
        </w:tc>
      </w:tr>
      <w:tr w:rsidR="002D0A48">
        <w:trPr>
          <w:trHeight w:val="311"/>
        </w:trPr>
        <w:tc>
          <w:tcPr>
            <w:tcW w:w="2928" w:type="dxa"/>
          </w:tcPr>
          <w:p w:rsidR="002D0A48" w:rsidRDefault="001F4245">
            <w:pPr>
              <w:pStyle w:val="TableParagraph"/>
              <w:rPr>
                <w:rFonts w:ascii="Times New Roman"/>
              </w:rPr>
            </w:pPr>
            <w:r>
              <w:rPr>
                <w:rFonts w:ascii="Times New Roman"/>
                <w:sz w:val="20"/>
              </w:rPr>
              <w:t>OZAN ATE</w:t>
            </w:r>
            <w:r>
              <w:rPr>
                <w:rFonts w:ascii="Times New Roman"/>
                <w:sz w:val="20"/>
              </w:rPr>
              <w:t>Ş</w:t>
            </w:r>
          </w:p>
        </w:tc>
        <w:tc>
          <w:tcPr>
            <w:tcW w:w="1598" w:type="dxa"/>
          </w:tcPr>
          <w:p w:rsidR="002D0A48" w:rsidRDefault="001F4245">
            <w:pPr>
              <w:pStyle w:val="TableParagraph"/>
              <w:rPr>
                <w:rFonts w:ascii="Times New Roman"/>
              </w:rPr>
            </w:pPr>
            <w:r>
              <w:rPr>
                <w:rFonts w:ascii="Times New Roman"/>
              </w:rPr>
              <w:t>OAB  Ba</w:t>
            </w:r>
            <w:r>
              <w:rPr>
                <w:rFonts w:ascii="Times New Roman"/>
              </w:rPr>
              <w:t>ş</w:t>
            </w:r>
            <w:r>
              <w:rPr>
                <w:rFonts w:ascii="Times New Roman"/>
              </w:rPr>
              <w:t>kan</w:t>
            </w:r>
            <w:r>
              <w:rPr>
                <w:rFonts w:ascii="Times New Roman"/>
              </w:rPr>
              <w:t>ı</w:t>
            </w:r>
          </w:p>
        </w:tc>
        <w:tc>
          <w:tcPr>
            <w:tcW w:w="2985" w:type="dxa"/>
          </w:tcPr>
          <w:p w:rsidR="002D0A48" w:rsidRDefault="001F4245">
            <w:pPr>
              <w:pStyle w:val="TableParagraph"/>
              <w:rPr>
                <w:rFonts w:ascii="Times New Roman"/>
              </w:rPr>
            </w:pPr>
            <w:r>
              <w:rPr>
                <w:rFonts w:ascii="Times New Roman"/>
              </w:rPr>
              <w:t xml:space="preserve"> N</w:t>
            </w:r>
            <w:r>
              <w:rPr>
                <w:rFonts w:ascii="Times New Roman"/>
              </w:rPr>
              <w:t>Ü</w:t>
            </w:r>
            <w:r>
              <w:rPr>
                <w:rFonts w:ascii="Times New Roman"/>
              </w:rPr>
              <w:t>L</w:t>
            </w:r>
            <w:r>
              <w:rPr>
                <w:rFonts w:ascii="Times New Roman"/>
              </w:rPr>
              <w:t>Ü</w:t>
            </w:r>
            <w:r>
              <w:rPr>
                <w:rFonts w:ascii="Times New Roman"/>
              </w:rPr>
              <w:t>FER DEM</w:t>
            </w:r>
            <w:r>
              <w:rPr>
                <w:rFonts w:ascii="Times New Roman"/>
              </w:rPr>
              <w:t>İ</w:t>
            </w:r>
            <w:r>
              <w:rPr>
                <w:rFonts w:ascii="Times New Roman"/>
              </w:rPr>
              <w:t>RKIRAN</w:t>
            </w:r>
          </w:p>
        </w:tc>
        <w:tc>
          <w:tcPr>
            <w:tcW w:w="1711" w:type="dxa"/>
          </w:tcPr>
          <w:p w:rsidR="002D0A48" w:rsidRDefault="007A0E01">
            <w:pPr>
              <w:pStyle w:val="TableParagraph"/>
              <w:rPr>
                <w:rFonts w:ascii="Times New Roman"/>
              </w:rPr>
            </w:pPr>
            <w:r>
              <w:rPr>
                <w:rFonts w:ascii="Times New Roman"/>
              </w:rPr>
              <w:t xml:space="preserve"> T</w:t>
            </w:r>
            <w:r>
              <w:rPr>
                <w:rFonts w:ascii="Times New Roman"/>
              </w:rPr>
              <w:t>ü</w:t>
            </w:r>
            <w:r>
              <w:rPr>
                <w:rFonts w:ascii="Times New Roman"/>
              </w:rPr>
              <w:t>rk</w:t>
            </w:r>
            <w:r>
              <w:rPr>
                <w:rFonts w:ascii="Times New Roman"/>
              </w:rPr>
              <w:t>ç</w:t>
            </w:r>
            <w:r>
              <w:rPr>
                <w:rFonts w:ascii="Times New Roman"/>
              </w:rPr>
              <w:t xml:space="preserve">e </w:t>
            </w:r>
            <w:r>
              <w:rPr>
                <w:rFonts w:ascii="Times New Roman"/>
              </w:rPr>
              <w:t>Öğ</w:t>
            </w:r>
            <w:r>
              <w:rPr>
                <w:rFonts w:ascii="Times New Roman"/>
              </w:rPr>
              <w:t>rt</w:t>
            </w:r>
          </w:p>
        </w:tc>
      </w:tr>
      <w:tr w:rsidR="002D0A48">
        <w:trPr>
          <w:trHeight w:val="292"/>
        </w:trPr>
        <w:tc>
          <w:tcPr>
            <w:tcW w:w="2928" w:type="dxa"/>
          </w:tcPr>
          <w:p w:rsidR="002D0A48" w:rsidRDefault="001F4245">
            <w:pPr>
              <w:pStyle w:val="TableParagraph"/>
              <w:rPr>
                <w:rFonts w:ascii="Times New Roman"/>
                <w:sz w:val="20"/>
              </w:rPr>
            </w:pPr>
            <w:r>
              <w:rPr>
                <w:rFonts w:ascii="Times New Roman"/>
                <w:sz w:val="20"/>
              </w:rPr>
              <w:t>H</w:t>
            </w:r>
            <w:r>
              <w:rPr>
                <w:rFonts w:ascii="Times New Roman"/>
                <w:sz w:val="20"/>
              </w:rPr>
              <w:t>Ü</w:t>
            </w:r>
            <w:r>
              <w:rPr>
                <w:rFonts w:ascii="Times New Roman"/>
                <w:sz w:val="20"/>
              </w:rPr>
              <w:t>SEY</w:t>
            </w:r>
            <w:r>
              <w:rPr>
                <w:rFonts w:ascii="Times New Roman"/>
                <w:sz w:val="20"/>
              </w:rPr>
              <w:t>İ</w:t>
            </w:r>
            <w:r>
              <w:rPr>
                <w:rFonts w:ascii="Times New Roman"/>
                <w:sz w:val="20"/>
              </w:rPr>
              <w:t>N G</w:t>
            </w:r>
            <w:r>
              <w:rPr>
                <w:rFonts w:ascii="Times New Roman"/>
                <w:sz w:val="20"/>
              </w:rPr>
              <w:t>Ü</w:t>
            </w:r>
            <w:r>
              <w:rPr>
                <w:rFonts w:ascii="Times New Roman"/>
                <w:sz w:val="20"/>
              </w:rPr>
              <w:t>NG</w:t>
            </w:r>
            <w:r>
              <w:rPr>
                <w:rFonts w:ascii="Times New Roman"/>
                <w:sz w:val="20"/>
              </w:rPr>
              <w:t>Ö</w:t>
            </w:r>
            <w:r>
              <w:rPr>
                <w:rFonts w:ascii="Times New Roman"/>
                <w:sz w:val="20"/>
              </w:rPr>
              <w:t>RMEZ</w:t>
            </w:r>
          </w:p>
        </w:tc>
        <w:tc>
          <w:tcPr>
            <w:tcW w:w="1598" w:type="dxa"/>
          </w:tcPr>
          <w:p w:rsidR="002D0A48" w:rsidRDefault="001F4245">
            <w:pPr>
              <w:pStyle w:val="TableParagraph"/>
              <w:rPr>
                <w:rFonts w:ascii="Times New Roman"/>
                <w:sz w:val="20"/>
              </w:rPr>
            </w:pPr>
            <w:r>
              <w:rPr>
                <w:rFonts w:ascii="Times New Roman"/>
                <w:sz w:val="20"/>
              </w:rPr>
              <w:t>Y</w:t>
            </w:r>
            <w:r>
              <w:rPr>
                <w:rFonts w:ascii="Times New Roman"/>
                <w:sz w:val="20"/>
              </w:rPr>
              <w:t>ö</w:t>
            </w:r>
            <w:r>
              <w:rPr>
                <w:rFonts w:ascii="Times New Roman"/>
                <w:sz w:val="20"/>
              </w:rPr>
              <w:t xml:space="preserve">netim Kurulu </w:t>
            </w:r>
            <w:r>
              <w:rPr>
                <w:rFonts w:ascii="Times New Roman"/>
                <w:sz w:val="20"/>
              </w:rPr>
              <w:t>Ü</w:t>
            </w:r>
          </w:p>
        </w:tc>
        <w:tc>
          <w:tcPr>
            <w:tcW w:w="2985" w:type="dxa"/>
          </w:tcPr>
          <w:p w:rsidR="002D0A48" w:rsidRDefault="001F4245">
            <w:pPr>
              <w:pStyle w:val="TableParagraph"/>
              <w:rPr>
                <w:rFonts w:ascii="Times New Roman"/>
                <w:sz w:val="20"/>
              </w:rPr>
            </w:pPr>
            <w:r>
              <w:rPr>
                <w:rFonts w:ascii="Times New Roman"/>
                <w:sz w:val="20"/>
              </w:rPr>
              <w:t xml:space="preserve"> </w:t>
            </w:r>
            <w:r w:rsidR="007A0E01">
              <w:rPr>
                <w:rFonts w:ascii="Times New Roman"/>
                <w:sz w:val="20"/>
              </w:rPr>
              <w:t>NAZAN SALKIM</w:t>
            </w:r>
          </w:p>
        </w:tc>
        <w:tc>
          <w:tcPr>
            <w:tcW w:w="1711" w:type="dxa"/>
          </w:tcPr>
          <w:p w:rsidR="002D0A48" w:rsidRDefault="00056578">
            <w:pPr>
              <w:pStyle w:val="TableParagraph"/>
              <w:rPr>
                <w:rFonts w:ascii="Times New Roman"/>
                <w:sz w:val="20"/>
              </w:rPr>
            </w:pPr>
            <w:r>
              <w:rPr>
                <w:rFonts w:ascii="Times New Roman"/>
                <w:sz w:val="20"/>
              </w:rPr>
              <w:t xml:space="preserve"> </w:t>
            </w:r>
            <w:r w:rsidR="007A0E01">
              <w:rPr>
                <w:rFonts w:ascii="Times New Roman"/>
                <w:sz w:val="20"/>
              </w:rPr>
              <w:t>Veli</w:t>
            </w:r>
          </w:p>
        </w:tc>
      </w:tr>
      <w:tr w:rsidR="002D0A48">
        <w:trPr>
          <w:trHeight w:val="292"/>
        </w:trPr>
        <w:tc>
          <w:tcPr>
            <w:tcW w:w="2928" w:type="dxa"/>
          </w:tcPr>
          <w:p w:rsidR="002D0A48" w:rsidRDefault="002D0A48">
            <w:pPr>
              <w:pStyle w:val="TableParagraph"/>
              <w:rPr>
                <w:rFonts w:ascii="Times New Roman"/>
                <w:sz w:val="20"/>
              </w:rPr>
            </w:pPr>
          </w:p>
        </w:tc>
        <w:tc>
          <w:tcPr>
            <w:tcW w:w="1598" w:type="dxa"/>
          </w:tcPr>
          <w:p w:rsidR="002D0A48" w:rsidRDefault="002D0A48">
            <w:pPr>
              <w:pStyle w:val="TableParagraph"/>
              <w:rPr>
                <w:rFonts w:ascii="Times New Roman"/>
                <w:sz w:val="20"/>
              </w:rPr>
            </w:pPr>
          </w:p>
        </w:tc>
        <w:tc>
          <w:tcPr>
            <w:tcW w:w="2985" w:type="dxa"/>
          </w:tcPr>
          <w:p w:rsidR="002D0A48" w:rsidRDefault="00056578">
            <w:pPr>
              <w:pStyle w:val="TableParagraph"/>
              <w:rPr>
                <w:rFonts w:ascii="Times New Roman"/>
                <w:sz w:val="20"/>
              </w:rPr>
            </w:pPr>
            <w:r>
              <w:rPr>
                <w:rFonts w:ascii="Times New Roman"/>
                <w:sz w:val="20"/>
              </w:rPr>
              <w:t xml:space="preserve"> D</w:t>
            </w:r>
            <w:r>
              <w:rPr>
                <w:rFonts w:ascii="Times New Roman"/>
                <w:sz w:val="20"/>
              </w:rPr>
              <w:t>İ</w:t>
            </w:r>
            <w:r>
              <w:rPr>
                <w:rFonts w:ascii="Times New Roman"/>
                <w:sz w:val="20"/>
              </w:rPr>
              <w:t>LEK G</w:t>
            </w:r>
            <w:r>
              <w:rPr>
                <w:rFonts w:ascii="Times New Roman"/>
                <w:sz w:val="20"/>
              </w:rPr>
              <w:t>Ü</w:t>
            </w:r>
            <w:r>
              <w:rPr>
                <w:rFonts w:ascii="Times New Roman"/>
                <w:sz w:val="20"/>
              </w:rPr>
              <w:t>NG</w:t>
            </w:r>
            <w:r>
              <w:rPr>
                <w:rFonts w:ascii="Times New Roman"/>
                <w:sz w:val="20"/>
              </w:rPr>
              <w:t>Ö</w:t>
            </w:r>
            <w:r>
              <w:rPr>
                <w:rFonts w:ascii="Times New Roman"/>
                <w:sz w:val="20"/>
              </w:rPr>
              <w:t>ERMEZ</w:t>
            </w:r>
          </w:p>
        </w:tc>
        <w:tc>
          <w:tcPr>
            <w:tcW w:w="1711" w:type="dxa"/>
          </w:tcPr>
          <w:p w:rsidR="002D0A48" w:rsidRDefault="00056578">
            <w:pPr>
              <w:pStyle w:val="TableParagraph"/>
              <w:rPr>
                <w:rFonts w:ascii="Times New Roman"/>
                <w:sz w:val="20"/>
              </w:rPr>
            </w:pPr>
            <w:r>
              <w:rPr>
                <w:rFonts w:ascii="Times New Roman"/>
                <w:sz w:val="20"/>
              </w:rPr>
              <w:t xml:space="preserve"> Veli</w:t>
            </w:r>
          </w:p>
        </w:tc>
      </w:tr>
    </w:tbl>
    <w:p w:rsidR="002D0A48" w:rsidRDefault="002D0A48">
      <w:pPr>
        <w:pStyle w:val="GvdeMetni"/>
        <w:rPr>
          <w:rFonts w:ascii="Times New Roman"/>
          <w:b/>
          <w:sz w:val="20"/>
        </w:rPr>
      </w:pPr>
    </w:p>
    <w:p w:rsidR="002D0A48" w:rsidRDefault="002D0A48">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5119F7" w:rsidRDefault="005119F7">
      <w:pPr>
        <w:pStyle w:val="GvdeMetni"/>
        <w:spacing w:before="9"/>
        <w:rPr>
          <w:rFonts w:ascii="Times New Roman"/>
          <w:b/>
          <w:sz w:val="20"/>
        </w:rPr>
      </w:pPr>
    </w:p>
    <w:p w:rsidR="002D0A48" w:rsidRDefault="00957878" w:rsidP="00EB2728">
      <w:pPr>
        <w:pStyle w:val="Balk3"/>
        <w:numPr>
          <w:ilvl w:val="1"/>
          <w:numId w:val="9"/>
        </w:numPr>
        <w:tabs>
          <w:tab w:val="left" w:pos="1675"/>
        </w:tabs>
        <w:spacing w:before="0"/>
        <w:ind w:left="1675" w:hanging="717"/>
        <w:rPr>
          <w:rFonts w:ascii="Caladea" w:hAnsi="Caladea"/>
        </w:rPr>
      </w:pPr>
      <w:bookmarkStart w:id="5" w:name="_Toc172208208"/>
      <w:r>
        <w:rPr>
          <w:w w:val="105"/>
        </w:rPr>
        <w:lastRenderedPageBreak/>
        <w:t>Planlama</w:t>
      </w:r>
      <w:r>
        <w:rPr>
          <w:spacing w:val="-2"/>
          <w:w w:val="105"/>
        </w:rPr>
        <w:t xml:space="preserve"> Süreci:</w:t>
      </w:r>
      <w:bookmarkEnd w:id="5"/>
    </w:p>
    <w:p w:rsidR="002D0A48" w:rsidRDefault="002D0A48">
      <w:pPr>
        <w:pStyle w:val="GvdeMetni"/>
        <w:spacing w:before="7"/>
        <w:rPr>
          <w:rFonts w:ascii="Times New Roman"/>
          <w:b/>
          <w:sz w:val="32"/>
        </w:rPr>
      </w:pPr>
    </w:p>
    <w:p w:rsidR="00123B77" w:rsidRPr="002E0291" w:rsidRDefault="00957878" w:rsidP="005119F7">
      <w:pPr>
        <w:spacing w:line="369" w:lineRule="auto"/>
        <w:ind w:left="958" w:right="1012"/>
        <w:rPr>
          <w:sz w:val="20"/>
          <w:szCs w:val="20"/>
        </w:rPr>
      </w:pPr>
      <w:r w:rsidRPr="002E0291">
        <w:rPr>
          <w:rFonts w:ascii="Caladea" w:hAnsi="Caladea"/>
          <w:i/>
          <w:spacing w:val="-8"/>
          <w:sz w:val="20"/>
          <w:szCs w:val="20"/>
        </w:rPr>
        <w:t>2024-</w:t>
      </w:r>
      <w:r w:rsidRPr="002E0291">
        <w:rPr>
          <w:i/>
          <w:spacing w:val="-8"/>
          <w:sz w:val="20"/>
          <w:szCs w:val="20"/>
        </w:rPr>
        <w:t>2028</w:t>
      </w:r>
      <w:r w:rsidR="003E5E87" w:rsidRPr="002E0291">
        <w:rPr>
          <w:i/>
          <w:spacing w:val="-8"/>
          <w:sz w:val="20"/>
          <w:szCs w:val="20"/>
        </w:rPr>
        <w:t xml:space="preserve"> </w:t>
      </w:r>
      <w:r w:rsidRPr="002E0291">
        <w:rPr>
          <w:i/>
          <w:spacing w:val="-8"/>
          <w:sz w:val="20"/>
          <w:szCs w:val="20"/>
        </w:rPr>
        <w:t>dönemi</w:t>
      </w:r>
      <w:r w:rsidR="003E5E87" w:rsidRPr="002E0291">
        <w:rPr>
          <w:i/>
          <w:spacing w:val="-8"/>
          <w:sz w:val="20"/>
          <w:szCs w:val="20"/>
        </w:rPr>
        <w:t xml:space="preserve"> </w:t>
      </w:r>
      <w:r w:rsidRPr="002E0291">
        <w:rPr>
          <w:i/>
          <w:spacing w:val="-8"/>
          <w:sz w:val="20"/>
          <w:szCs w:val="20"/>
        </w:rPr>
        <w:t>stratejik</w:t>
      </w:r>
      <w:r w:rsidR="003E5E87" w:rsidRPr="002E0291">
        <w:rPr>
          <w:i/>
          <w:spacing w:val="-8"/>
          <w:sz w:val="20"/>
          <w:szCs w:val="20"/>
        </w:rPr>
        <w:t xml:space="preserve"> </w:t>
      </w:r>
      <w:r w:rsidRPr="002E0291">
        <w:rPr>
          <w:i/>
          <w:spacing w:val="-8"/>
          <w:sz w:val="20"/>
          <w:szCs w:val="20"/>
        </w:rPr>
        <w:t>plan</w:t>
      </w:r>
      <w:r w:rsidR="003E5E87" w:rsidRPr="002E0291">
        <w:rPr>
          <w:i/>
          <w:spacing w:val="-8"/>
          <w:sz w:val="20"/>
          <w:szCs w:val="20"/>
        </w:rPr>
        <w:t xml:space="preserve"> </w:t>
      </w:r>
      <w:r w:rsidRPr="002E0291">
        <w:rPr>
          <w:i/>
          <w:spacing w:val="-8"/>
          <w:sz w:val="20"/>
          <w:szCs w:val="20"/>
        </w:rPr>
        <w:t>hazırlanma</w:t>
      </w:r>
      <w:r w:rsidR="003E5E87" w:rsidRPr="002E0291">
        <w:rPr>
          <w:i/>
          <w:spacing w:val="-8"/>
          <w:sz w:val="20"/>
          <w:szCs w:val="20"/>
        </w:rPr>
        <w:t xml:space="preserve"> </w:t>
      </w:r>
      <w:r w:rsidRPr="002E0291">
        <w:rPr>
          <w:i/>
          <w:spacing w:val="-8"/>
          <w:sz w:val="20"/>
          <w:szCs w:val="20"/>
        </w:rPr>
        <w:t>süreci</w:t>
      </w:r>
      <w:r w:rsidR="003E5E87" w:rsidRPr="002E0291">
        <w:rPr>
          <w:i/>
          <w:spacing w:val="-8"/>
          <w:sz w:val="20"/>
          <w:szCs w:val="20"/>
        </w:rPr>
        <w:t xml:space="preserve"> </w:t>
      </w:r>
      <w:r w:rsidRPr="002E0291">
        <w:rPr>
          <w:i/>
          <w:spacing w:val="-8"/>
          <w:sz w:val="20"/>
          <w:szCs w:val="20"/>
        </w:rPr>
        <w:t>Strateji</w:t>
      </w:r>
      <w:r w:rsidR="003E5E87" w:rsidRPr="002E0291">
        <w:rPr>
          <w:i/>
          <w:spacing w:val="-8"/>
          <w:sz w:val="20"/>
          <w:szCs w:val="20"/>
        </w:rPr>
        <w:t xml:space="preserve"> </w:t>
      </w:r>
      <w:r w:rsidRPr="002E0291">
        <w:rPr>
          <w:i/>
          <w:spacing w:val="-8"/>
          <w:sz w:val="20"/>
          <w:szCs w:val="20"/>
        </w:rPr>
        <w:t>Geliştirme</w:t>
      </w:r>
      <w:r w:rsidR="003E5E87" w:rsidRPr="002E0291">
        <w:rPr>
          <w:i/>
          <w:spacing w:val="-8"/>
          <w:sz w:val="20"/>
          <w:szCs w:val="20"/>
        </w:rPr>
        <w:t xml:space="preserve"> </w:t>
      </w:r>
      <w:r w:rsidRPr="002E0291">
        <w:rPr>
          <w:i/>
          <w:spacing w:val="-8"/>
          <w:sz w:val="20"/>
          <w:szCs w:val="20"/>
        </w:rPr>
        <w:t>Kurulu</w:t>
      </w:r>
      <w:r w:rsidR="003E5E87" w:rsidRPr="002E0291">
        <w:rPr>
          <w:i/>
          <w:spacing w:val="-8"/>
          <w:sz w:val="20"/>
          <w:szCs w:val="20"/>
        </w:rPr>
        <w:t xml:space="preserve"> </w:t>
      </w:r>
      <w:r w:rsidRPr="002E0291">
        <w:rPr>
          <w:i/>
          <w:spacing w:val="-8"/>
          <w:sz w:val="20"/>
          <w:szCs w:val="20"/>
        </w:rPr>
        <w:t>ve</w:t>
      </w:r>
      <w:r w:rsidR="003E5E87" w:rsidRPr="002E0291">
        <w:rPr>
          <w:i/>
          <w:spacing w:val="-8"/>
          <w:sz w:val="20"/>
          <w:szCs w:val="20"/>
        </w:rPr>
        <w:t xml:space="preserve"> </w:t>
      </w:r>
      <w:r w:rsidRPr="002E0291">
        <w:rPr>
          <w:i/>
          <w:spacing w:val="-8"/>
          <w:sz w:val="20"/>
          <w:szCs w:val="20"/>
        </w:rPr>
        <w:t xml:space="preserve">Stratejik </w:t>
      </w:r>
      <w:r w:rsidRPr="002E0291">
        <w:rPr>
          <w:i/>
          <w:spacing w:val="-6"/>
          <w:sz w:val="20"/>
          <w:szCs w:val="20"/>
        </w:rPr>
        <w:t>Plan</w:t>
      </w:r>
      <w:r w:rsidR="003E5E87" w:rsidRPr="002E0291">
        <w:rPr>
          <w:i/>
          <w:spacing w:val="-6"/>
          <w:sz w:val="20"/>
          <w:szCs w:val="20"/>
        </w:rPr>
        <w:t xml:space="preserve"> </w:t>
      </w:r>
      <w:r w:rsidRPr="002E0291">
        <w:rPr>
          <w:i/>
          <w:spacing w:val="-6"/>
          <w:sz w:val="20"/>
          <w:szCs w:val="20"/>
        </w:rPr>
        <w:t>Ekibi’nin</w:t>
      </w:r>
      <w:r w:rsidR="003E5E87" w:rsidRPr="002E0291">
        <w:rPr>
          <w:i/>
          <w:spacing w:val="-6"/>
          <w:sz w:val="20"/>
          <w:szCs w:val="20"/>
        </w:rPr>
        <w:t xml:space="preserve"> </w:t>
      </w:r>
      <w:r w:rsidRPr="002E0291">
        <w:rPr>
          <w:i/>
          <w:spacing w:val="-6"/>
          <w:sz w:val="20"/>
          <w:szCs w:val="20"/>
        </w:rPr>
        <w:t>oluşturulması</w:t>
      </w:r>
      <w:r w:rsidR="003E5E87" w:rsidRPr="002E0291">
        <w:rPr>
          <w:i/>
          <w:spacing w:val="-6"/>
          <w:sz w:val="20"/>
          <w:szCs w:val="20"/>
        </w:rPr>
        <w:t xml:space="preserve"> </w:t>
      </w:r>
      <w:r w:rsidRPr="002E0291">
        <w:rPr>
          <w:i/>
          <w:spacing w:val="-6"/>
          <w:sz w:val="20"/>
          <w:szCs w:val="20"/>
        </w:rPr>
        <w:t>ile</w:t>
      </w:r>
      <w:r w:rsidR="003E5E87" w:rsidRPr="002E0291">
        <w:rPr>
          <w:i/>
          <w:spacing w:val="-6"/>
          <w:sz w:val="20"/>
          <w:szCs w:val="20"/>
        </w:rPr>
        <w:t xml:space="preserve"> </w:t>
      </w:r>
      <w:r w:rsidRPr="002E0291">
        <w:rPr>
          <w:i/>
          <w:spacing w:val="-6"/>
          <w:sz w:val="20"/>
          <w:szCs w:val="20"/>
        </w:rPr>
        <w:t>başlamıştır.</w:t>
      </w:r>
      <w:r w:rsidR="003E5E87" w:rsidRPr="002E0291">
        <w:rPr>
          <w:i/>
          <w:spacing w:val="-6"/>
          <w:sz w:val="20"/>
          <w:szCs w:val="20"/>
        </w:rPr>
        <w:t xml:space="preserve"> </w:t>
      </w:r>
      <w:r w:rsidRPr="002E0291">
        <w:rPr>
          <w:i/>
          <w:spacing w:val="-6"/>
          <w:sz w:val="20"/>
          <w:szCs w:val="20"/>
        </w:rPr>
        <w:t>Ekip</w:t>
      </w:r>
      <w:r w:rsidR="003E5E87" w:rsidRPr="002E0291">
        <w:rPr>
          <w:i/>
          <w:spacing w:val="-6"/>
          <w:sz w:val="20"/>
          <w:szCs w:val="20"/>
        </w:rPr>
        <w:t xml:space="preserve"> </w:t>
      </w:r>
      <w:r w:rsidRPr="002E0291">
        <w:rPr>
          <w:i/>
          <w:spacing w:val="-6"/>
          <w:sz w:val="20"/>
          <w:szCs w:val="20"/>
        </w:rPr>
        <w:t>tarafından</w:t>
      </w:r>
      <w:r w:rsidR="003E5E87" w:rsidRPr="002E0291">
        <w:rPr>
          <w:i/>
          <w:spacing w:val="-6"/>
          <w:sz w:val="20"/>
          <w:szCs w:val="20"/>
        </w:rPr>
        <w:t xml:space="preserve"> </w:t>
      </w:r>
      <w:r w:rsidRPr="002E0291">
        <w:rPr>
          <w:i/>
          <w:spacing w:val="-6"/>
          <w:sz w:val="20"/>
          <w:szCs w:val="20"/>
        </w:rPr>
        <w:t>oluşturulan</w:t>
      </w:r>
      <w:r w:rsidR="003E5E87" w:rsidRPr="002E0291">
        <w:rPr>
          <w:i/>
          <w:spacing w:val="-6"/>
          <w:sz w:val="20"/>
          <w:szCs w:val="20"/>
        </w:rPr>
        <w:t xml:space="preserve"> </w:t>
      </w:r>
      <w:r w:rsidRPr="002E0291">
        <w:rPr>
          <w:i/>
          <w:spacing w:val="-6"/>
          <w:sz w:val="20"/>
          <w:szCs w:val="20"/>
        </w:rPr>
        <w:t>çalışma</w:t>
      </w:r>
      <w:r w:rsidR="003E5E87" w:rsidRPr="002E0291">
        <w:rPr>
          <w:i/>
          <w:spacing w:val="-6"/>
          <w:sz w:val="20"/>
          <w:szCs w:val="20"/>
        </w:rPr>
        <w:t xml:space="preserve"> </w:t>
      </w:r>
      <w:r w:rsidRPr="002E0291">
        <w:rPr>
          <w:i/>
          <w:spacing w:val="-6"/>
          <w:sz w:val="20"/>
          <w:szCs w:val="20"/>
        </w:rPr>
        <w:t xml:space="preserve">takvimi </w:t>
      </w:r>
      <w:r w:rsidRPr="002E0291">
        <w:rPr>
          <w:i/>
          <w:w w:val="90"/>
          <w:sz w:val="20"/>
          <w:szCs w:val="20"/>
        </w:rPr>
        <w:t xml:space="preserve">kapsamında ilk aşamada durum analizi çalışmaları yapılmış ve durum analizi aşamasında, </w:t>
      </w:r>
      <w:r w:rsidRPr="002E0291">
        <w:rPr>
          <w:i/>
          <w:spacing w:val="-6"/>
          <w:sz w:val="20"/>
          <w:szCs w:val="20"/>
        </w:rPr>
        <w:t>paydaşlarımızın plan sürecine aktif</w:t>
      </w:r>
      <w:r w:rsidR="003E5E87" w:rsidRPr="002E0291">
        <w:rPr>
          <w:i/>
          <w:spacing w:val="-6"/>
          <w:sz w:val="20"/>
          <w:szCs w:val="20"/>
        </w:rPr>
        <w:t xml:space="preserve"> </w:t>
      </w:r>
      <w:r w:rsidRPr="002E0291">
        <w:rPr>
          <w:i/>
          <w:spacing w:val="-6"/>
          <w:sz w:val="20"/>
          <w:szCs w:val="20"/>
        </w:rPr>
        <w:t>katılımını sağlamak üzere paydaş</w:t>
      </w:r>
      <w:r w:rsidR="003E5E87" w:rsidRPr="002E0291">
        <w:rPr>
          <w:i/>
          <w:spacing w:val="-6"/>
          <w:sz w:val="20"/>
          <w:szCs w:val="20"/>
        </w:rPr>
        <w:t xml:space="preserve"> </w:t>
      </w:r>
      <w:r w:rsidRPr="002E0291">
        <w:rPr>
          <w:i/>
          <w:spacing w:val="-6"/>
          <w:sz w:val="20"/>
          <w:szCs w:val="20"/>
        </w:rPr>
        <w:t xml:space="preserve">anketi, toplantı ve </w:t>
      </w:r>
      <w:r w:rsidRPr="002E0291">
        <w:rPr>
          <w:i/>
          <w:spacing w:val="-8"/>
          <w:sz w:val="20"/>
          <w:szCs w:val="20"/>
        </w:rPr>
        <w:t>görüşmeler</w:t>
      </w:r>
      <w:r w:rsidR="000C0390" w:rsidRPr="002E0291">
        <w:rPr>
          <w:i/>
          <w:spacing w:val="-8"/>
          <w:sz w:val="20"/>
          <w:szCs w:val="20"/>
        </w:rPr>
        <w:t xml:space="preserve"> </w:t>
      </w:r>
      <w:r w:rsidRPr="002E0291">
        <w:rPr>
          <w:i/>
          <w:spacing w:val="-8"/>
          <w:sz w:val="20"/>
          <w:szCs w:val="20"/>
        </w:rPr>
        <w:t>yapılmıştır.</w:t>
      </w:r>
      <w:r w:rsidR="000C0390" w:rsidRPr="002E0291">
        <w:rPr>
          <w:i/>
          <w:spacing w:val="-8"/>
          <w:sz w:val="20"/>
          <w:szCs w:val="20"/>
        </w:rPr>
        <w:t xml:space="preserve"> </w:t>
      </w:r>
      <w:r w:rsidRPr="002E0291">
        <w:rPr>
          <w:i/>
          <w:spacing w:val="-8"/>
          <w:sz w:val="20"/>
          <w:szCs w:val="20"/>
        </w:rPr>
        <w:t>Durum</w:t>
      </w:r>
      <w:r w:rsidR="000C0390" w:rsidRPr="002E0291">
        <w:rPr>
          <w:i/>
          <w:spacing w:val="-8"/>
          <w:sz w:val="20"/>
          <w:szCs w:val="20"/>
        </w:rPr>
        <w:t xml:space="preserve"> </w:t>
      </w:r>
      <w:r w:rsidRPr="002E0291">
        <w:rPr>
          <w:i/>
          <w:spacing w:val="-8"/>
          <w:sz w:val="20"/>
          <w:szCs w:val="20"/>
        </w:rPr>
        <w:t>analizinin</w:t>
      </w:r>
      <w:r w:rsidR="000C0390" w:rsidRPr="002E0291">
        <w:rPr>
          <w:i/>
          <w:spacing w:val="-8"/>
          <w:sz w:val="20"/>
          <w:szCs w:val="20"/>
        </w:rPr>
        <w:t xml:space="preserve"> </w:t>
      </w:r>
      <w:r w:rsidRPr="002E0291">
        <w:rPr>
          <w:i/>
          <w:spacing w:val="-8"/>
          <w:sz w:val="20"/>
          <w:szCs w:val="20"/>
        </w:rPr>
        <w:t>ardından</w:t>
      </w:r>
      <w:r w:rsidR="000C0390" w:rsidRPr="002E0291">
        <w:rPr>
          <w:i/>
          <w:spacing w:val="-8"/>
          <w:sz w:val="20"/>
          <w:szCs w:val="20"/>
        </w:rPr>
        <w:t xml:space="preserve"> </w:t>
      </w:r>
      <w:r w:rsidRPr="002E0291">
        <w:rPr>
          <w:i/>
          <w:spacing w:val="-8"/>
          <w:sz w:val="20"/>
          <w:szCs w:val="20"/>
        </w:rPr>
        <w:t>geleceğe</w:t>
      </w:r>
      <w:r w:rsidR="000C0390" w:rsidRPr="002E0291">
        <w:rPr>
          <w:i/>
          <w:spacing w:val="-8"/>
          <w:sz w:val="20"/>
          <w:szCs w:val="20"/>
        </w:rPr>
        <w:t xml:space="preserve"> </w:t>
      </w:r>
      <w:r w:rsidRPr="002E0291">
        <w:rPr>
          <w:i/>
          <w:spacing w:val="-8"/>
          <w:sz w:val="20"/>
          <w:szCs w:val="20"/>
        </w:rPr>
        <w:t>yönelim</w:t>
      </w:r>
      <w:r w:rsidR="000C0390" w:rsidRPr="002E0291">
        <w:rPr>
          <w:i/>
          <w:spacing w:val="-8"/>
          <w:sz w:val="20"/>
          <w:szCs w:val="20"/>
        </w:rPr>
        <w:t xml:space="preserve"> </w:t>
      </w:r>
      <w:r w:rsidRPr="002E0291">
        <w:rPr>
          <w:i/>
          <w:spacing w:val="-8"/>
          <w:sz w:val="20"/>
          <w:szCs w:val="20"/>
        </w:rPr>
        <w:t>bölümüne</w:t>
      </w:r>
      <w:r w:rsidR="000C0390" w:rsidRPr="002E0291">
        <w:rPr>
          <w:i/>
          <w:spacing w:val="-8"/>
          <w:sz w:val="20"/>
          <w:szCs w:val="20"/>
        </w:rPr>
        <w:t xml:space="preserve"> </w:t>
      </w:r>
      <w:r w:rsidRPr="002E0291">
        <w:rPr>
          <w:i/>
          <w:spacing w:val="-8"/>
          <w:sz w:val="20"/>
          <w:szCs w:val="20"/>
        </w:rPr>
        <w:t>geçilerek okulumuzun</w:t>
      </w:r>
      <w:r w:rsidR="000C0390" w:rsidRPr="002E0291">
        <w:rPr>
          <w:i/>
          <w:spacing w:val="-8"/>
          <w:sz w:val="20"/>
          <w:szCs w:val="20"/>
        </w:rPr>
        <w:t xml:space="preserve"> </w:t>
      </w:r>
      <w:r w:rsidRPr="002E0291">
        <w:rPr>
          <w:i/>
          <w:spacing w:val="-8"/>
          <w:sz w:val="20"/>
          <w:szCs w:val="20"/>
        </w:rPr>
        <w:t>/</w:t>
      </w:r>
      <w:r w:rsidR="000C0390" w:rsidRPr="002E0291">
        <w:rPr>
          <w:i/>
          <w:spacing w:val="-8"/>
          <w:sz w:val="20"/>
          <w:szCs w:val="20"/>
        </w:rPr>
        <w:t xml:space="preserve"> </w:t>
      </w:r>
      <w:r w:rsidRPr="002E0291">
        <w:rPr>
          <w:i/>
          <w:spacing w:val="-8"/>
          <w:sz w:val="20"/>
          <w:szCs w:val="20"/>
        </w:rPr>
        <w:t>kurumumuzun</w:t>
      </w:r>
      <w:r w:rsidR="000C0390" w:rsidRPr="002E0291">
        <w:rPr>
          <w:i/>
          <w:spacing w:val="-8"/>
          <w:sz w:val="20"/>
          <w:szCs w:val="20"/>
        </w:rPr>
        <w:t xml:space="preserve"> </w:t>
      </w:r>
      <w:r w:rsidRPr="002E0291">
        <w:rPr>
          <w:i/>
          <w:spacing w:val="-8"/>
          <w:sz w:val="20"/>
          <w:szCs w:val="20"/>
        </w:rPr>
        <w:t>amaç,</w:t>
      </w:r>
      <w:r w:rsidR="000C0390" w:rsidRPr="002E0291">
        <w:rPr>
          <w:i/>
          <w:spacing w:val="-8"/>
          <w:sz w:val="20"/>
          <w:szCs w:val="20"/>
        </w:rPr>
        <w:t xml:space="preserve"> </w:t>
      </w:r>
      <w:r w:rsidRPr="002E0291">
        <w:rPr>
          <w:i/>
          <w:spacing w:val="-8"/>
          <w:sz w:val="20"/>
          <w:szCs w:val="20"/>
        </w:rPr>
        <w:t>hedef,</w:t>
      </w:r>
      <w:r w:rsidR="000C0390" w:rsidRPr="002E0291">
        <w:rPr>
          <w:i/>
          <w:spacing w:val="-8"/>
          <w:sz w:val="20"/>
          <w:szCs w:val="20"/>
        </w:rPr>
        <w:t xml:space="preserve"> </w:t>
      </w:r>
      <w:r w:rsidRPr="002E0291">
        <w:rPr>
          <w:i/>
          <w:spacing w:val="-8"/>
          <w:sz w:val="20"/>
          <w:szCs w:val="20"/>
        </w:rPr>
        <w:t>gösterge</w:t>
      </w:r>
      <w:r w:rsidR="000C0390" w:rsidRPr="002E0291">
        <w:rPr>
          <w:i/>
          <w:spacing w:val="-8"/>
          <w:sz w:val="20"/>
          <w:szCs w:val="20"/>
        </w:rPr>
        <w:t xml:space="preserve"> </w:t>
      </w:r>
      <w:r w:rsidRPr="002E0291">
        <w:rPr>
          <w:i/>
          <w:spacing w:val="-8"/>
          <w:sz w:val="20"/>
          <w:szCs w:val="20"/>
        </w:rPr>
        <w:t>ve</w:t>
      </w:r>
      <w:r w:rsidR="000C0390" w:rsidRPr="002E0291">
        <w:rPr>
          <w:i/>
          <w:spacing w:val="-8"/>
          <w:sz w:val="20"/>
          <w:szCs w:val="20"/>
        </w:rPr>
        <w:t xml:space="preserve"> </w:t>
      </w:r>
      <w:r w:rsidRPr="002E0291">
        <w:rPr>
          <w:i/>
          <w:spacing w:val="-8"/>
          <w:sz w:val="20"/>
          <w:szCs w:val="20"/>
        </w:rPr>
        <w:t>stratejileri</w:t>
      </w:r>
      <w:r w:rsidR="000C0390" w:rsidRPr="002E0291">
        <w:rPr>
          <w:i/>
          <w:spacing w:val="-8"/>
          <w:sz w:val="20"/>
          <w:szCs w:val="20"/>
        </w:rPr>
        <w:t xml:space="preserve"> </w:t>
      </w:r>
      <w:r w:rsidRPr="002E0291">
        <w:rPr>
          <w:i/>
          <w:spacing w:val="-8"/>
          <w:sz w:val="20"/>
          <w:szCs w:val="20"/>
        </w:rPr>
        <w:t>belirlenmiştir</w:t>
      </w:r>
    </w:p>
    <w:p w:rsidR="00123B77" w:rsidRDefault="00123B77" w:rsidP="00B42CB1">
      <w:pPr>
        <w:tabs>
          <w:tab w:val="left" w:pos="4170"/>
        </w:tabs>
      </w:pPr>
    </w:p>
    <w:p w:rsidR="005119F7" w:rsidRPr="002E0291" w:rsidRDefault="005119F7" w:rsidP="005119F7">
      <w:pPr>
        <w:spacing w:before="66" w:line="360" w:lineRule="auto"/>
        <w:ind w:firstLine="708"/>
        <w:jc w:val="both"/>
        <w:rPr>
          <w:rFonts w:ascii="Times New Roman" w:hAnsi="Times New Roman" w:cs="Times New Roman"/>
        </w:rPr>
      </w:pPr>
      <w:r w:rsidRPr="002E0291">
        <w:rPr>
          <w:rFonts w:ascii="Times New Roman" w:hAnsi="Times New Roman" w:cs="Times New Roman"/>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rsidR="005119F7" w:rsidRPr="002E0291" w:rsidRDefault="005119F7" w:rsidP="005119F7">
      <w:pPr>
        <w:spacing w:before="66" w:line="360" w:lineRule="auto"/>
        <w:ind w:firstLine="708"/>
        <w:jc w:val="both"/>
        <w:rPr>
          <w:rFonts w:ascii="Times New Roman" w:hAnsi="Times New Roman" w:cs="Times New Roman"/>
        </w:rPr>
      </w:pPr>
      <w:r w:rsidRPr="002E0291">
        <w:rPr>
          <w:rFonts w:ascii="Times New Roman" w:hAnsi="Times New Roman" w:cs="Times New Roman"/>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rsidR="005119F7" w:rsidRPr="002E0291" w:rsidRDefault="005119F7" w:rsidP="005119F7">
      <w:pPr>
        <w:spacing w:line="360" w:lineRule="auto"/>
        <w:ind w:firstLine="708"/>
        <w:jc w:val="both"/>
        <w:rPr>
          <w:rFonts w:ascii="Times New Roman" w:hAnsi="Times New Roman" w:cs="Times New Roman"/>
        </w:rPr>
      </w:pPr>
      <w:r w:rsidRPr="002E0291">
        <w:rPr>
          <w:rFonts w:ascii="Times New Roman" w:hAnsi="Times New Roman" w:cs="Times New Roman"/>
        </w:rPr>
        <w:t>Stratejik Plan ,kamu yönetimlerinin orta ve uzun vadeli amaçlarını,temel ilke ve politikalarını,hedef ve önceliklerini, performans ölçütlerini,bunlara ulaşmak için izlenecek yöntemler ile kaynak dağılımlarını içeren plandır.(DPT, 2006).</w:t>
      </w:r>
    </w:p>
    <w:p w:rsidR="005119F7" w:rsidRPr="00B06FE5" w:rsidRDefault="005119F7" w:rsidP="005119F7">
      <w:pPr>
        <w:spacing w:line="360" w:lineRule="auto"/>
        <w:ind w:firstLine="708"/>
        <w:jc w:val="both"/>
        <w:rPr>
          <w:rFonts w:ascii="Times New Roman" w:hAnsi="Times New Roman" w:cs="Times New Roman"/>
        </w:rPr>
      </w:pPr>
      <w:r w:rsidRPr="002E0291">
        <w:rPr>
          <w:rFonts w:ascii="Times New Roman" w:hAnsi="Times New Roman" w:cs="Times New Roman"/>
        </w:rPr>
        <w:t xml:space="preserve">19 Mayıs İlkokulu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w:t>
      </w:r>
      <w:r w:rsidRPr="00B06FE5">
        <w:rPr>
          <w:rFonts w:ascii="Times New Roman" w:hAnsi="Times New Roman" w:cs="Times New Roman"/>
        </w:rPr>
        <w:t>Stratejik Planımız beş bölümden (Stratejik Plan Hazırlık Süreci, Durum Analizi Özeti, Geleceğe Yönelim, Maliyetlendirme ve Stratejik Plan İzleme ve Değerlendirme ) oluşmaktadır.</w:t>
      </w:r>
    </w:p>
    <w:p w:rsidR="005119F7" w:rsidRPr="002E0291" w:rsidRDefault="005119F7" w:rsidP="005119F7">
      <w:pPr>
        <w:spacing w:line="360" w:lineRule="auto"/>
        <w:ind w:firstLine="708"/>
        <w:jc w:val="both"/>
        <w:rPr>
          <w:rFonts w:ascii="Times New Roman" w:hAnsi="Times New Roman" w:cs="Times New Roman"/>
        </w:rPr>
      </w:pPr>
      <w:r w:rsidRPr="002E0291">
        <w:rPr>
          <w:rFonts w:ascii="Times New Roman" w:hAnsi="Times New Roman" w:cs="Times New Roman"/>
        </w:rPr>
        <w:t>Paydaş analizi yapılarak iç ve dış paydaşlarımız değerlendirilmiştir. .Paydaş beklentileri, uyguladığımız anket, grup çalışmaları sonuçlarına göre analiz edilerek kurumdan beklentiler tespit edilmiştir. PESTLE analizi yapılmış, kurum çalışanlarının,velilerin ve öğrencilerin görüşleri alınarak GZFT analizi yapılmış, çıkan sonuçlar önem derecesine göre önceliklendirilmiştir. Yapılan çalışmalar, 19 Mayıs İlkokulu’nun mevcut durumunu göstermiştir.</w:t>
      </w:r>
    </w:p>
    <w:p w:rsidR="005119F7" w:rsidRPr="002E0291" w:rsidRDefault="005119F7" w:rsidP="005119F7">
      <w:pPr>
        <w:spacing w:before="1" w:line="360" w:lineRule="auto"/>
        <w:ind w:firstLine="708"/>
        <w:jc w:val="both"/>
        <w:rPr>
          <w:rFonts w:ascii="Times New Roman" w:hAnsi="Times New Roman" w:cs="Times New Roman"/>
        </w:rPr>
      </w:pPr>
      <w:r w:rsidRPr="002E0291">
        <w:rPr>
          <w:rFonts w:ascii="Times New Roman" w:hAnsi="Times New Roman" w:cs="Times New Roman"/>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5119F7" w:rsidRPr="002E0291" w:rsidRDefault="005119F7" w:rsidP="005119F7">
      <w:pPr>
        <w:spacing w:line="360" w:lineRule="auto"/>
        <w:ind w:firstLine="708"/>
        <w:jc w:val="both"/>
        <w:rPr>
          <w:rFonts w:ascii="Times New Roman" w:hAnsi="Times New Roman" w:cs="Times New Roman"/>
        </w:rPr>
      </w:pPr>
      <w:r w:rsidRPr="002E0291">
        <w:rPr>
          <w:rFonts w:ascii="Times New Roman" w:hAnsi="Times New Roman" w:cs="Times New Roman"/>
        </w:rPr>
        <w:t>Stratejik planlama uygulamalarının başarılı olması önemli ölçüde plan öncesi hazırlık çalışmalarının iyi planlanmış olmasına ve sürece katılımın üst düzeyde sağlanmasına bağlıdır.</w:t>
      </w:r>
    </w:p>
    <w:p w:rsidR="005119F7" w:rsidRDefault="005119F7" w:rsidP="005119F7">
      <w:pPr>
        <w:spacing w:before="121" w:line="360" w:lineRule="auto"/>
        <w:ind w:firstLine="708"/>
        <w:jc w:val="both"/>
        <w:rPr>
          <w:rFonts w:ascii="Times New Roman" w:hAnsi="Times New Roman" w:cs="Times New Roman"/>
          <w:sz w:val="20"/>
          <w:szCs w:val="20"/>
        </w:rPr>
      </w:pPr>
    </w:p>
    <w:p w:rsidR="005119F7" w:rsidRDefault="005119F7" w:rsidP="005119F7">
      <w:pPr>
        <w:spacing w:before="121" w:line="360" w:lineRule="auto"/>
        <w:ind w:firstLine="708"/>
        <w:jc w:val="both"/>
        <w:rPr>
          <w:rFonts w:ascii="Times New Roman" w:hAnsi="Times New Roman" w:cs="Times New Roman"/>
          <w:sz w:val="20"/>
          <w:szCs w:val="20"/>
        </w:rPr>
      </w:pPr>
    </w:p>
    <w:p w:rsidR="005119F7" w:rsidRDefault="005119F7" w:rsidP="005119F7">
      <w:pPr>
        <w:spacing w:before="121" w:line="360" w:lineRule="auto"/>
        <w:ind w:firstLine="708"/>
        <w:jc w:val="both"/>
        <w:rPr>
          <w:rFonts w:ascii="Times New Roman" w:hAnsi="Times New Roman" w:cs="Times New Roman"/>
          <w:sz w:val="20"/>
          <w:szCs w:val="20"/>
        </w:rPr>
      </w:pPr>
    </w:p>
    <w:p w:rsidR="005119F7" w:rsidRDefault="005119F7" w:rsidP="005119F7">
      <w:pPr>
        <w:spacing w:before="121" w:line="360" w:lineRule="auto"/>
        <w:ind w:firstLine="708"/>
        <w:jc w:val="both"/>
        <w:rPr>
          <w:rFonts w:ascii="Times New Roman" w:hAnsi="Times New Roman" w:cs="Times New Roman"/>
          <w:sz w:val="20"/>
          <w:szCs w:val="20"/>
        </w:rPr>
      </w:pPr>
    </w:p>
    <w:p w:rsidR="005119F7" w:rsidRDefault="005119F7" w:rsidP="005119F7">
      <w:pPr>
        <w:spacing w:before="121" w:line="360" w:lineRule="auto"/>
        <w:ind w:firstLine="708"/>
        <w:jc w:val="both"/>
        <w:rPr>
          <w:rFonts w:ascii="Times New Roman" w:hAnsi="Times New Roman" w:cs="Times New Roman"/>
          <w:sz w:val="20"/>
          <w:szCs w:val="20"/>
        </w:rPr>
      </w:pPr>
    </w:p>
    <w:p w:rsidR="005119F7" w:rsidRPr="00CB7D4E" w:rsidRDefault="005119F7" w:rsidP="005119F7">
      <w:pPr>
        <w:spacing w:before="121" w:line="360" w:lineRule="auto"/>
        <w:ind w:firstLine="708"/>
        <w:jc w:val="both"/>
        <w:rPr>
          <w:rFonts w:ascii="Times New Roman" w:hAnsi="Times New Roman" w:cs="Times New Roman"/>
          <w:sz w:val="20"/>
          <w:szCs w:val="20"/>
        </w:rPr>
      </w:pPr>
      <w:r w:rsidRPr="00CB7D4E">
        <w:rPr>
          <w:rFonts w:ascii="Times New Roman" w:hAnsi="Times New Roman" w:cs="Times New Roman"/>
          <w:sz w:val="20"/>
          <w:szCs w:val="20"/>
        </w:rPr>
        <w:t>2024-2028 döneminde kullanılmış olan kurumumuza ait  Stratejik Planlama Modeli ,Şekil-1’de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anahatlarını oluşturmaktadır .Bu kısımda yukarıdaki konular kapsamında Müdürlüğümüz 2024-2028  Stratejik Planı’nın oluşturulma süreci tamamlanmıştır.</w:t>
      </w:r>
    </w:p>
    <w:p w:rsidR="00123B77" w:rsidRDefault="00123B77" w:rsidP="00B42CB1">
      <w:pPr>
        <w:tabs>
          <w:tab w:val="left" w:pos="4170"/>
        </w:tabs>
      </w:pPr>
    </w:p>
    <w:p w:rsidR="00123B77" w:rsidRDefault="00123B77"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B42CB1" w:rsidRDefault="005119F7" w:rsidP="00B42CB1">
      <w:pPr>
        <w:tabs>
          <w:tab w:val="left" w:pos="4170"/>
        </w:tabs>
      </w:pPr>
      <w:r>
        <w:rPr>
          <w:noProof/>
          <w:lang w:eastAsia="tr-TR"/>
        </w:rPr>
        <w:drawing>
          <wp:anchor distT="0" distB="0" distL="114300" distR="114300" simplePos="0" relativeHeight="483969024" behindDoc="0" locked="0" layoutInCell="1" allowOverlap="1">
            <wp:simplePos x="0" y="0"/>
            <wp:positionH relativeFrom="column">
              <wp:posOffset>1373505</wp:posOffset>
            </wp:positionH>
            <wp:positionV relativeFrom="paragraph">
              <wp:posOffset>53975</wp:posOffset>
            </wp:positionV>
            <wp:extent cx="4762500" cy="4324350"/>
            <wp:effectExtent l="19050" t="0" r="0" b="0"/>
            <wp:wrapSquare wrapText="bothSides"/>
            <wp:docPr id="16" name="Diy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B42CB1" w:rsidRDefault="00B42CB1" w:rsidP="00B42CB1">
      <w:pPr>
        <w:tabs>
          <w:tab w:val="left" w:pos="4170"/>
        </w:tabs>
      </w:pPr>
    </w:p>
    <w:p w:rsidR="00B42CB1" w:rsidRDefault="00B42CB1" w:rsidP="00B42CB1">
      <w:pPr>
        <w:tabs>
          <w:tab w:val="left" w:pos="4170"/>
        </w:tabs>
      </w:pPr>
    </w:p>
    <w:p w:rsidR="00B42CB1" w:rsidRDefault="00B42CB1" w:rsidP="00B42CB1">
      <w:pPr>
        <w:tabs>
          <w:tab w:val="left" w:pos="4170"/>
        </w:tabs>
      </w:pPr>
    </w:p>
    <w:p w:rsidR="005119F7" w:rsidRDefault="005119F7" w:rsidP="00B42CB1">
      <w:pPr>
        <w:jc w:val="center"/>
        <w:rPr>
          <w:rFonts w:ascii="Times New Roman" w:hAnsi="Times New Roman"/>
          <w:b/>
          <w:sz w:val="96"/>
        </w:rPr>
      </w:pPr>
    </w:p>
    <w:p w:rsidR="005119F7" w:rsidRDefault="005119F7" w:rsidP="00B42CB1">
      <w:pPr>
        <w:jc w:val="center"/>
        <w:rPr>
          <w:rFonts w:ascii="Times New Roman" w:hAnsi="Times New Roman"/>
          <w:b/>
          <w:sz w:val="96"/>
        </w:rPr>
      </w:pPr>
    </w:p>
    <w:p w:rsidR="005119F7" w:rsidRDefault="005119F7" w:rsidP="00B42CB1">
      <w:pPr>
        <w:jc w:val="center"/>
        <w:rPr>
          <w:rFonts w:ascii="Times New Roman" w:hAnsi="Times New Roman"/>
          <w:b/>
          <w:sz w:val="96"/>
        </w:rPr>
      </w:pPr>
    </w:p>
    <w:p w:rsidR="005119F7" w:rsidRDefault="005119F7" w:rsidP="00B42CB1">
      <w:pPr>
        <w:jc w:val="center"/>
        <w:rPr>
          <w:rFonts w:ascii="Times New Roman" w:hAnsi="Times New Roman"/>
          <w:b/>
          <w:sz w:val="96"/>
        </w:rPr>
      </w:pPr>
    </w:p>
    <w:p w:rsidR="002E0291" w:rsidRDefault="002E0291" w:rsidP="00B42CB1">
      <w:pPr>
        <w:jc w:val="center"/>
        <w:rPr>
          <w:rFonts w:ascii="Times New Roman" w:hAnsi="Times New Roman"/>
          <w:b/>
          <w:sz w:val="96"/>
        </w:rPr>
      </w:pPr>
    </w:p>
    <w:p w:rsidR="002E0291" w:rsidRDefault="002E0291" w:rsidP="00B42CB1">
      <w:pPr>
        <w:jc w:val="center"/>
        <w:rPr>
          <w:rFonts w:ascii="Times New Roman" w:hAnsi="Times New Roman"/>
          <w:b/>
          <w:sz w:val="96"/>
        </w:rPr>
      </w:pPr>
    </w:p>
    <w:p w:rsidR="005119F7" w:rsidRDefault="005119F7" w:rsidP="00B42CB1">
      <w:pPr>
        <w:jc w:val="center"/>
        <w:rPr>
          <w:rFonts w:ascii="Times New Roman" w:hAnsi="Times New Roman"/>
          <w:b/>
          <w:sz w:val="96"/>
        </w:rPr>
      </w:pPr>
    </w:p>
    <w:p w:rsidR="005119F7" w:rsidRDefault="005119F7" w:rsidP="00B42CB1">
      <w:pPr>
        <w:jc w:val="center"/>
        <w:rPr>
          <w:rFonts w:ascii="Times New Roman" w:hAnsi="Times New Roman"/>
          <w:b/>
          <w:sz w:val="96"/>
        </w:rPr>
      </w:pPr>
    </w:p>
    <w:p w:rsidR="005119F7" w:rsidRDefault="005119F7" w:rsidP="00B42CB1">
      <w:pPr>
        <w:jc w:val="center"/>
        <w:rPr>
          <w:rFonts w:ascii="Times New Roman" w:hAnsi="Times New Roman"/>
          <w:b/>
          <w:sz w:val="96"/>
        </w:rPr>
      </w:pPr>
    </w:p>
    <w:p w:rsidR="00B42CB1" w:rsidRPr="00123B77" w:rsidRDefault="00B42CB1" w:rsidP="00B42CB1">
      <w:pPr>
        <w:jc w:val="center"/>
        <w:rPr>
          <w:rFonts w:ascii="Times New Roman" w:hAnsi="Times New Roman"/>
          <w:b/>
          <w:sz w:val="96"/>
        </w:rPr>
      </w:pPr>
      <w:r w:rsidRPr="00123B77">
        <w:rPr>
          <w:rFonts w:ascii="Times New Roman" w:hAnsi="Times New Roman"/>
          <w:b/>
          <w:sz w:val="96"/>
        </w:rPr>
        <w:t>2.BÖLÜM</w:t>
      </w: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rPr>
          <w:rFonts w:ascii="Times New Roman" w:hAnsi="Times New Roman"/>
          <w:sz w:val="96"/>
        </w:rPr>
      </w:pPr>
    </w:p>
    <w:p w:rsidR="00B42CB1" w:rsidRPr="00B42CB1" w:rsidRDefault="00B42CB1" w:rsidP="00B42CB1">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DURUM ANALİZİ</w:t>
      </w:r>
    </w:p>
    <w:p w:rsidR="00B42CB1" w:rsidRDefault="00B42CB1" w:rsidP="00B42CB1">
      <w:pPr>
        <w:tabs>
          <w:tab w:val="left" w:pos="4170"/>
        </w:tabs>
      </w:pPr>
    </w:p>
    <w:p w:rsidR="002D0A48" w:rsidRPr="00B42CB1" w:rsidRDefault="00B42CB1" w:rsidP="00B42CB1">
      <w:pPr>
        <w:tabs>
          <w:tab w:val="left" w:pos="4170"/>
        </w:tabs>
        <w:sectPr w:rsidR="002D0A48" w:rsidRPr="00B42CB1" w:rsidSect="0078724E">
          <w:pgSz w:w="11910" w:h="16840"/>
          <w:pgMar w:top="1320" w:right="400" w:bottom="1280" w:left="567" w:header="0" w:footer="1097" w:gutter="0"/>
          <w:cols w:space="708"/>
        </w:sectPr>
      </w:pPr>
      <w:r>
        <w:tab/>
      </w:r>
    </w:p>
    <w:p w:rsidR="002D0A48" w:rsidRDefault="00957878" w:rsidP="00EB2728">
      <w:pPr>
        <w:pStyle w:val="Balk2"/>
        <w:numPr>
          <w:ilvl w:val="0"/>
          <w:numId w:val="9"/>
        </w:numPr>
        <w:tabs>
          <w:tab w:val="left" w:pos="1676"/>
        </w:tabs>
        <w:ind w:left="1676" w:hanging="358"/>
        <w:jc w:val="left"/>
        <w:rPr>
          <w:rFonts w:ascii="Caladea" w:hAnsi="Caladea"/>
        </w:rPr>
      </w:pPr>
      <w:bookmarkStart w:id="6" w:name="_Toc172208209"/>
      <w:r>
        <w:rPr>
          <w:w w:val="90"/>
        </w:rPr>
        <w:lastRenderedPageBreak/>
        <w:t>DURUM</w:t>
      </w:r>
      <w:r>
        <w:rPr>
          <w:spacing w:val="-2"/>
          <w:w w:val="95"/>
        </w:rPr>
        <w:t>ANALİZİ</w:t>
      </w:r>
      <w:bookmarkEnd w:id="6"/>
    </w:p>
    <w:p w:rsidR="002D0A48" w:rsidRDefault="00957878">
      <w:pPr>
        <w:spacing w:before="289" w:line="372" w:lineRule="auto"/>
        <w:ind w:left="958" w:right="1013"/>
        <w:jc w:val="both"/>
        <w:rPr>
          <w:i/>
          <w:sz w:val="24"/>
        </w:rPr>
      </w:pPr>
      <w:r>
        <w:rPr>
          <w:i/>
          <w:spacing w:val="-4"/>
          <w:sz w:val="24"/>
        </w:rPr>
        <w:t>Stratejik</w:t>
      </w:r>
      <w:r w:rsidR="00B92DB9">
        <w:rPr>
          <w:i/>
          <w:spacing w:val="-4"/>
          <w:sz w:val="24"/>
        </w:rPr>
        <w:t xml:space="preserve"> </w:t>
      </w:r>
      <w:r>
        <w:rPr>
          <w:i/>
          <w:spacing w:val="-4"/>
          <w:sz w:val="24"/>
        </w:rPr>
        <w:t>planlama</w:t>
      </w:r>
      <w:r w:rsidR="00B92DB9">
        <w:rPr>
          <w:i/>
          <w:spacing w:val="-4"/>
          <w:sz w:val="24"/>
        </w:rPr>
        <w:t xml:space="preserve"> </w:t>
      </w:r>
      <w:r>
        <w:rPr>
          <w:i/>
          <w:spacing w:val="-4"/>
          <w:sz w:val="24"/>
        </w:rPr>
        <w:t>sürecinin</w:t>
      </w:r>
      <w:r w:rsidR="00B92DB9">
        <w:rPr>
          <w:i/>
          <w:spacing w:val="-4"/>
          <w:sz w:val="24"/>
        </w:rPr>
        <w:t xml:space="preserve"> </w:t>
      </w:r>
      <w:r>
        <w:rPr>
          <w:i/>
          <w:spacing w:val="-4"/>
          <w:sz w:val="24"/>
        </w:rPr>
        <w:t>ilk</w:t>
      </w:r>
      <w:r w:rsidR="00B92DB9">
        <w:rPr>
          <w:i/>
          <w:spacing w:val="-4"/>
          <w:sz w:val="24"/>
        </w:rPr>
        <w:t xml:space="preserve"> </w:t>
      </w:r>
      <w:r>
        <w:rPr>
          <w:i/>
          <w:spacing w:val="-4"/>
          <w:sz w:val="24"/>
        </w:rPr>
        <w:t>adımı</w:t>
      </w:r>
      <w:r w:rsidR="00B92DB9">
        <w:rPr>
          <w:i/>
          <w:spacing w:val="-4"/>
          <w:sz w:val="24"/>
        </w:rPr>
        <w:t xml:space="preserve"> </w:t>
      </w:r>
      <w:r>
        <w:rPr>
          <w:i/>
          <w:spacing w:val="-4"/>
          <w:sz w:val="24"/>
        </w:rPr>
        <w:t>olan</w:t>
      </w:r>
      <w:r w:rsidR="00B92DB9">
        <w:rPr>
          <w:i/>
          <w:spacing w:val="-4"/>
          <w:sz w:val="24"/>
        </w:rPr>
        <w:t xml:space="preserve"> </w:t>
      </w:r>
      <w:r>
        <w:rPr>
          <w:i/>
          <w:spacing w:val="-4"/>
          <w:sz w:val="24"/>
        </w:rPr>
        <w:t>durum</w:t>
      </w:r>
      <w:r w:rsidR="00B92DB9">
        <w:rPr>
          <w:i/>
          <w:spacing w:val="-4"/>
          <w:sz w:val="24"/>
        </w:rPr>
        <w:t xml:space="preserve"> </w:t>
      </w:r>
      <w:r>
        <w:rPr>
          <w:i/>
          <w:spacing w:val="-4"/>
          <w:sz w:val="24"/>
        </w:rPr>
        <w:t>analizi,</w:t>
      </w:r>
      <w:r w:rsidR="00B92DB9">
        <w:rPr>
          <w:i/>
          <w:spacing w:val="-4"/>
          <w:sz w:val="24"/>
        </w:rPr>
        <w:t xml:space="preserve"> </w:t>
      </w:r>
      <w:r>
        <w:rPr>
          <w:i/>
          <w:spacing w:val="-4"/>
          <w:sz w:val="24"/>
        </w:rPr>
        <w:t xml:space="preserve">okulumuzun/kurumumuzun </w:t>
      </w:r>
      <w:r>
        <w:rPr>
          <w:i/>
          <w:spacing w:val="-6"/>
          <w:sz w:val="24"/>
        </w:rPr>
        <w:t xml:space="preserve">“neredeyiz?” sorusuna cevap vermektedir. Okulumuzun/kurumumuzun geleceğe yönelik </w:t>
      </w:r>
      <w:r>
        <w:rPr>
          <w:i/>
          <w:w w:val="90"/>
          <w:sz w:val="24"/>
        </w:rPr>
        <w:t xml:space="preserve">amaç, hedef ve stratejiler geliştirebilmesi için öncelikle mevcut durumda hangi kaynaklara </w:t>
      </w:r>
      <w:r>
        <w:rPr>
          <w:i/>
          <w:spacing w:val="-2"/>
          <w:sz w:val="24"/>
        </w:rPr>
        <w:t>sahip</w:t>
      </w:r>
      <w:r w:rsidR="00B92DB9">
        <w:rPr>
          <w:i/>
          <w:spacing w:val="-2"/>
          <w:sz w:val="24"/>
        </w:rPr>
        <w:t xml:space="preserve"> </w:t>
      </w:r>
      <w:r>
        <w:rPr>
          <w:i/>
          <w:spacing w:val="-2"/>
          <w:sz w:val="24"/>
        </w:rPr>
        <w:t>olduğu</w:t>
      </w:r>
      <w:r w:rsidR="00B92DB9">
        <w:rPr>
          <w:i/>
          <w:spacing w:val="-2"/>
          <w:sz w:val="24"/>
        </w:rPr>
        <w:t xml:space="preserve"> </w:t>
      </w:r>
      <w:r>
        <w:rPr>
          <w:i/>
          <w:spacing w:val="-2"/>
          <w:sz w:val="24"/>
        </w:rPr>
        <w:t>ya</w:t>
      </w:r>
      <w:r w:rsidR="00B92DB9">
        <w:rPr>
          <w:i/>
          <w:spacing w:val="-2"/>
          <w:sz w:val="24"/>
        </w:rPr>
        <w:t xml:space="preserve"> </w:t>
      </w:r>
      <w:r>
        <w:rPr>
          <w:i/>
          <w:spacing w:val="-2"/>
          <w:sz w:val="24"/>
        </w:rPr>
        <w:t>da</w:t>
      </w:r>
      <w:r w:rsidR="00B92DB9">
        <w:rPr>
          <w:i/>
          <w:spacing w:val="-2"/>
          <w:sz w:val="24"/>
        </w:rPr>
        <w:t xml:space="preserve"> </w:t>
      </w:r>
      <w:r>
        <w:rPr>
          <w:i/>
          <w:spacing w:val="-2"/>
          <w:sz w:val="24"/>
        </w:rPr>
        <w:t>hangi</w:t>
      </w:r>
      <w:r w:rsidR="00B92DB9">
        <w:rPr>
          <w:i/>
          <w:spacing w:val="-2"/>
          <w:sz w:val="24"/>
        </w:rPr>
        <w:t xml:space="preserve"> </w:t>
      </w:r>
      <w:r>
        <w:rPr>
          <w:i/>
          <w:spacing w:val="-2"/>
          <w:sz w:val="24"/>
        </w:rPr>
        <w:t>yönlerinin</w:t>
      </w:r>
      <w:r w:rsidR="00B92DB9">
        <w:rPr>
          <w:i/>
          <w:spacing w:val="-2"/>
          <w:sz w:val="24"/>
        </w:rPr>
        <w:t xml:space="preserve"> </w:t>
      </w:r>
      <w:r>
        <w:rPr>
          <w:i/>
          <w:spacing w:val="-2"/>
          <w:sz w:val="24"/>
        </w:rPr>
        <w:t>eksik</w:t>
      </w:r>
      <w:r w:rsidR="00B92DB9">
        <w:rPr>
          <w:i/>
          <w:spacing w:val="-2"/>
          <w:sz w:val="24"/>
        </w:rPr>
        <w:t xml:space="preserve"> </w:t>
      </w:r>
      <w:r>
        <w:rPr>
          <w:i/>
          <w:spacing w:val="-2"/>
          <w:sz w:val="24"/>
        </w:rPr>
        <w:t>olduğu</w:t>
      </w:r>
      <w:r w:rsidR="00B92DB9">
        <w:rPr>
          <w:i/>
          <w:spacing w:val="-2"/>
          <w:sz w:val="24"/>
        </w:rPr>
        <w:t xml:space="preserve"> </w:t>
      </w:r>
      <w:r>
        <w:rPr>
          <w:i/>
          <w:spacing w:val="-2"/>
          <w:sz w:val="24"/>
        </w:rPr>
        <w:t xml:space="preserve">ayrıca,okulumuzun/kurumumuzun </w:t>
      </w:r>
      <w:r>
        <w:rPr>
          <w:i/>
          <w:spacing w:val="-4"/>
          <w:sz w:val="24"/>
        </w:rPr>
        <w:t xml:space="preserve">kontrolü dışındaki olumlu ya da olumsuz gelişmelerin neler olduğu değerlendirilmiştir. </w:t>
      </w:r>
      <w:r>
        <w:rPr>
          <w:i/>
          <w:sz w:val="24"/>
        </w:rPr>
        <w:t xml:space="preserve">Dolayısıyla bu analiz, okulumuzun/kurumumuzun kendisini ve çevresini daha iyi tanımasınayardımcıolacakvestratejikplanınsonrakiaşamalarındandahasağlıklı </w:t>
      </w:r>
      <w:r>
        <w:rPr>
          <w:i/>
          <w:spacing w:val="-4"/>
          <w:sz w:val="24"/>
        </w:rPr>
        <w:t>sonuçlar</w:t>
      </w:r>
      <w:r w:rsidR="00B92DB9">
        <w:rPr>
          <w:i/>
          <w:spacing w:val="-4"/>
          <w:sz w:val="24"/>
        </w:rPr>
        <w:t xml:space="preserve"> </w:t>
      </w:r>
      <w:r>
        <w:rPr>
          <w:i/>
          <w:spacing w:val="-4"/>
          <w:sz w:val="24"/>
        </w:rPr>
        <w:t>elde</w:t>
      </w:r>
      <w:r w:rsidR="00B92DB9">
        <w:rPr>
          <w:i/>
          <w:spacing w:val="-4"/>
          <w:sz w:val="24"/>
        </w:rPr>
        <w:t xml:space="preserve"> </w:t>
      </w:r>
      <w:r>
        <w:rPr>
          <w:i/>
          <w:spacing w:val="-4"/>
          <w:sz w:val="24"/>
        </w:rPr>
        <w:t>edilmesini</w:t>
      </w:r>
      <w:r w:rsidR="00B92DB9">
        <w:rPr>
          <w:i/>
          <w:spacing w:val="-4"/>
          <w:sz w:val="24"/>
        </w:rPr>
        <w:t xml:space="preserve"> </w:t>
      </w:r>
      <w:r>
        <w:rPr>
          <w:i/>
          <w:spacing w:val="-4"/>
          <w:sz w:val="24"/>
        </w:rPr>
        <w:t>sağlayacaktır.</w:t>
      </w:r>
    </w:p>
    <w:p w:rsidR="002D0A48" w:rsidRDefault="00957878">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2D0A48" w:rsidRDefault="00957878" w:rsidP="00EB2728">
      <w:pPr>
        <w:pStyle w:val="ListeParagraf"/>
        <w:numPr>
          <w:ilvl w:val="0"/>
          <w:numId w:val="8"/>
        </w:numPr>
        <w:tabs>
          <w:tab w:val="left" w:pos="1678"/>
        </w:tabs>
        <w:spacing w:before="0" w:line="288" w:lineRule="exact"/>
        <w:rPr>
          <w:i/>
          <w:sz w:val="24"/>
        </w:rPr>
      </w:pPr>
      <w:r>
        <w:rPr>
          <w:i/>
          <w:w w:val="90"/>
          <w:sz w:val="24"/>
        </w:rPr>
        <w:t>Kurumsal</w:t>
      </w:r>
      <w:r w:rsidR="00B92DB9">
        <w:rPr>
          <w:i/>
          <w:w w:val="90"/>
          <w:sz w:val="24"/>
        </w:rPr>
        <w:t xml:space="preserve"> </w:t>
      </w:r>
      <w:r>
        <w:rPr>
          <w:i/>
          <w:spacing w:val="-2"/>
          <w:sz w:val="24"/>
        </w:rPr>
        <w:t>tarihçe</w:t>
      </w:r>
    </w:p>
    <w:p w:rsidR="002D0A48" w:rsidRDefault="00957878" w:rsidP="00EB2728">
      <w:pPr>
        <w:pStyle w:val="ListeParagraf"/>
        <w:numPr>
          <w:ilvl w:val="0"/>
          <w:numId w:val="8"/>
        </w:numPr>
        <w:tabs>
          <w:tab w:val="left" w:pos="1678"/>
        </w:tabs>
        <w:spacing w:before="138"/>
        <w:rPr>
          <w:i/>
          <w:sz w:val="24"/>
        </w:rPr>
      </w:pPr>
      <w:r>
        <w:rPr>
          <w:i/>
          <w:w w:val="90"/>
          <w:sz w:val="24"/>
        </w:rPr>
        <w:t>Uygulanmakta</w:t>
      </w:r>
      <w:r w:rsidR="00B92DB9">
        <w:rPr>
          <w:i/>
          <w:w w:val="90"/>
          <w:sz w:val="24"/>
        </w:rPr>
        <w:t xml:space="preserve"> </w:t>
      </w:r>
      <w:r>
        <w:rPr>
          <w:i/>
          <w:w w:val="90"/>
          <w:sz w:val="24"/>
        </w:rPr>
        <w:t>olan</w:t>
      </w:r>
      <w:r w:rsidR="00B92DB9">
        <w:rPr>
          <w:i/>
          <w:w w:val="90"/>
          <w:sz w:val="24"/>
        </w:rPr>
        <w:t xml:space="preserve"> </w:t>
      </w:r>
      <w:r>
        <w:rPr>
          <w:i/>
          <w:w w:val="90"/>
          <w:sz w:val="24"/>
        </w:rPr>
        <w:t>planın</w:t>
      </w:r>
      <w:r w:rsidR="00B92DB9">
        <w:rPr>
          <w:i/>
          <w:w w:val="90"/>
          <w:sz w:val="24"/>
        </w:rPr>
        <w:t xml:space="preserve"> </w:t>
      </w:r>
      <w:r>
        <w:rPr>
          <w:i/>
          <w:spacing w:val="-2"/>
          <w:w w:val="90"/>
          <w:sz w:val="24"/>
        </w:rPr>
        <w:t>değerlendirilmesi</w:t>
      </w:r>
    </w:p>
    <w:p w:rsidR="002D0A48" w:rsidRDefault="00957878" w:rsidP="00EB2728">
      <w:pPr>
        <w:pStyle w:val="ListeParagraf"/>
        <w:numPr>
          <w:ilvl w:val="0"/>
          <w:numId w:val="8"/>
        </w:numPr>
        <w:tabs>
          <w:tab w:val="left" w:pos="1678"/>
        </w:tabs>
        <w:spacing w:before="140"/>
        <w:rPr>
          <w:i/>
          <w:sz w:val="24"/>
        </w:rPr>
      </w:pPr>
      <w:r>
        <w:rPr>
          <w:i/>
          <w:w w:val="90"/>
          <w:sz w:val="24"/>
        </w:rPr>
        <w:t>Mevzuat</w:t>
      </w:r>
      <w:r w:rsidR="00B92DB9">
        <w:rPr>
          <w:i/>
          <w:w w:val="90"/>
          <w:sz w:val="24"/>
        </w:rPr>
        <w:t xml:space="preserve"> </w:t>
      </w:r>
      <w:r>
        <w:rPr>
          <w:i/>
          <w:spacing w:val="-2"/>
          <w:sz w:val="24"/>
        </w:rPr>
        <w:t>analizi</w:t>
      </w:r>
    </w:p>
    <w:p w:rsidR="002D0A48" w:rsidRDefault="00957878" w:rsidP="00EB2728">
      <w:pPr>
        <w:pStyle w:val="ListeParagraf"/>
        <w:numPr>
          <w:ilvl w:val="0"/>
          <w:numId w:val="8"/>
        </w:numPr>
        <w:tabs>
          <w:tab w:val="left" w:pos="1678"/>
        </w:tabs>
        <w:spacing w:before="143"/>
        <w:rPr>
          <w:i/>
          <w:sz w:val="24"/>
        </w:rPr>
      </w:pPr>
      <w:r>
        <w:rPr>
          <w:i/>
          <w:w w:val="90"/>
          <w:sz w:val="24"/>
        </w:rPr>
        <w:t>Üst</w:t>
      </w:r>
      <w:r w:rsidR="00B92DB9">
        <w:rPr>
          <w:i/>
          <w:w w:val="90"/>
          <w:sz w:val="24"/>
        </w:rPr>
        <w:t xml:space="preserve"> </w:t>
      </w:r>
      <w:r>
        <w:rPr>
          <w:i/>
          <w:w w:val="90"/>
          <w:sz w:val="24"/>
        </w:rPr>
        <w:t>politika</w:t>
      </w:r>
      <w:r w:rsidR="00B92DB9">
        <w:rPr>
          <w:i/>
          <w:w w:val="90"/>
          <w:sz w:val="24"/>
        </w:rPr>
        <w:t xml:space="preserve"> </w:t>
      </w:r>
      <w:r>
        <w:rPr>
          <w:i/>
          <w:w w:val="90"/>
          <w:sz w:val="24"/>
        </w:rPr>
        <w:t>belgelerinin</w:t>
      </w:r>
      <w:r w:rsidR="00B92DB9">
        <w:rPr>
          <w:i/>
          <w:w w:val="90"/>
          <w:sz w:val="24"/>
        </w:rPr>
        <w:t xml:space="preserve"> </w:t>
      </w:r>
      <w:r>
        <w:rPr>
          <w:i/>
          <w:spacing w:val="-2"/>
          <w:w w:val="90"/>
          <w:sz w:val="24"/>
        </w:rPr>
        <w:t>analizi</w:t>
      </w:r>
    </w:p>
    <w:p w:rsidR="002D0A48" w:rsidRDefault="00957878" w:rsidP="00EB2728">
      <w:pPr>
        <w:pStyle w:val="ListeParagraf"/>
        <w:numPr>
          <w:ilvl w:val="0"/>
          <w:numId w:val="8"/>
        </w:numPr>
        <w:tabs>
          <w:tab w:val="left" w:pos="1678"/>
        </w:tabs>
        <w:spacing w:before="140"/>
        <w:rPr>
          <w:i/>
          <w:sz w:val="24"/>
        </w:rPr>
      </w:pPr>
      <w:r>
        <w:rPr>
          <w:i/>
          <w:w w:val="90"/>
          <w:sz w:val="24"/>
        </w:rPr>
        <w:t>Faaliyet</w:t>
      </w:r>
      <w:r w:rsidR="00B92DB9">
        <w:rPr>
          <w:i/>
          <w:w w:val="90"/>
          <w:sz w:val="24"/>
        </w:rPr>
        <w:t xml:space="preserve"> </w:t>
      </w:r>
      <w:r>
        <w:rPr>
          <w:i/>
          <w:w w:val="90"/>
          <w:sz w:val="24"/>
        </w:rPr>
        <w:t>alanları</w:t>
      </w:r>
      <w:r w:rsidR="00B92DB9">
        <w:rPr>
          <w:i/>
          <w:w w:val="90"/>
          <w:sz w:val="24"/>
        </w:rPr>
        <w:t xml:space="preserve"> </w:t>
      </w:r>
      <w:r>
        <w:rPr>
          <w:i/>
          <w:w w:val="90"/>
          <w:sz w:val="24"/>
        </w:rPr>
        <w:t>ile</w:t>
      </w:r>
      <w:r w:rsidR="00B92DB9">
        <w:rPr>
          <w:i/>
          <w:w w:val="90"/>
          <w:sz w:val="24"/>
        </w:rPr>
        <w:t xml:space="preserve"> </w:t>
      </w:r>
      <w:r>
        <w:rPr>
          <w:i/>
          <w:w w:val="90"/>
          <w:sz w:val="24"/>
        </w:rPr>
        <w:t>ürün</w:t>
      </w:r>
      <w:r w:rsidR="00B92DB9">
        <w:rPr>
          <w:i/>
          <w:w w:val="90"/>
          <w:sz w:val="24"/>
        </w:rPr>
        <w:t xml:space="preserve"> </w:t>
      </w:r>
      <w:r>
        <w:rPr>
          <w:i/>
          <w:w w:val="90"/>
          <w:sz w:val="24"/>
        </w:rPr>
        <w:t>ve</w:t>
      </w:r>
      <w:r w:rsidR="00B92DB9">
        <w:rPr>
          <w:i/>
          <w:w w:val="90"/>
          <w:sz w:val="24"/>
        </w:rPr>
        <w:t xml:space="preserve"> </w:t>
      </w:r>
      <w:r>
        <w:rPr>
          <w:i/>
          <w:w w:val="90"/>
          <w:sz w:val="24"/>
        </w:rPr>
        <w:t>hizmetlerin</w:t>
      </w:r>
      <w:r w:rsidR="00B92DB9">
        <w:rPr>
          <w:i/>
          <w:w w:val="90"/>
          <w:sz w:val="24"/>
        </w:rPr>
        <w:t xml:space="preserve"> </w:t>
      </w:r>
      <w:r>
        <w:rPr>
          <w:i/>
          <w:spacing w:val="-2"/>
          <w:w w:val="90"/>
          <w:sz w:val="24"/>
        </w:rPr>
        <w:t>belirlenmesi</w:t>
      </w:r>
    </w:p>
    <w:p w:rsidR="002D0A48" w:rsidRDefault="00957878" w:rsidP="00EB2728">
      <w:pPr>
        <w:pStyle w:val="ListeParagraf"/>
        <w:numPr>
          <w:ilvl w:val="0"/>
          <w:numId w:val="8"/>
        </w:numPr>
        <w:tabs>
          <w:tab w:val="left" w:pos="1678"/>
        </w:tabs>
        <w:spacing w:before="141"/>
        <w:rPr>
          <w:i/>
          <w:sz w:val="24"/>
        </w:rPr>
      </w:pPr>
      <w:r>
        <w:rPr>
          <w:i/>
          <w:w w:val="85"/>
          <w:sz w:val="24"/>
        </w:rPr>
        <w:t>Paydaş</w:t>
      </w:r>
      <w:r w:rsidR="00B92DB9">
        <w:rPr>
          <w:i/>
          <w:w w:val="85"/>
          <w:sz w:val="24"/>
        </w:rPr>
        <w:t xml:space="preserve"> </w:t>
      </w:r>
      <w:r>
        <w:rPr>
          <w:i/>
          <w:spacing w:val="-2"/>
          <w:sz w:val="24"/>
        </w:rPr>
        <w:t>analizi</w:t>
      </w:r>
    </w:p>
    <w:p w:rsidR="002D0A48" w:rsidRDefault="00957878" w:rsidP="00EB2728">
      <w:pPr>
        <w:pStyle w:val="ListeParagraf"/>
        <w:numPr>
          <w:ilvl w:val="0"/>
          <w:numId w:val="8"/>
        </w:numPr>
        <w:tabs>
          <w:tab w:val="left" w:pos="1678"/>
        </w:tabs>
        <w:spacing w:before="142"/>
        <w:rPr>
          <w:i/>
          <w:sz w:val="24"/>
        </w:rPr>
      </w:pPr>
      <w:r>
        <w:rPr>
          <w:i/>
          <w:w w:val="90"/>
          <w:sz w:val="24"/>
        </w:rPr>
        <w:t>Kuruluş</w:t>
      </w:r>
      <w:r w:rsidR="00B92DB9">
        <w:rPr>
          <w:i/>
          <w:w w:val="90"/>
          <w:sz w:val="24"/>
        </w:rPr>
        <w:t xml:space="preserve"> </w:t>
      </w:r>
      <w:r>
        <w:rPr>
          <w:i/>
          <w:w w:val="90"/>
          <w:sz w:val="24"/>
        </w:rPr>
        <w:t>içi</w:t>
      </w:r>
      <w:r w:rsidR="00B92DB9">
        <w:rPr>
          <w:i/>
          <w:w w:val="90"/>
          <w:sz w:val="24"/>
        </w:rPr>
        <w:t xml:space="preserve"> </w:t>
      </w:r>
      <w:r>
        <w:rPr>
          <w:i/>
          <w:spacing w:val="-2"/>
          <w:w w:val="90"/>
          <w:sz w:val="24"/>
        </w:rPr>
        <w:t>analiz</w:t>
      </w:r>
    </w:p>
    <w:p w:rsidR="002D0A48" w:rsidRDefault="00957878" w:rsidP="00EB2728">
      <w:pPr>
        <w:pStyle w:val="ListeParagraf"/>
        <w:numPr>
          <w:ilvl w:val="0"/>
          <w:numId w:val="8"/>
        </w:numPr>
        <w:tabs>
          <w:tab w:val="left" w:pos="1678"/>
        </w:tabs>
        <w:spacing w:before="141"/>
        <w:rPr>
          <w:rFonts w:ascii="Caladea" w:hAnsi="Caladea"/>
          <w:i/>
          <w:sz w:val="24"/>
        </w:rPr>
      </w:pPr>
      <w:r>
        <w:rPr>
          <w:i/>
          <w:w w:val="90"/>
          <w:sz w:val="24"/>
        </w:rPr>
        <w:t>Dış</w:t>
      </w:r>
      <w:r w:rsidR="00B92DB9">
        <w:rPr>
          <w:i/>
          <w:w w:val="90"/>
          <w:sz w:val="24"/>
        </w:rPr>
        <w:t xml:space="preserve"> </w:t>
      </w:r>
      <w:r>
        <w:rPr>
          <w:i/>
          <w:w w:val="90"/>
          <w:sz w:val="24"/>
        </w:rPr>
        <w:t>çevre</w:t>
      </w:r>
      <w:r w:rsidR="00B92DB9">
        <w:rPr>
          <w:i/>
          <w:w w:val="90"/>
          <w:sz w:val="24"/>
        </w:rPr>
        <w:t xml:space="preserve"> </w:t>
      </w:r>
      <w:r>
        <w:rPr>
          <w:i/>
          <w:w w:val="90"/>
          <w:sz w:val="24"/>
        </w:rPr>
        <w:t>analizi</w:t>
      </w:r>
      <w:r w:rsidR="00B92DB9">
        <w:rPr>
          <w:i/>
          <w:w w:val="90"/>
          <w:sz w:val="24"/>
        </w:rPr>
        <w:t xml:space="preserve"> </w:t>
      </w:r>
      <w:r>
        <w:rPr>
          <w:i/>
          <w:w w:val="90"/>
          <w:sz w:val="24"/>
        </w:rPr>
        <w:t>(Politik,ekonomik,sosyal,teknolojik,yasal</w:t>
      </w:r>
      <w:r w:rsidR="00B92DB9">
        <w:rPr>
          <w:i/>
          <w:w w:val="90"/>
          <w:sz w:val="24"/>
        </w:rPr>
        <w:t xml:space="preserve"> </w:t>
      </w:r>
      <w:r>
        <w:rPr>
          <w:i/>
          <w:w w:val="90"/>
          <w:sz w:val="24"/>
        </w:rPr>
        <w:t>ve</w:t>
      </w:r>
      <w:r w:rsidR="00B92DB9">
        <w:rPr>
          <w:i/>
          <w:w w:val="90"/>
          <w:sz w:val="24"/>
        </w:rPr>
        <w:t xml:space="preserve"> </w:t>
      </w:r>
      <w:r>
        <w:rPr>
          <w:i/>
          <w:w w:val="90"/>
          <w:sz w:val="24"/>
        </w:rPr>
        <w:t>çevresel</w:t>
      </w:r>
      <w:r w:rsidR="00B92DB9">
        <w:rPr>
          <w:i/>
          <w:w w:val="90"/>
          <w:sz w:val="24"/>
        </w:rPr>
        <w:t xml:space="preserve"> </w:t>
      </w:r>
      <w:r>
        <w:rPr>
          <w:i/>
          <w:spacing w:val="-2"/>
          <w:w w:val="90"/>
          <w:sz w:val="24"/>
        </w:rPr>
        <w:t>analiz</w:t>
      </w:r>
      <w:r>
        <w:rPr>
          <w:rFonts w:ascii="Caladea" w:hAnsi="Caladea"/>
          <w:i/>
          <w:spacing w:val="-2"/>
          <w:w w:val="90"/>
          <w:sz w:val="24"/>
        </w:rPr>
        <w:t>)</w:t>
      </w:r>
    </w:p>
    <w:p w:rsidR="002D0A48" w:rsidRDefault="00957878" w:rsidP="00EB2728">
      <w:pPr>
        <w:pStyle w:val="ListeParagraf"/>
        <w:numPr>
          <w:ilvl w:val="0"/>
          <w:numId w:val="8"/>
        </w:numPr>
        <w:tabs>
          <w:tab w:val="left" w:pos="1678"/>
        </w:tabs>
        <w:spacing w:before="140"/>
        <w:rPr>
          <w:i/>
          <w:sz w:val="24"/>
        </w:rPr>
      </w:pPr>
      <w:r>
        <w:rPr>
          <w:i/>
          <w:w w:val="90"/>
          <w:sz w:val="24"/>
        </w:rPr>
        <w:t>Güçlü</w:t>
      </w:r>
      <w:r w:rsidR="00B92DB9">
        <w:rPr>
          <w:i/>
          <w:w w:val="90"/>
          <w:sz w:val="24"/>
        </w:rPr>
        <w:t xml:space="preserve"> </w:t>
      </w:r>
      <w:r>
        <w:rPr>
          <w:i/>
          <w:w w:val="90"/>
          <w:sz w:val="24"/>
        </w:rPr>
        <w:t>ve</w:t>
      </w:r>
      <w:r w:rsidR="00B92DB9">
        <w:rPr>
          <w:i/>
          <w:w w:val="90"/>
          <w:sz w:val="24"/>
        </w:rPr>
        <w:t xml:space="preserve"> </w:t>
      </w:r>
      <w:r>
        <w:rPr>
          <w:i/>
          <w:w w:val="90"/>
          <w:sz w:val="24"/>
        </w:rPr>
        <w:t>zayıf</w:t>
      </w:r>
      <w:r w:rsidR="00B92DB9">
        <w:rPr>
          <w:i/>
          <w:w w:val="90"/>
          <w:sz w:val="24"/>
        </w:rPr>
        <w:t xml:space="preserve"> </w:t>
      </w:r>
      <w:r>
        <w:rPr>
          <w:i/>
          <w:w w:val="90"/>
          <w:sz w:val="24"/>
        </w:rPr>
        <w:t>yönler</w:t>
      </w:r>
      <w:r w:rsidR="00B92DB9">
        <w:rPr>
          <w:i/>
          <w:w w:val="90"/>
          <w:sz w:val="24"/>
        </w:rPr>
        <w:t xml:space="preserve"> </w:t>
      </w:r>
      <w:r>
        <w:rPr>
          <w:i/>
          <w:w w:val="90"/>
          <w:sz w:val="24"/>
        </w:rPr>
        <w:t>ile</w:t>
      </w:r>
      <w:r w:rsidR="00B92DB9">
        <w:rPr>
          <w:i/>
          <w:w w:val="90"/>
          <w:sz w:val="24"/>
        </w:rPr>
        <w:t xml:space="preserve"> </w:t>
      </w:r>
      <w:r>
        <w:rPr>
          <w:i/>
          <w:w w:val="90"/>
          <w:sz w:val="24"/>
        </w:rPr>
        <w:t>fırsatlar</w:t>
      </w:r>
      <w:r w:rsidR="00B92DB9">
        <w:rPr>
          <w:i/>
          <w:w w:val="90"/>
          <w:sz w:val="24"/>
        </w:rPr>
        <w:t xml:space="preserve"> </w:t>
      </w:r>
      <w:r>
        <w:rPr>
          <w:i/>
          <w:w w:val="90"/>
          <w:sz w:val="24"/>
        </w:rPr>
        <w:t>ve</w:t>
      </w:r>
      <w:r w:rsidR="00B92DB9">
        <w:rPr>
          <w:i/>
          <w:w w:val="90"/>
          <w:sz w:val="24"/>
        </w:rPr>
        <w:t xml:space="preserve"> </w:t>
      </w:r>
      <w:r>
        <w:rPr>
          <w:i/>
          <w:w w:val="90"/>
          <w:sz w:val="24"/>
        </w:rPr>
        <w:t>tehditler</w:t>
      </w:r>
      <w:r w:rsidR="00B92DB9">
        <w:rPr>
          <w:i/>
          <w:w w:val="90"/>
          <w:sz w:val="24"/>
        </w:rPr>
        <w:t xml:space="preserve"> </w:t>
      </w:r>
      <w:r>
        <w:rPr>
          <w:i/>
          <w:w w:val="90"/>
          <w:sz w:val="24"/>
        </w:rPr>
        <w:t>(GZFT)</w:t>
      </w:r>
      <w:r w:rsidR="00B92DB9">
        <w:rPr>
          <w:i/>
          <w:w w:val="90"/>
          <w:sz w:val="24"/>
        </w:rPr>
        <w:t xml:space="preserve"> </w:t>
      </w:r>
      <w:r>
        <w:rPr>
          <w:i/>
          <w:spacing w:val="-2"/>
          <w:w w:val="90"/>
          <w:sz w:val="24"/>
        </w:rPr>
        <w:t>analizi</w:t>
      </w:r>
    </w:p>
    <w:p w:rsidR="002D0A48" w:rsidRDefault="00957878" w:rsidP="00EB2728">
      <w:pPr>
        <w:pStyle w:val="ListeParagraf"/>
        <w:numPr>
          <w:ilvl w:val="0"/>
          <w:numId w:val="8"/>
        </w:numPr>
        <w:tabs>
          <w:tab w:val="left" w:pos="1678"/>
        </w:tabs>
        <w:spacing w:before="142"/>
        <w:rPr>
          <w:i/>
          <w:sz w:val="24"/>
        </w:rPr>
      </w:pPr>
      <w:r>
        <w:rPr>
          <w:i/>
          <w:w w:val="90"/>
          <w:sz w:val="24"/>
        </w:rPr>
        <w:t>Tespit</w:t>
      </w:r>
      <w:r w:rsidR="00B92DB9">
        <w:rPr>
          <w:i/>
          <w:w w:val="90"/>
          <w:sz w:val="24"/>
        </w:rPr>
        <w:t xml:space="preserve"> </w:t>
      </w:r>
      <w:r>
        <w:rPr>
          <w:i/>
          <w:w w:val="90"/>
          <w:sz w:val="24"/>
        </w:rPr>
        <w:t>ve</w:t>
      </w:r>
      <w:r w:rsidR="00B92DB9">
        <w:rPr>
          <w:i/>
          <w:w w:val="90"/>
          <w:sz w:val="24"/>
        </w:rPr>
        <w:t xml:space="preserve"> </w:t>
      </w:r>
      <w:r>
        <w:rPr>
          <w:i/>
          <w:w w:val="90"/>
          <w:sz w:val="24"/>
        </w:rPr>
        <w:t>ihtiyaçların</w:t>
      </w:r>
      <w:r w:rsidR="00B92DB9">
        <w:rPr>
          <w:i/>
          <w:w w:val="90"/>
          <w:sz w:val="24"/>
        </w:rPr>
        <w:t xml:space="preserve"> </w:t>
      </w:r>
      <w:r>
        <w:rPr>
          <w:i/>
          <w:spacing w:val="-2"/>
          <w:w w:val="90"/>
          <w:sz w:val="24"/>
        </w:rPr>
        <w:t>belirlenmesi</w:t>
      </w:r>
    </w:p>
    <w:p w:rsidR="00220E20" w:rsidRDefault="00220E20">
      <w:pPr>
        <w:pStyle w:val="GvdeMetni"/>
        <w:spacing w:before="150" w:line="247" w:lineRule="auto"/>
        <w:ind w:left="958" w:right="1014"/>
        <w:jc w:val="both"/>
        <w:rPr>
          <w:color w:val="FF0000"/>
        </w:rPr>
      </w:pPr>
    </w:p>
    <w:p w:rsidR="00AF3EDB" w:rsidRDefault="00AF3EDB" w:rsidP="00B92DB9">
      <w:pPr>
        <w:pStyle w:val="GvdeMetni"/>
        <w:spacing w:before="150" w:line="247" w:lineRule="auto"/>
        <w:ind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B92DB9" w:rsidRDefault="00B92DB9">
      <w:pPr>
        <w:pStyle w:val="GvdeMetni"/>
        <w:spacing w:before="150" w:line="247" w:lineRule="auto"/>
        <w:ind w:left="958" w:right="1014"/>
        <w:jc w:val="both"/>
        <w:rPr>
          <w:color w:val="FF0000"/>
        </w:rPr>
      </w:pPr>
    </w:p>
    <w:p w:rsidR="00B92DB9" w:rsidRDefault="00B92DB9">
      <w:pPr>
        <w:pStyle w:val="GvdeMetni"/>
        <w:spacing w:before="150" w:line="247" w:lineRule="auto"/>
        <w:ind w:left="958" w:right="1014"/>
        <w:jc w:val="both"/>
        <w:rPr>
          <w:color w:val="FF0000"/>
        </w:rPr>
      </w:pPr>
    </w:p>
    <w:p w:rsidR="00AF3EDB" w:rsidRDefault="00AF3EDB">
      <w:pPr>
        <w:pStyle w:val="GvdeMetni"/>
        <w:spacing w:before="150" w:line="247" w:lineRule="auto"/>
        <w:ind w:left="958" w:right="1014"/>
        <w:jc w:val="both"/>
        <w:rPr>
          <w:color w:val="FF0000"/>
        </w:rPr>
      </w:pPr>
    </w:p>
    <w:p w:rsidR="00AF3EDB" w:rsidRPr="00A22B50" w:rsidRDefault="00AF3EDB">
      <w:pPr>
        <w:pStyle w:val="GvdeMetni"/>
        <w:spacing w:before="150" w:line="247" w:lineRule="auto"/>
        <w:ind w:left="958" w:right="1014"/>
        <w:jc w:val="both"/>
        <w:rPr>
          <w:color w:val="FF0000"/>
        </w:rPr>
      </w:pPr>
    </w:p>
    <w:p w:rsidR="002D0A48" w:rsidRDefault="00957878" w:rsidP="00EB2728">
      <w:pPr>
        <w:pStyle w:val="Balk3"/>
        <w:numPr>
          <w:ilvl w:val="1"/>
          <w:numId w:val="9"/>
        </w:numPr>
        <w:tabs>
          <w:tab w:val="left" w:pos="1553"/>
        </w:tabs>
        <w:ind w:left="1553" w:hanging="595"/>
      </w:pPr>
      <w:bookmarkStart w:id="7" w:name="_Toc172208210"/>
      <w:r>
        <w:lastRenderedPageBreak/>
        <w:t>Kurumsal</w:t>
      </w:r>
      <w:r w:rsidR="00B92DB9">
        <w:t xml:space="preserve"> </w:t>
      </w:r>
      <w:r>
        <w:rPr>
          <w:spacing w:val="-2"/>
        </w:rPr>
        <w:t>Tarihçe</w:t>
      </w:r>
      <w:bookmarkEnd w:id="7"/>
    </w:p>
    <w:p w:rsidR="009D219A" w:rsidRDefault="00172B8A" w:rsidP="00E2187E">
      <w:pPr>
        <w:pStyle w:val="ListeParagraf"/>
        <w:ind w:left="1846" w:firstLine="0"/>
        <w:jc w:val="both"/>
      </w:pPr>
      <w:r>
        <w:rPr>
          <w:rFonts w:ascii="Times New Roman" w:eastAsia="Times New Roman" w:hAnsi="Times New Roman" w:cs="Times New Roman"/>
        </w:rPr>
        <w:t xml:space="preserve">        </w:t>
      </w:r>
      <w:r w:rsidRPr="00172B8A">
        <w:rPr>
          <w:rFonts w:ascii="Times New Roman" w:eastAsia="Times New Roman" w:hAnsi="Times New Roman" w:cs="Times New Roman"/>
        </w:rPr>
        <w:t>Okulumuzun inşaatına 1979 yılında başlanmıştır. Okul devlet-halk işbirliği ile 1300 m</w:t>
      </w:r>
      <w:r w:rsidRPr="00172B8A">
        <w:rPr>
          <w:rFonts w:ascii="Times New Roman" w:eastAsia="Times New Roman" w:hAnsi="Times New Roman" w:cs="Times New Roman"/>
          <w:vertAlign w:val="superscript"/>
        </w:rPr>
        <w:t>2</w:t>
      </w:r>
      <w:r w:rsidRPr="00172B8A">
        <w:rPr>
          <w:rFonts w:ascii="Times New Roman" w:eastAsia="Times New Roman" w:hAnsi="Times New Roman" w:cs="Times New Roman"/>
        </w:rPr>
        <w:t xml:space="preserve"> alan üzerine 3 katlı ve kaloriferli olarak inşa edilmiştir. İlk olarak, 24 Ekim 1982 yılında eğitim öğretime açılmıştır. O zaman 8 yıllık temel eğitim 2. Kademe adıyla kurulan okulların Tekirdağ ilindeki ilki Karacakılavuz Kasabası’nda Karacakılavuz İlköğretim Okulu çatısı altında okulumuzda başlamıştır. Binada, 1986 yılına kadar sadece 6, 7 ve 8. Sınıflar eğitim-öğretime devam etmiştir. Merkez okulun fiziki yetersizliği nedeniyle 1986 yılından 1998 yılına kadar 4, 5, 6, 7 ve 8. Sınıflara hizmet vermiştir. 1997-1998 eğitim-öğretim yılında temel eğitimin zorunlu 8 yıla çıkmasıyla okulumuz bağımsız ilköğretim okulu olarak hizmet vermeye başlamıştır. Cumhuriyetimizin ilanının 75. Yılı olan 1998 yılında 75. Yıl Karacakılavuz Cumhuriyet İlköğretim Okulu adını almıştır. 2012 yılında çıkan 4+4+4 Eğitim Kanunun ile ortaokul olmuş ve 75. Yıl Karacakılavuz Cumhuriyet Ortaokulu adını almıştır.21 Ağustos 2020 tarihinde güçlendirmeye alınmış. Karacakılavuz İlkokulu ile birlikte 2.5 yıl ilkokulun binasında ikili eğitim öğretime devam edilmiştir. 04.03.2023 tarihinde okulun güçlendirmesinin bitmesi ile eğitim öğretime kendi binamızda ilkokul ile birlikte tam gün eğitim öğretime devam edilmektedir.</w:t>
      </w:r>
    </w:p>
    <w:p w:rsidR="00A22B50" w:rsidRDefault="00A22B50">
      <w:pPr>
        <w:pStyle w:val="GvdeMetni"/>
      </w:pPr>
    </w:p>
    <w:p w:rsidR="00A22B50" w:rsidRDefault="00A22B50">
      <w:pPr>
        <w:pStyle w:val="GvdeMetni"/>
      </w:pPr>
    </w:p>
    <w:p w:rsidR="00A22B50" w:rsidRDefault="00A22B50">
      <w:pPr>
        <w:pStyle w:val="GvdeMetni"/>
      </w:pPr>
    </w:p>
    <w:p w:rsidR="002D0A48" w:rsidRDefault="002D0A48">
      <w:pPr>
        <w:pStyle w:val="GvdeMetni"/>
        <w:spacing w:before="60"/>
      </w:pPr>
    </w:p>
    <w:p w:rsidR="002D0A48" w:rsidRDefault="00957878" w:rsidP="00EB2728">
      <w:pPr>
        <w:pStyle w:val="Balk3"/>
        <w:numPr>
          <w:ilvl w:val="1"/>
          <w:numId w:val="9"/>
        </w:numPr>
        <w:tabs>
          <w:tab w:val="left" w:pos="1553"/>
        </w:tabs>
        <w:spacing w:before="0"/>
        <w:ind w:left="1553" w:hanging="595"/>
      </w:pPr>
      <w:bookmarkStart w:id="8" w:name="_Toc172208211"/>
      <w:r>
        <w:rPr>
          <w:spacing w:val="-2"/>
          <w:w w:val="105"/>
        </w:rPr>
        <w:t>Uygulanmakta</w:t>
      </w:r>
      <w:r w:rsidR="00172B8A">
        <w:rPr>
          <w:spacing w:val="-2"/>
          <w:w w:val="105"/>
        </w:rPr>
        <w:t xml:space="preserve"> </w:t>
      </w:r>
      <w:r>
        <w:rPr>
          <w:spacing w:val="-2"/>
          <w:w w:val="105"/>
        </w:rPr>
        <w:t>Olan</w:t>
      </w:r>
      <w:r w:rsidR="00172B8A">
        <w:rPr>
          <w:spacing w:val="-2"/>
          <w:w w:val="105"/>
        </w:rPr>
        <w:t xml:space="preserve"> </w:t>
      </w:r>
      <w:r>
        <w:rPr>
          <w:spacing w:val="-2"/>
          <w:w w:val="105"/>
        </w:rPr>
        <w:t>Stratejik</w:t>
      </w:r>
      <w:r w:rsidR="00172B8A">
        <w:rPr>
          <w:spacing w:val="-2"/>
          <w:w w:val="105"/>
        </w:rPr>
        <w:t xml:space="preserve"> </w:t>
      </w:r>
      <w:r>
        <w:rPr>
          <w:spacing w:val="-2"/>
          <w:w w:val="105"/>
        </w:rPr>
        <w:t>Planın</w:t>
      </w:r>
      <w:r w:rsidR="00172B8A">
        <w:rPr>
          <w:spacing w:val="-2"/>
          <w:w w:val="105"/>
        </w:rPr>
        <w:t xml:space="preserve"> </w:t>
      </w:r>
      <w:r>
        <w:rPr>
          <w:spacing w:val="-2"/>
          <w:w w:val="105"/>
        </w:rPr>
        <w:t>Değerlendirilmesi</w:t>
      </w:r>
      <w:bookmarkEnd w:id="8"/>
    </w:p>
    <w:p w:rsidR="002E0291" w:rsidRDefault="002E0291" w:rsidP="002E0291">
      <w:pPr>
        <w:spacing w:line="360" w:lineRule="auto"/>
        <w:ind w:left="180" w:firstLine="540"/>
        <w:jc w:val="both"/>
        <w:rPr>
          <w:rFonts w:ascii="Times New Roman" w:hAnsi="Times New Roman" w:cs="Times New Roman"/>
          <w:sz w:val="20"/>
          <w:szCs w:val="20"/>
        </w:rPr>
      </w:pPr>
    </w:p>
    <w:p w:rsidR="002E0291" w:rsidRPr="00601EFC" w:rsidRDefault="002E0291" w:rsidP="002E0291">
      <w:pPr>
        <w:spacing w:line="360" w:lineRule="auto"/>
        <w:ind w:left="180" w:firstLine="540"/>
        <w:jc w:val="both"/>
        <w:rPr>
          <w:rFonts w:ascii="Times New Roman" w:hAnsi="Times New Roman" w:cs="Times New Roman"/>
          <w:sz w:val="20"/>
          <w:szCs w:val="20"/>
        </w:rPr>
      </w:pPr>
      <w:r w:rsidRPr="00601EFC">
        <w:rPr>
          <w:rFonts w:ascii="Times New Roman" w:hAnsi="Times New Roman" w:cs="Times New Roman"/>
          <w:sz w:val="20"/>
          <w:szCs w:val="20"/>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2E0291" w:rsidRPr="00601EFC" w:rsidRDefault="002E0291" w:rsidP="002E0291">
      <w:pPr>
        <w:spacing w:before="1" w:line="360" w:lineRule="auto"/>
        <w:ind w:left="270" w:firstLine="360"/>
        <w:jc w:val="both"/>
        <w:rPr>
          <w:rFonts w:ascii="Times New Roman" w:hAnsi="Times New Roman" w:cs="Times New Roman"/>
          <w:sz w:val="20"/>
          <w:szCs w:val="20"/>
        </w:rPr>
      </w:pPr>
      <w:r w:rsidRPr="00601EFC">
        <w:rPr>
          <w:rFonts w:ascii="Times New Roman" w:hAnsi="Times New Roman" w:cs="Times New Roman"/>
          <w:sz w:val="20"/>
          <w:szCs w:val="20"/>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2E0291" w:rsidRPr="00601EFC" w:rsidRDefault="002E0291" w:rsidP="002E0291">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Analizi,GZFT Analizi, Misyonumuz, Vizyonumuz, Temel Değerlerimiz, Eğitim ve Öğretime Erişim, Eğitim ve Öğretimde Kalitenin Arttırılması, Kurumsal Kapasite, Güvenlik,olmak üzere 11 faaliyet alanında gruplanmıştır.</w:t>
      </w:r>
    </w:p>
    <w:p w:rsidR="002E0291" w:rsidRPr="00601EFC" w:rsidRDefault="002E0291" w:rsidP="002E0291">
      <w:pPr>
        <w:spacing w:line="360" w:lineRule="auto"/>
        <w:ind w:left="180" w:firstLine="450"/>
        <w:jc w:val="both"/>
        <w:rPr>
          <w:rFonts w:ascii="Times New Roman" w:hAnsi="Times New Roman" w:cs="Times New Roman"/>
          <w:sz w:val="20"/>
          <w:szCs w:val="20"/>
        </w:rPr>
      </w:pPr>
      <w:r>
        <w:rPr>
          <w:rFonts w:ascii="Times New Roman" w:hAnsi="Times New Roman" w:cs="Times New Roman"/>
          <w:sz w:val="20"/>
          <w:szCs w:val="20"/>
        </w:rPr>
        <w:t>2019-2023 stratejik plan</w:t>
      </w:r>
      <w:r w:rsidRPr="00601EFC">
        <w:rPr>
          <w:rFonts w:ascii="Times New Roman" w:hAnsi="Times New Roman" w:cs="Times New Roman"/>
          <w:sz w:val="20"/>
          <w:szCs w:val="20"/>
        </w:rPr>
        <w:t xml:space="preserve">ımız, Okul Müdürü </w:t>
      </w:r>
      <w:r w:rsidR="003A422A">
        <w:rPr>
          <w:rFonts w:ascii="Times New Roman" w:hAnsi="Times New Roman" w:cs="Times New Roman"/>
          <w:sz w:val="20"/>
          <w:szCs w:val="20"/>
        </w:rPr>
        <w:t xml:space="preserve">Rasim EGİ </w:t>
      </w:r>
      <w:r w:rsidRPr="00601EFC">
        <w:rPr>
          <w:rFonts w:ascii="Times New Roman" w:hAnsi="Times New Roman" w:cs="Times New Roman"/>
          <w:sz w:val="20"/>
          <w:szCs w:val="20"/>
        </w:rPr>
        <w:t>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sağlanmış,stratejik yönetim anlayışı kurum kültürü olarak benimsenmiştir. Planlama, çalışmaları izleme, değerlendirme ve denetleme süreçleri önem kazanmıştır.</w:t>
      </w:r>
    </w:p>
    <w:p w:rsidR="002E0291" w:rsidRPr="00601EFC" w:rsidRDefault="002E0291" w:rsidP="002E0291">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2E0291" w:rsidRDefault="002E0291" w:rsidP="002E0291">
      <w:pPr>
        <w:spacing w:line="360" w:lineRule="auto"/>
        <w:ind w:left="180" w:firstLine="450"/>
        <w:jc w:val="both"/>
        <w:rPr>
          <w:sz w:val="21"/>
        </w:rPr>
      </w:pPr>
    </w:p>
    <w:p w:rsidR="002E0291" w:rsidRDefault="002E0291" w:rsidP="002E0291">
      <w:pPr>
        <w:spacing w:line="360" w:lineRule="auto"/>
        <w:ind w:left="180" w:firstLine="450"/>
        <w:jc w:val="both"/>
        <w:rPr>
          <w:sz w:val="21"/>
        </w:rPr>
      </w:pPr>
    </w:p>
    <w:p w:rsidR="002E0291" w:rsidRDefault="002E0291" w:rsidP="002E0291">
      <w:pPr>
        <w:spacing w:line="360" w:lineRule="auto"/>
        <w:ind w:left="180" w:firstLine="450"/>
        <w:jc w:val="both"/>
        <w:rPr>
          <w:sz w:val="21"/>
        </w:rPr>
      </w:pPr>
    </w:p>
    <w:p w:rsidR="002E0291" w:rsidRDefault="002E0291" w:rsidP="002E0291">
      <w:pPr>
        <w:spacing w:line="360" w:lineRule="auto"/>
        <w:ind w:left="180" w:firstLine="450"/>
        <w:jc w:val="both"/>
        <w:rPr>
          <w:sz w:val="21"/>
        </w:rPr>
      </w:pP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lastRenderedPageBreak/>
        <w:t>Hedef Performansının Hesaplanmasında Dikkat Edilen Hususlara Aşağıda Yer Verilmiştir:</w:t>
      </w: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 • Tablolarda yer alan hedef performansları, performans göstergelerinin gerçekleşme yüzdeleri tek tek hesaplandıktan sonra ilgili göstergenin hedefe olan etkisi bulunarak sonuçların toplanmasıyla elde edilmiştir. </w:t>
      </w: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•Bazı göstergelerin performansı yüzde 100’ü aşmıştır. Ancak hedef performansının ölçümünde bu değer 100 olarak dikkate alınmıştır. Böylece diğer göstergelerin hedefe etkisinin doğru hesaplanması sağlanmıştır. </w:t>
      </w: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Bazı göstergelerin performansı negatif bir değer almıştır. Ancak hedef performansının ölçümünde bu değer 0 olarak dikkate alınmıştır. Böylece diğer göstergelerin hedefe etkisinin doğru hesaplanması sağlanmıştır.</w:t>
      </w:r>
    </w:p>
    <w:p w:rsidR="002E0291" w:rsidRDefault="002E0291" w:rsidP="002E0291">
      <w:pPr>
        <w:spacing w:line="360" w:lineRule="auto"/>
        <w:ind w:left="180" w:firstLine="450"/>
        <w:jc w:val="both"/>
        <w:rPr>
          <w:sz w:val="21"/>
        </w:rPr>
      </w:pPr>
      <w:r w:rsidRPr="00456B2A">
        <w:rPr>
          <w:noProof/>
          <w:sz w:val="21"/>
          <w:lang w:eastAsia="tr-TR"/>
        </w:rPr>
        <w:drawing>
          <wp:inline distT="0" distB="0" distL="0" distR="0">
            <wp:extent cx="2549222" cy="2190750"/>
            <wp:effectExtent l="19050" t="0" r="22528"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Pandemi Süreci:</w:t>
      </w:r>
      <w:r w:rsidRPr="00A91ABB">
        <w:rPr>
          <w:rFonts w:ascii="Times New Roman" w:hAnsi="Times New Roman" w:cs="Times New Roman"/>
          <w:sz w:val="20"/>
          <w:szCs w:val="20"/>
        </w:rPr>
        <w:t xml:space="preserve"> COVID-19 pandemisi, eğitim alanında büyük zorluklar yarattı. Dünya genelinde okulların kapanması veya sınırlı katılımla açık kalması, öğrenciler üzerinde olumsuz etkilere yol açtı.</w:t>
      </w: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Deprem Etkisi:</w:t>
      </w:r>
      <w:r w:rsidRPr="00A91ABB">
        <w:rPr>
          <w:rFonts w:ascii="Times New Roman" w:hAnsi="Times New Roman" w:cs="Times New Roman"/>
          <w:sz w:val="20"/>
          <w:szCs w:val="20"/>
        </w:rPr>
        <w:t xml:space="preserve"> Kahramanmaraş'ta yaşanan deprem, psikolojik ve sosyal hasara neden oldu ve öğrencilerin eğitimine olumsuz etkiledi. </w:t>
      </w: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Okul Kapanmaları:</w:t>
      </w:r>
      <w:r w:rsidRPr="00A91ABB">
        <w:rPr>
          <w:rFonts w:ascii="Times New Roman" w:hAnsi="Times New Roman" w:cs="Times New Roman"/>
          <w:sz w:val="20"/>
          <w:szCs w:val="20"/>
        </w:rPr>
        <w:t xml:space="preserve"> COVID-19 pandemisi nedeniyle birçok ülkede okullar geçici olarak kapatılmış veya çevrimiçi eğitime geçilmiştir. Bu, öğrencilerin fiziksel olarak okula katılamamaları anlamına gelir.</w:t>
      </w:r>
    </w:p>
    <w:p w:rsidR="002E0291" w:rsidRPr="002046DF" w:rsidRDefault="002E0291" w:rsidP="002E0291">
      <w:pPr>
        <w:spacing w:line="360" w:lineRule="auto"/>
        <w:ind w:left="180" w:firstLine="450"/>
        <w:jc w:val="both"/>
        <w:rPr>
          <w:sz w:val="21"/>
        </w:rPr>
      </w:pPr>
      <w:r w:rsidRPr="00A91ABB">
        <w:rPr>
          <w:rFonts w:ascii="Times New Roman" w:hAnsi="Times New Roman" w:cs="Times New Roman"/>
          <w:b/>
          <w:sz w:val="20"/>
          <w:szCs w:val="20"/>
          <w:u w:val="single"/>
        </w:rPr>
        <w:t>Çevrimiçi Eğitim Uygulamaları:</w:t>
      </w:r>
      <w:r w:rsidRPr="00A91ABB">
        <w:rPr>
          <w:rFonts w:ascii="Times New Roman" w:hAnsi="Times New Roman" w:cs="Times New Roman"/>
          <w:sz w:val="20"/>
          <w:szCs w:val="20"/>
        </w:rPr>
        <w:t xml:space="preserve"> Pandemi sırasında öğrenciler, öğretmenler ve eğitim kurumları, çevrimiçi eğitim platformlarına daha fazla bağımlı hale gelmiştir</w:t>
      </w:r>
      <w:r w:rsidRPr="002046DF">
        <w:rPr>
          <w:sz w:val="21"/>
        </w:rPr>
        <w:t xml:space="preserve">. </w:t>
      </w:r>
    </w:p>
    <w:p w:rsidR="002E0291" w:rsidRPr="002046DF" w:rsidRDefault="002E0291" w:rsidP="002E0291">
      <w:pPr>
        <w:spacing w:line="360" w:lineRule="auto"/>
        <w:ind w:left="180" w:firstLine="450"/>
        <w:jc w:val="both"/>
        <w:rPr>
          <w:sz w:val="21"/>
        </w:rPr>
      </w:pPr>
      <w:r w:rsidRPr="00407F29">
        <w:rPr>
          <w:b/>
          <w:sz w:val="21"/>
          <w:u w:val="single"/>
        </w:rPr>
        <w:t>Öğrenci Başarısındaki Dalgalanmalar:</w:t>
      </w:r>
      <w:r w:rsidRPr="002046DF">
        <w:rPr>
          <w:sz w:val="21"/>
        </w:rPr>
        <w:t xml:space="preserve"> Pandemi nedeniyle öğrenci başarısı ve öğrenci notları dünya genelinde dalgalanmıştır. Online eğitim, öğrencilerin motivasyonunu ve öğrenme süreçlerini etkilemiştir..</w:t>
      </w: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Öğrenci Devamsızlığı:</w:t>
      </w:r>
      <w:r w:rsidRPr="00A91ABB">
        <w:rPr>
          <w:rFonts w:ascii="Times New Roman" w:hAnsi="Times New Roman" w:cs="Times New Roman"/>
          <w:sz w:val="20"/>
          <w:szCs w:val="20"/>
        </w:rPr>
        <w:t xml:space="preserve"> Okulların kapanması veya karışık eğitim modelleri, öğrenci devamsızlığı sorunlarına yol açmıştır. Bazı öğrenciler, çevrimiçi eğitime erişimde sorun yaşamıştır.</w:t>
      </w:r>
    </w:p>
    <w:p w:rsidR="002E0291" w:rsidRPr="00A91ABB" w:rsidRDefault="002E0291" w:rsidP="002E0291">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Bu faktörler, hedeflerimize ulaşma konusunda karşılaştığımız zorlukların altını çizmektedir. Bu nedenle, yeni plan döneminde bu zorlukların üstesinden gelmeyi ve daha etkili bir eğitim ortamı oluşturmayı hedeflemekteyiz.</w:t>
      </w:r>
    </w:p>
    <w:p w:rsidR="002E0291" w:rsidRDefault="003A422A" w:rsidP="002E0291">
      <w:pPr>
        <w:spacing w:before="1" w:line="360" w:lineRule="auto"/>
        <w:ind w:left="180" w:firstLine="450"/>
        <w:jc w:val="both"/>
        <w:rPr>
          <w:rFonts w:ascii="Times New Roman" w:hAnsi="Times New Roman" w:cs="Times New Roman"/>
          <w:sz w:val="20"/>
          <w:szCs w:val="20"/>
        </w:rPr>
      </w:pPr>
      <w:r>
        <w:rPr>
          <w:rFonts w:ascii="Times New Roman" w:hAnsi="Times New Roman" w:cs="Times New Roman"/>
          <w:sz w:val="20"/>
          <w:szCs w:val="20"/>
        </w:rPr>
        <w:t>75. Yıl Karacakılavuz Cumhuriyet Ortaokulu</w:t>
      </w:r>
      <w:r w:rsidR="002E0291" w:rsidRPr="00A91ABB">
        <w:rPr>
          <w:rFonts w:ascii="Times New Roman" w:hAnsi="Times New Roman" w:cs="Times New Roman"/>
          <w:sz w:val="20"/>
          <w:szCs w:val="20"/>
        </w:rPr>
        <w:t xml:space="preserve"> olarak 2019-2023 Stratejik Planı'nın gerçekleşme durumu değerlendirildiğinde aşağıdaki konularda önemli iyileşmelerin sağlandığı görülmüştür:</w:t>
      </w:r>
    </w:p>
    <w:p w:rsidR="002E0291" w:rsidRDefault="002E0291" w:rsidP="002E0291">
      <w:pPr>
        <w:spacing w:before="1" w:line="360" w:lineRule="auto"/>
        <w:ind w:left="180" w:firstLine="450"/>
        <w:jc w:val="both"/>
        <w:rPr>
          <w:rFonts w:ascii="Times New Roman" w:hAnsi="Times New Roman" w:cs="Times New Roman"/>
          <w:sz w:val="20"/>
          <w:szCs w:val="20"/>
        </w:rPr>
      </w:pPr>
    </w:p>
    <w:p w:rsidR="002E0291" w:rsidRDefault="002E0291" w:rsidP="002E0291">
      <w:pPr>
        <w:spacing w:before="1" w:line="360" w:lineRule="auto"/>
        <w:ind w:left="180" w:firstLine="450"/>
        <w:jc w:val="both"/>
        <w:rPr>
          <w:rFonts w:ascii="Times New Roman" w:hAnsi="Times New Roman" w:cs="Times New Roman"/>
          <w:sz w:val="20"/>
          <w:szCs w:val="20"/>
        </w:rPr>
      </w:pPr>
    </w:p>
    <w:p w:rsidR="002E0291" w:rsidRDefault="002E0291" w:rsidP="002E0291">
      <w:pPr>
        <w:spacing w:before="1" w:line="360" w:lineRule="auto"/>
        <w:ind w:left="180" w:firstLine="450"/>
        <w:jc w:val="both"/>
        <w:rPr>
          <w:rFonts w:ascii="Times New Roman" w:hAnsi="Times New Roman" w:cs="Times New Roman"/>
          <w:sz w:val="20"/>
          <w:szCs w:val="20"/>
        </w:rPr>
      </w:pPr>
    </w:p>
    <w:p w:rsidR="002E0291" w:rsidRDefault="002E0291" w:rsidP="002E0291">
      <w:pPr>
        <w:spacing w:before="1" w:line="360" w:lineRule="auto"/>
        <w:ind w:left="180" w:firstLine="450"/>
        <w:jc w:val="both"/>
        <w:rPr>
          <w:rFonts w:ascii="Times New Roman" w:hAnsi="Times New Roman" w:cs="Times New Roman"/>
          <w:sz w:val="20"/>
          <w:szCs w:val="20"/>
        </w:rPr>
      </w:pPr>
    </w:p>
    <w:p w:rsidR="002E0291" w:rsidRPr="00A91ABB" w:rsidRDefault="002E0291" w:rsidP="002E0291">
      <w:pPr>
        <w:spacing w:before="1" w:line="360" w:lineRule="auto"/>
        <w:ind w:left="180" w:firstLine="450"/>
        <w:jc w:val="both"/>
        <w:rPr>
          <w:rFonts w:ascii="Times New Roman" w:hAnsi="Times New Roman" w:cs="Times New Roman"/>
          <w:sz w:val="20"/>
          <w:szCs w:val="20"/>
        </w:rPr>
      </w:pPr>
    </w:p>
    <w:p w:rsidR="002E0291" w:rsidRDefault="002E0291" w:rsidP="002E0291">
      <w:pPr>
        <w:spacing w:before="1" w:line="360" w:lineRule="auto"/>
        <w:ind w:left="180" w:firstLine="45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lastRenderedPageBreak/>
        <w:t>İyileşmeler</w:t>
      </w:r>
    </w:p>
    <w:p w:rsidR="002E0291" w:rsidRPr="00A91ABB" w:rsidRDefault="002E0291" w:rsidP="002E0291">
      <w:pPr>
        <w:spacing w:before="1" w:line="360" w:lineRule="auto"/>
        <w:ind w:left="180" w:firstLine="450"/>
        <w:jc w:val="both"/>
        <w:rPr>
          <w:rFonts w:ascii="Times New Roman" w:hAnsi="Times New Roman" w:cs="Times New Roman"/>
          <w:b/>
          <w:sz w:val="20"/>
          <w:szCs w:val="20"/>
          <w:u w:val="single"/>
        </w:rPr>
      </w:pPr>
    </w:p>
    <w:p w:rsidR="002E0291" w:rsidRPr="00A91ABB" w:rsidRDefault="002E0291" w:rsidP="00EB2728">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binasında ve fiziki mekanlarda</w:t>
      </w:r>
      <w:r w:rsidR="0024608F">
        <w:rPr>
          <w:rFonts w:ascii="Times New Roman" w:hAnsi="Times New Roman" w:cs="Times New Roman"/>
          <w:sz w:val="20"/>
          <w:szCs w:val="20"/>
        </w:rPr>
        <w:t xml:space="preserve"> güçlendirme ile</w:t>
      </w:r>
      <w:r w:rsidRPr="00A91ABB">
        <w:rPr>
          <w:rFonts w:ascii="Times New Roman" w:hAnsi="Times New Roman" w:cs="Times New Roman"/>
          <w:sz w:val="20"/>
          <w:szCs w:val="20"/>
        </w:rPr>
        <w:t xml:space="preserve"> iyileştirilmeler yapılmıştır.</w:t>
      </w:r>
    </w:p>
    <w:p w:rsidR="002E0291" w:rsidRPr="00A91ABB" w:rsidRDefault="002E0291" w:rsidP="00EB2728">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binasının iç ve dış temizliği sağlanmıştır.</w:t>
      </w:r>
    </w:p>
    <w:p w:rsidR="002E0291" w:rsidRPr="00A91ABB" w:rsidRDefault="002E0291" w:rsidP="00EB2728">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binasında öğrencilerin güvenlikleri sağlanmıştır.</w:t>
      </w:r>
    </w:p>
    <w:p w:rsidR="002E0291" w:rsidRPr="00A91ABB" w:rsidRDefault="002E0291" w:rsidP="00EB2728">
      <w:pPr>
        <w:pStyle w:val="ListeParagraf"/>
        <w:numPr>
          <w:ilvl w:val="0"/>
          <w:numId w:val="13"/>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Okul binası iş sağlığı ve güvenliği standartlarına uygun hale getirilmiştir.</w:t>
      </w:r>
    </w:p>
    <w:p w:rsidR="002E0291" w:rsidRPr="00A91ABB" w:rsidRDefault="002E0291" w:rsidP="002E0291">
      <w:pPr>
        <w:pStyle w:val="ListeParagraf"/>
        <w:spacing w:before="1" w:line="360" w:lineRule="auto"/>
        <w:ind w:left="990" w:firstLine="0"/>
        <w:jc w:val="both"/>
        <w:rPr>
          <w:rFonts w:ascii="Times New Roman" w:hAnsi="Times New Roman" w:cs="Times New Roman"/>
          <w:sz w:val="20"/>
          <w:szCs w:val="20"/>
        </w:rPr>
      </w:pPr>
    </w:p>
    <w:p w:rsidR="002E0291" w:rsidRPr="00A91ABB" w:rsidRDefault="002E0291" w:rsidP="002E0291">
      <w:pPr>
        <w:pStyle w:val="ListeParagraf"/>
        <w:spacing w:before="1" w:line="360" w:lineRule="auto"/>
        <w:ind w:left="990" w:firstLine="0"/>
        <w:jc w:val="both"/>
        <w:rPr>
          <w:rFonts w:ascii="Times New Roman" w:hAnsi="Times New Roman" w:cs="Times New Roman"/>
          <w:sz w:val="20"/>
          <w:szCs w:val="20"/>
        </w:rPr>
      </w:pPr>
    </w:p>
    <w:p w:rsidR="002E0291" w:rsidRDefault="002E0291" w:rsidP="002E0291">
      <w:pPr>
        <w:pStyle w:val="ListeParagraf"/>
        <w:spacing w:before="1" w:line="360" w:lineRule="auto"/>
        <w:ind w:left="630" w:firstLine="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t>Sorunlar</w:t>
      </w:r>
    </w:p>
    <w:p w:rsidR="002E0291" w:rsidRPr="00A91ABB" w:rsidRDefault="002E0291" w:rsidP="002E0291">
      <w:pPr>
        <w:pStyle w:val="ListeParagraf"/>
        <w:spacing w:before="1" w:line="360" w:lineRule="auto"/>
        <w:ind w:left="630" w:firstLine="0"/>
        <w:jc w:val="both"/>
        <w:rPr>
          <w:rFonts w:ascii="Times New Roman" w:hAnsi="Times New Roman" w:cs="Times New Roman"/>
          <w:b/>
          <w:sz w:val="20"/>
          <w:szCs w:val="20"/>
          <w:u w:val="single"/>
        </w:rPr>
      </w:pPr>
    </w:p>
    <w:p w:rsidR="002E0291" w:rsidRPr="00A91ABB" w:rsidRDefault="002E0291" w:rsidP="00EB2728">
      <w:pPr>
        <w:pStyle w:val="ListeParagraf"/>
        <w:numPr>
          <w:ilvl w:val="0"/>
          <w:numId w:val="14"/>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Yeterli sayıda kültürel ve sportif faaliyet yapılamaması.</w:t>
      </w:r>
    </w:p>
    <w:p w:rsidR="002E0291" w:rsidRPr="00A91ABB" w:rsidRDefault="002E0291" w:rsidP="00EB2728">
      <w:pPr>
        <w:pStyle w:val="ListeParagraf"/>
        <w:numPr>
          <w:ilvl w:val="0"/>
          <w:numId w:val="14"/>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 Velilerin okul idaresine ve öğretmenlere yersiz müdahalelerde bulunmaları.</w:t>
      </w:r>
    </w:p>
    <w:p w:rsidR="002E0291" w:rsidRPr="00A91ABB" w:rsidRDefault="002E0291" w:rsidP="00EB2728">
      <w:pPr>
        <w:pStyle w:val="ListeParagraf"/>
        <w:numPr>
          <w:ilvl w:val="0"/>
          <w:numId w:val="14"/>
        </w:numPr>
        <w:tabs>
          <w:tab w:val="left" w:pos="1014"/>
        </w:tabs>
        <w:spacing w:before="0" w:line="360" w:lineRule="auto"/>
        <w:jc w:val="both"/>
        <w:rPr>
          <w:rFonts w:ascii="Times New Roman" w:hAnsi="Times New Roman" w:cs="Times New Roman"/>
          <w:sz w:val="20"/>
          <w:szCs w:val="20"/>
        </w:rPr>
      </w:pPr>
      <w:r w:rsidRPr="00A91ABB">
        <w:rPr>
          <w:rFonts w:ascii="Times New Roman" w:hAnsi="Times New Roman" w:cs="Times New Roman"/>
          <w:sz w:val="20"/>
          <w:szCs w:val="20"/>
        </w:rPr>
        <w:t>Sabah okula giriş saatinde yoğun araç trafiğinin yaşanması.</w:t>
      </w:r>
    </w:p>
    <w:p w:rsidR="00A22B50" w:rsidRDefault="00A22B50">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2E0291" w:rsidRDefault="002E0291">
      <w:pPr>
        <w:pStyle w:val="GvdeMetni"/>
        <w:spacing w:before="205"/>
      </w:pPr>
    </w:p>
    <w:p w:rsidR="00A22B50" w:rsidRDefault="00A22B50">
      <w:pPr>
        <w:pStyle w:val="GvdeMetni"/>
        <w:spacing w:before="205"/>
      </w:pPr>
    </w:p>
    <w:p w:rsidR="00A22B50" w:rsidRDefault="00A22B50">
      <w:pPr>
        <w:pStyle w:val="GvdeMetni"/>
        <w:spacing w:before="205"/>
      </w:pPr>
    </w:p>
    <w:p w:rsidR="00A22B50" w:rsidRDefault="00A22B50">
      <w:pPr>
        <w:pStyle w:val="GvdeMetni"/>
        <w:spacing w:before="205"/>
      </w:pPr>
    </w:p>
    <w:p w:rsidR="00FC6612" w:rsidRDefault="00FC6612">
      <w:pPr>
        <w:pStyle w:val="GvdeMetni"/>
        <w:spacing w:before="205"/>
      </w:pPr>
    </w:p>
    <w:p w:rsidR="00FC6612" w:rsidRDefault="00FC6612">
      <w:pPr>
        <w:pStyle w:val="GvdeMetni"/>
        <w:spacing w:before="205"/>
      </w:pPr>
    </w:p>
    <w:p w:rsidR="002D0A48" w:rsidRPr="00680C35" w:rsidRDefault="00957878" w:rsidP="00EB2728">
      <w:pPr>
        <w:pStyle w:val="Balk3"/>
        <w:numPr>
          <w:ilvl w:val="1"/>
          <w:numId w:val="9"/>
        </w:numPr>
        <w:tabs>
          <w:tab w:val="left" w:pos="1553"/>
        </w:tabs>
        <w:spacing w:before="0"/>
        <w:ind w:left="1553" w:hanging="595"/>
      </w:pPr>
      <w:bookmarkStart w:id="9" w:name="_Toc172208212"/>
      <w:r>
        <w:rPr>
          <w:w w:val="105"/>
        </w:rPr>
        <w:t>Mevzuat</w:t>
      </w:r>
      <w:r>
        <w:rPr>
          <w:spacing w:val="-2"/>
          <w:w w:val="105"/>
        </w:rPr>
        <w:t>Analizi</w:t>
      </w:r>
      <w:bookmarkEnd w:id="9"/>
    </w:p>
    <w:p w:rsidR="00680C35" w:rsidRPr="002E0291" w:rsidRDefault="00680C35" w:rsidP="00680C35">
      <w:pPr>
        <w:pStyle w:val="Balk3"/>
        <w:tabs>
          <w:tab w:val="left" w:pos="1553"/>
        </w:tabs>
        <w:spacing w:before="0"/>
        <w:ind w:firstLine="0"/>
      </w:pPr>
      <w:bookmarkStart w:id="10" w:name="_Toc172208213"/>
      <w:r>
        <w:t>Tablo 2</w:t>
      </w:r>
      <w:bookmarkEnd w:id="10"/>
    </w:p>
    <w:tbl>
      <w:tblPr>
        <w:tblStyle w:val="AkListe-Vurgu2"/>
        <w:tblW w:w="9498" w:type="dxa"/>
        <w:tblLook w:val="0000"/>
      </w:tblPr>
      <w:tblGrid>
        <w:gridCol w:w="2940"/>
        <w:gridCol w:w="6558"/>
      </w:tblGrid>
      <w:tr w:rsidR="002E0291" w:rsidRPr="007263B7" w:rsidTr="00DA3134">
        <w:trPr>
          <w:cnfStyle w:val="000000100000"/>
          <w:trHeight w:val="281"/>
        </w:trPr>
        <w:tc>
          <w:tcPr>
            <w:cnfStyle w:val="000010000000"/>
            <w:tcW w:w="2940" w:type="dxa"/>
          </w:tcPr>
          <w:p w:rsidR="002E0291" w:rsidRPr="009D5DFB" w:rsidRDefault="002E0291" w:rsidP="00DA3134">
            <w:pPr>
              <w:pStyle w:val="AralkYok"/>
              <w:jc w:val="center"/>
              <w:rPr>
                <w:b/>
                <w:color w:val="000000"/>
                <w:sz w:val="18"/>
                <w:szCs w:val="18"/>
              </w:rPr>
            </w:pPr>
            <w:r w:rsidRPr="009D5DFB">
              <w:rPr>
                <w:b/>
                <w:color w:val="000000"/>
                <w:sz w:val="18"/>
                <w:szCs w:val="18"/>
              </w:rPr>
              <w:t>YASAL YÜKÜMLÜLÜK (GÖREVLER)</w:t>
            </w:r>
          </w:p>
        </w:tc>
        <w:tc>
          <w:tcPr>
            <w:tcW w:w="6558" w:type="dxa"/>
          </w:tcPr>
          <w:p w:rsidR="002E0291" w:rsidRPr="009D5DFB" w:rsidRDefault="002E0291" w:rsidP="00DA3134">
            <w:pPr>
              <w:pStyle w:val="AralkYok"/>
              <w:cnfStyle w:val="000000100000"/>
              <w:rPr>
                <w:b/>
                <w:color w:val="000000"/>
                <w:sz w:val="18"/>
                <w:szCs w:val="18"/>
              </w:rPr>
            </w:pPr>
            <w:r w:rsidRPr="009D5DFB">
              <w:rPr>
                <w:b/>
                <w:color w:val="000000"/>
                <w:sz w:val="18"/>
                <w:szCs w:val="18"/>
              </w:rPr>
              <w:t>DAYANAK(KANUN, YÖNETMELİK, GENELGE, YÖNERGE)</w:t>
            </w:r>
          </w:p>
        </w:tc>
      </w:tr>
      <w:tr w:rsidR="002E0291" w:rsidRPr="00FC3473" w:rsidTr="00DA3134">
        <w:trPr>
          <w:trHeight w:val="159"/>
        </w:trPr>
        <w:tc>
          <w:tcPr>
            <w:cnfStyle w:val="000010000000"/>
            <w:tcW w:w="2940" w:type="dxa"/>
            <w:vMerge w:val="restart"/>
          </w:tcPr>
          <w:p w:rsidR="002E0291" w:rsidRPr="009D5DFB" w:rsidRDefault="002E0291" w:rsidP="00DA3134">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2E0291" w:rsidRPr="00997D3E" w:rsidRDefault="002E0291" w:rsidP="00DA3134">
            <w:pPr>
              <w:pStyle w:val="AralkYok"/>
              <w:cnfStyle w:val="000000000000"/>
              <w:rPr>
                <w:sz w:val="16"/>
                <w:szCs w:val="16"/>
              </w:rPr>
            </w:pPr>
            <w:r w:rsidRPr="00997D3E">
              <w:rPr>
                <w:sz w:val="16"/>
                <w:szCs w:val="16"/>
              </w:rPr>
              <w:t>657 Sayılı Devlet Memurları Kanunu</w:t>
            </w:r>
          </w:p>
        </w:tc>
      </w:tr>
      <w:tr w:rsidR="002E0291" w:rsidRPr="00FC3473" w:rsidTr="00DA3134">
        <w:trPr>
          <w:cnfStyle w:val="000000100000"/>
          <w:trHeight w:val="296"/>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Milli Eğitim Bakanlığına Bağlı Okul ve Kurumların Yönetici ve Öğretmenlerinin Norm Kadrolarına İlişkin Yönetmelik</w:t>
            </w:r>
          </w:p>
        </w:tc>
      </w:tr>
      <w:tr w:rsidR="002E0291" w:rsidRPr="00FC3473" w:rsidTr="00DA3134">
        <w:trPr>
          <w:trHeight w:val="296"/>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Milli Eğitim Bakanlığı Eğitim Kurumları Yöneticilerinin Atama ve Yer Değiştirmelerine İlişkin Yönetmelik</w:t>
            </w:r>
          </w:p>
        </w:tc>
      </w:tr>
      <w:tr w:rsidR="002E0291" w:rsidRPr="00FC3473" w:rsidTr="00DA3134">
        <w:trPr>
          <w:cnfStyle w:val="000000100000"/>
          <w:trHeight w:val="236"/>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Milli Eğitim Bakanlığı Öğretmenlerinin Atama ve Yer Değiştirme Yönetmeliği</w:t>
            </w:r>
          </w:p>
        </w:tc>
      </w:tr>
      <w:tr w:rsidR="002E0291" w:rsidRPr="00FC3473" w:rsidTr="00DA3134">
        <w:trPr>
          <w:trHeight w:val="187"/>
        </w:trPr>
        <w:tc>
          <w:tcPr>
            <w:cnfStyle w:val="000010000000"/>
            <w:tcW w:w="2940" w:type="dxa"/>
            <w:vMerge w:val="restart"/>
          </w:tcPr>
          <w:p w:rsidR="002E0291" w:rsidRPr="009D5DFB" w:rsidRDefault="002E0291" w:rsidP="00DA3134">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2E0291" w:rsidRPr="00997D3E" w:rsidRDefault="002E0291" w:rsidP="00DA3134">
            <w:pPr>
              <w:pStyle w:val="AralkYok"/>
              <w:cnfStyle w:val="000000000000"/>
              <w:rPr>
                <w:sz w:val="16"/>
                <w:szCs w:val="16"/>
              </w:rPr>
            </w:pPr>
            <w:r w:rsidRPr="00997D3E">
              <w:rPr>
                <w:sz w:val="16"/>
                <w:szCs w:val="16"/>
              </w:rPr>
              <w:t>Devlet Memurları Kanunu</w:t>
            </w:r>
          </w:p>
        </w:tc>
      </w:tr>
      <w:tr w:rsidR="002E0291" w:rsidRPr="00FC3473" w:rsidTr="00DA3134">
        <w:trPr>
          <w:cnfStyle w:val="000000100000"/>
          <w:trHeight w:val="296"/>
        </w:trPr>
        <w:tc>
          <w:tcPr>
            <w:cnfStyle w:val="000010000000"/>
            <w:tcW w:w="2940" w:type="dxa"/>
            <w:vMerge/>
          </w:tcPr>
          <w:p w:rsidR="002E0291" w:rsidRPr="009D5DFB" w:rsidRDefault="002E0291" w:rsidP="00DA3134">
            <w:pP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6528 Sayılı Milli Eğitim Temel Kanunu İle Bazı Kanun ve Kanun Hükmünde Kararnamelerde Değişiklik Yapılmasına Dair Kanun</w:t>
            </w:r>
          </w:p>
        </w:tc>
      </w:tr>
      <w:tr w:rsidR="002E0291" w:rsidRPr="00FC3473" w:rsidTr="00DA3134">
        <w:trPr>
          <w:trHeight w:val="127"/>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Milli Eğitim Bakanlığı Personeline Başarı, Üstün Başarı ve Ödül Verilmesine Dair Yönerge</w:t>
            </w:r>
          </w:p>
        </w:tc>
      </w:tr>
      <w:tr w:rsidR="002E0291" w:rsidRPr="00FC3473" w:rsidTr="00DA3134">
        <w:trPr>
          <w:cnfStyle w:val="000000100000"/>
          <w:trHeight w:val="216"/>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Milli Eğitim Bakanlığı Disiplin Amirleri Yönetmeliği</w:t>
            </w:r>
          </w:p>
        </w:tc>
      </w:tr>
      <w:tr w:rsidR="002E0291" w:rsidRPr="00FC3473" w:rsidTr="00DA3134">
        <w:trPr>
          <w:trHeight w:val="127"/>
        </w:trPr>
        <w:tc>
          <w:tcPr>
            <w:cnfStyle w:val="000010000000"/>
            <w:tcW w:w="2940" w:type="dxa"/>
            <w:vMerge w:val="restart"/>
          </w:tcPr>
          <w:p w:rsidR="002E0291" w:rsidRPr="009D5DFB" w:rsidRDefault="002E0291" w:rsidP="00DA3134">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2E0291" w:rsidRPr="00997D3E" w:rsidRDefault="002E0291" w:rsidP="00DA3134">
            <w:pPr>
              <w:pStyle w:val="AralkYok"/>
              <w:cnfStyle w:val="000000000000"/>
              <w:rPr>
                <w:sz w:val="16"/>
                <w:szCs w:val="16"/>
              </w:rPr>
            </w:pPr>
            <w:r w:rsidRPr="00997D3E">
              <w:rPr>
                <w:sz w:val="16"/>
                <w:szCs w:val="16"/>
              </w:rPr>
              <w:t>1739 Sayılı Milli Eğitim Temel Kanunu</w:t>
            </w:r>
          </w:p>
        </w:tc>
      </w:tr>
      <w:tr w:rsidR="002E0291" w:rsidRPr="00FC3473" w:rsidTr="00DA3134">
        <w:trPr>
          <w:cnfStyle w:val="000000100000"/>
          <w:trHeight w:val="185"/>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Milli Eğitim Bakanlığı İlköğretim Kurumları Yönetmeliği</w:t>
            </w:r>
          </w:p>
        </w:tc>
      </w:tr>
      <w:tr w:rsidR="002E0291" w:rsidRPr="00FC3473" w:rsidTr="00DA3134">
        <w:trPr>
          <w:trHeight w:val="232"/>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Milli Eğitim Bakanlığı Okul Aile Birliği Yönetmeliği</w:t>
            </w:r>
          </w:p>
        </w:tc>
      </w:tr>
      <w:tr w:rsidR="002E0291" w:rsidRPr="00FC3473" w:rsidTr="00DA3134">
        <w:trPr>
          <w:cnfStyle w:val="000000100000"/>
          <w:trHeight w:val="135"/>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Milli Eğitim Bakanlığı Eğitim Bölgeleri ve Eğitim Kurulları Yönergesi</w:t>
            </w:r>
          </w:p>
        </w:tc>
      </w:tr>
      <w:tr w:rsidR="002E0291" w:rsidRPr="00FC3473" w:rsidTr="00DA3134">
        <w:trPr>
          <w:trHeight w:val="147"/>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 xml:space="preserve">MEB Yönetici ve Öğretmenlerin Ders ve Ek Ders Saatlerine İlişkin Karar </w:t>
            </w:r>
          </w:p>
        </w:tc>
      </w:tr>
      <w:tr w:rsidR="002E0291" w:rsidRPr="00FC3473" w:rsidTr="00DA3134">
        <w:trPr>
          <w:cnfStyle w:val="000000100000"/>
          <w:trHeight w:val="100"/>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Taşınır Mal Yönetmeliği</w:t>
            </w:r>
          </w:p>
        </w:tc>
      </w:tr>
      <w:tr w:rsidR="002E0291" w:rsidRPr="00FC3473" w:rsidTr="00DA3134">
        <w:trPr>
          <w:trHeight w:val="206"/>
        </w:trPr>
        <w:tc>
          <w:tcPr>
            <w:cnfStyle w:val="000010000000"/>
            <w:tcW w:w="2940" w:type="dxa"/>
            <w:vMerge w:val="restart"/>
          </w:tcPr>
          <w:p w:rsidR="002E0291" w:rsidRPr="009D5DFB" w:rsidRDefault="002E0291" w:rsidP="00DA3134">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2E0291" w:rsidRPr="00997D3E" w:rsidRDefault="002E0291" w:rsidP="00DA3134">
            <w:pPr>
              <w:pStyle w:val="AralkYok"/>
              <w:cnfStyle w:val="000000000000"/>
              <w:rPr>
                <w:sz w:val="16"/>
                <w:szCs w:val="16"/>
              </w:rPr>
            </w:pPr>
            <w:r w:rsidRPr="00997D3E">
              <w:rPr>
                <w:sz w:val="16"/>
                <w:szCs w:val="16"/>
              </w:rPr>
              <w:t>Anayasa</w:t>
            </w:r>
          </w:p>
        </w:tc>
      </w:tr>
      <w:tr w:rsidR="002E0291" w:rsidRPr="00FC3473" w:rsidTr="00DA3134">
        <w:trPr>
          <w:cnfStyle w:val="000000100000"/>
          <w:trHeight w:val="251"/>
        </w:trPr>
        <w:tc>
          <w:tcPr>
            <w:cnfStyle w:val="000010000000"/>
            <w:tcW w:w="2940" w:type="dxa"/>
            <w:vMerge/>
          </w:tcPr>
          <w:p w:rsidR="002E0291" w:rsidRPr="009D5DFB" w:rsidRDefault="002E0291" w:rsidP="00DA3134">
            <w:pPr>
              <w:rPr>
                <w:rFonts w:ascii="Times New Roman" w:hAnsi="Times New Roman" w:cs="Times New Roman"/>
                <w:b/>
                <w:bCs/>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1739 Sayılı Milli Eğitim Temel Kanunu</w:t>
            </w:r>
          </w:p>
        </w:tc>
      </w:tr>
      <w:tr w:rsidR="002E0291" w:rsidRPr="00FC3473" w:rsidTr="00DA3134">
        <w:trPr>
          <w:trHeight w:val="128"/>
        </w:trPr>
        <w:tc>
          <w:tcPr>
            <w:cnfStyle w:val="000010000000"/>
            <w:tcW w:w="2940" w:type="dxa"/>
            <w:vMerge/>
          </w:tcPr>
          <w:p w:rsidR="002E0291" w:rsidRPr="009D5DFB" w:rsidRDefault="002E0291" w:rsidP="00DA3134">
            <w:pPr>
              <w:rPr>
                <w:rFonts w:ascii="Times New Roman" w:hAnsi="Times New Roman" w:cs="Times New Roman"/>
                <w:b/>
                <w:bCs/>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222 Sayılı İlköğretim ve Eğitim Kanunu</w:t>
            </w:r>
          </w:p>
        </w:tc>
      </w:tr>
      <w:tr w:rsidR="002E0291" w:rsidRPr="00FC3473" w:rsidTr="00DA3134">
        <w:trPr>
          <w:cnfStyle w:val="000000100000"/>
          <w:trHeight w:val="296"/>
        </w:trPr>
        <w:tc>
          <w:tcPr>
            <w:cnfStyle w:val="000010000000"/>
            <w:tcW w:w="2940" w:type="dxa"/>
            <w:vMerge/>
          </w:tcPr>
          <w:p w:rsidR="002E0291" w:rsidRPr="009D5DFB" w:rsidRDefault="002E0291" w:rsidP="00DA3134">
            <w:pPr>
              <w:rPr>
                <w:rFonts w:ascii="Times New Roman" w:hAnsi="Times New Roman" w:cs="Times New Roman"/>
                <w:b/>
                <w:bCs/>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6287 Sayılı İlköğretim ve Eğitim Kanunu ile Bazı Kanunlarda Değişiklik Yapılmasına Dair Kanun</w:t>
            </w:r>
          </w:p>
        </w:tc>
      </w:tr>
      <w:tr w:rsidR="002E0291" w:rsidRPr="00FC3473" w:rsidTr="00DA3134">
        <w:trPr>
          <w:trHeight w:val="296"/>
        </w:trPr>
        <w:tc>
          <w:tcPr>
            <w:cnfStyle w:val="000010000000"/>
            <w:tcW w:w="2940" w:type="dxa"/>
            <w:vMerge/>
          </w:tcPr>
          <w:p w:rsidR="002E0291" w:rsidRPr="009D5DFB" w:rsidRDefault="002E0291" w:rsidP="00DA3134">
            <w:pPr>
              <w:rPr>
                <w:rFonts w:ascii="Times New Roman" w:hAnsi="Times New Roman" w:cs="Times New Roman"/>
                <w:b/>
                <w:bCs/>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Milli Eğitim Bakanlığı İlköğretim Kurumları Yönetmeliği</w:t>
            </w:r>
          </w:p>
        </w:tc>
      </w:tr>
      <w:tr w:rsidR="002E0291" w:rsidRPr="00FC3473" w:rsidTr="00DA3134">
        <w:trPr>
          <w:cnfStyle w:val="000000100000"/>
          <w:trHeight w:val="127"/>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 xml:space="preserve">Milli Eğitim Bakanlığı Eğitim Öğretim Çalışmalarının Planlı Yürütülmesine İlişkin Yönerge </w:t>
            </w:r>
          </w:p>
        </w:tc>
      </w:tr>
      <w:tr w:rsidR="002E0291" w:rsidRPr="00FC3473" w:rsidTr="00DA3134">
        <w:trPr>
          <w:trHeight w:val="127"/>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Milli Eğitim Bakanlığı Öğrenci Yetiştirme Kursları Yönergesi</w:t>
            </w:r>
          </w:p>
        </w:tc>
      </w:tr>
      <w:tr w:rsidR="002E0291" w:rsidRPr="00FC3473" w:rsidTr="00DA3134">
        <w:trPr>
          <w:cnfStyle w:val="000000100000"/>
          <w:trHeight w:val="127"/>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 xml:space="preserve">Milli Eğitim Bakanlığı Ders Kitapları ve Eğitim Araçları Yönetmeliği </w:t>
            </w:r>
          </w:p>
        </w:tc>
      </w:tr>
      <w:tr w:rsidR="002E0291" w:rsidRPr="00FC3473" w:rsidTr="00DA3134">
        <w:trPr>
          <w:trHeight w:val="296"/>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 xml:space="preserve">Milli Eğitim Bakanlığı Öğrencilerin Ders Dışı Eğitim ve Öğretim Faaliyetleri Hakkında Yönetmelik </w:t>
            </w:r>
          </w:p>
        </w:tc>
      </w:tr>
      <w:tr w:rsidR="002E0291" w:rsidRPr="00FC3473" w:rsidTr="00DA3134">
        <w:trPr>
          <w:cnfStyle w:val="000000100000"/>
          <w:trHeight w:val="127"/>
        </w:trPr>
        <w:tc>
          <w:tcPr>
            <w:cnfStyle w:val="000010000000"/>
            <w:tcW w:w="2940" w:type="dxa"/>
            <w:vMerge w:val="restart"/>
          </w:tcPr>
          <w:p w:rsidR="002E0291" w:rsidRPr="009D5DFB" w:rsidRDefault="002E0291" w:rsidP="00DA3134">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2E0291" w:rsidRPr="00997D3E" w:rsidRDefault="002E0291" w:rsidP="00DA3134">
            <w:pPr>
              <w:pStyle w:val="AralkYok"/>
              <w:cnfStyle w:val="000000100000"/>
              <w:rPr>
                <w:sz w:val="16"/>
                <w:szCs w:val="16"/>
              </w:rPr>
            </w:pPr>
            <w:r w:rsidRPr="00997D3E">
              <w:rPr>
                <w:sz w:val="16"/>
                <w:szCs w:val="16"/>
              </w:rPr>
              <w:t>Milli Eğitim Bakanlığı Personel İzin Yönergesi</w:t>
            </w:r>
          </w:p>
        </w:tc>
      </w:tr>
      <w:tr w:rsidR="002E0291" w:rsidRPr="00FC3473" w:rsidTr="00DA3134">
        <w:trPr>
          <w:trHeight w:val="127"/>
        </w:trPr>
        <w:tc>
          <w:tcPr>
            <w:cnfStyle w:val="000010000000"/>
            <w:tcW w:w="2940" w:type="dxa"/>
            <w:vMerge/>
          </w:tcPr>
          <w:p w:rsidR="002E0291" w:rsidRPr="009D5DFB" w:rsidRDefault="002E0291" w:rsidP="00DA3134">
            <w:pPr>
              <w:rPr>
                <w:rFonts w:ascii="Times New Roman" w:hAnsi="Times New Roman" w:cs="Times New Roman"/>
                <w:b/>
                <w:bCs/>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Devlet Memurları Tedavi ve Cenaze Giderleri Yönetmeliği</w:t>
            </w:r>
          </w:p>
        </w:tc>
      </w:tr>
      <w:tr w:rsidR="002E0291" w:rsidRPr="00FC3473" w:rsidTr="00DA3134">
        <w:trPr>
          <w:cnfStyle w:val="000000100000"/>
          <w:trHeight w:val="210"/>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 xml:space="preserve">Kamu Kurum ve Kuruluşlarında Çalışan Personelin Kılık Kıyafet Yönetmeliği </w:t>
            </w:r>
          </w:p>
        </w:tc>
      </w:tr>
      <w:tr w:rsidR="002E0291" w:rsidRPr="00FC3473" w:rsidTr="00DA3134">
        <w:trPr>
          <w:trHeight w:val="296"/>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 xml:space="preserve">Memurların Hastalık Raporlarını Verecek Hekim ve Sağlık Kurulları Hakkındaki Yönetmelik </w:t>
            </w:r>
          </w:p>
        </w:tc>
      </w:tr>
      <w:tr w:rsidR="002E0291" w:rsidRPr="00FC3473" w:rsidTr="00DA3134">
        <w:trPr>
          <w:cnfStyle w:val="000000100000"/>
          <w:trHeight w:val="296"/>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 xml:space="preserve">Milli Eğitim Bakanlığı Personeli Görevde Yükseltme ve Unvan Değişikliği Yönetmeliği </w:t>
            </w:r>
          </w:p>
        </w:tc>
      </w:tr>
      <w:tr w:rsidR="002E0291" w:rsidRPr="00FC3473" w:rsidTr="00DA3134">
        <w:trPr>
          <w:trHeight w:val="127"/>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 xml:space="preserve">Öğretmenlik Kariyer Basamaklarında Yükseltme Yönetmeliği </w:t>
            </w:r>
          </w:p>
        </w:tc>
      </w:tr>
      <w:tr w:rsidR="002E0291" w:rsidRPr="00FC3473" w:rsidTr="00DA3134">
        <w:trPr>
          <w:cnfStyle w:val="000000100000"/>
          <w:trHeight w:val="259"/>
        </w:trPr>
        <w:tc>
          <w:tcPr>
            <w:cnfStyle w:val="000010000000"/>
            <w:tcW w:w="2940" w:type="dxa"/>
            <w:vMerge w:val="restart"/>
          </w:tcPr>
          <w:p w:rsidR="002E0291" w:rsidRPr="009D5DFB" w:rsidRDefault="002E0291" w:rsidP="00DA3134">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2E0291" w:rsidRPr="00997D3E" w:rsidRDefault="002E0291" w:rsidP="00DA3134">
            <w:pPr>
              <w:pStyle w:val="AralkYok"/>
              <w:cnfStyle w:val="000000100000"/>
              <w:rPr>
                <w:sz w:val="16"/>
                <w:szCs w:val="16"/>
              </w:rPr>
            </w:pPr>
            <w:r w:rsidRPr="00997D3E">
              <w:rPr>
                <w:sz w:val="16"/>
                <w:szCs w:val="16"/>
              </w:rPr>
              <w:t>Resmi Mühür Yönetmeliği</w:t>
            </w:r>
          </w:p>
        </w:tc>
      </w:tr>
      <w:tr w:rsidR="002E0291" w:rsidRPr="00FC3473" w:rsidTr="00DA3134">
        <w:trPr>
          <w:trHeight w:val="178"/>
        </w:trPr>
        <w:tc>
          <w:tcPr>
            <w:cnfStyle w:val="000010000000"/>
            <w:tcW w:w="2940" w:type="dxa"/>
            <w:vMerge/>
          </w:tcPr>
          <w:p w:rsidR="002E0291" w:rsidRPr="009D5DFB" w:rsidRDefault="002E0291" w:rsidP="00DA3134">
            <w:pPr>
              <w:rPr>
                <w:rFonts w:ascii="Times New Roman" w:hAnsi="Times New Roman" w:cs="Times New Roman"/>
                <w:b/>
                <w:bCs/>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 xml:space="preserve">Resmi Yazışmalarda Uygulanacak Usul ve Esaslar Hakkındaki Yönetmelik </w:t>
            </w:r>
          </w:p>
        </w:tc>
      </w:tr>
      <w:tr w:rsidR="002E0291" w:rsidRPr="00FC3473" w:rsidTr="00DA3134">
        <w:trPr>
          <w:cnfStyle w:val="000000100000"/>
          <w:trHeight w:val="127"/>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 xml:space="preserve">Milli Eğitim Bakanlığı Evrak Yönergesi </w:t>
            </w:r>
          </w:p>
        </w:tc>
      </w:tr>
      <w:tr w:rsidR="002E0291" w:rsidRPr="00FC3473" w:rsidTr="00DA3134">
        <w:trPr>
          <w:trHeight w:val="296"/>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Milli Eğitim Bakanlığı Arşiv Hizmetleri Yönetmeliği</w:t>
            </w:r>
          </w:p>
        </w:tc>
      </w:tr>
      <w:tr w:rsidR="002E0291" w:rsidRPr="00FC3473" w:rsidTr="00DA3134">
        <w:trPr>
          <w:cnfStyle w:val="000000100000"/>
          <w:trHeight w:val="127"/>
        </w:trPr>
        <w:tc>
          <w:tcPr>
            <w:cnfStyle w:val="000010000000"/>
            <w:tcW w:w="2940" w:type="dxa"/>
            <w:vMerge w:val="restart"/>
          </w:tcPr>
          <w:p w:rsidR="002E0291" w:rsidRPr="009D5DFB" w:rsidRDefault="002E0291" w:rsidP="00DA3134">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2E0291" w:rsidRPr="00997D3E" w:rsidRDefault="002E0291" w:rsidP="00DA3134">
            <w:pPr>
              <w:pStyle w:val="AralkYok"/>
              <w:cnfStyle w:val="000000100000"/>
              <w:rPr>
                <w:sz w:val="16"/>
                <w:szCs w:val="16"/>
              </w:rPr>
            </w:pPr>
            <w:r w:rsidRPr="00997D3E">
              <w:rPr>
                <w:sz w:val="16"/>
                <w:szCs w:val="16"/>
              </w:rPr>
              <w:t>Milli Eğitim Bakanlığı Rehberlik ve Psikolojik Danışma Hizmetleri Yönet.</w:t>
            </w:r>
          </w:p>
        </w:tc>
      </w:tr>
      <w:tr w:rsidR="002E0291" w:rsidRPr="00FC3473" w:rsidTr="00DA3134">
        <w:trPr>
          <w:trHeight w:val="127"/>
        </w:trPr>
        <w:tc>
          <w:tcPr>
            <w:cnfStyle w:val="000010000000"/>
            <w:tcW w:w="2940" w:type="dxa"/>
            <w:vMerge/>
          </w:tcPr>
          <w:p w:rsidR="002E0291" w:rsidRPr="009D5DFB" w:rsidRDefault="002E0291" w:rsidP="00DA3134">
            <w:pPr>
              <w:rPr>
                <w:rFonts w:ascii="Times New Roman" w:hAnsi="Times New Roman" w:cs="Times New Roman"/>
                <w:b/>
                <w:bCs/>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Okul Spor Kulüpleri Yönetmeliği</w:t>
            </w:r>
          </w:p>
        </w:tc>
      </w:tr>
      <w:tr w:rsidR="002E0291" w:rsidRPr="00FC3473" w:rsidTr="00DA3134">
        <w:trPr>
          <w:cnfStyle w:val="000000100000"/>
          <w:trHeight w:val="268"/>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 xml:space="preserve">Milli Eğitim Bakanlığı İlköğretim ve Ortaöğretim Sosyal Etkinlikler Yönetmeliği </w:t>
            </w:r>
          </w:p>
        </w:tc>
      </w:tr>
      <w:tr w:rsidR="002E0291" w:rsidRPr="00FC3473" w:rsidTr="00DA3134">
        <w:trPr>
          <w:trHeight w:val="296"/>
        </w:trPr>
        <w:tc>
          <w:tcPr>
            <w:cnfStyle w:val="000010000000"/>
            <w:tcW w:w="2940" w:type="dxa"/>
            <w:vMerge w:val="restart"/>
          </w:tcPr>
          <w:p w:rsidR="002E0291" w:rsidRPr="009D5DFB" w:rsidRDefault="002E0291" w:rsidP="00DA3134">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2E0291" w:rsidRPr="00997D3E" w:rsidRDefault="002E0291" w:rsidP="00DA3134">
            <w:pPr>
              <w:pStyle w:val="AralkYok"/>
              <w:cnfStyle w:val="000000000000"/>
              <w:rPr>
                <w:sz w:val="16"/>
                <w:szCs w:val="16"/>
              </w:rPr>
            </w:pPr>
            <w:r w:rsidRPr="00997D3E">
              <w:rPr>
                <w:sz w:val="16"/>
                <w:szCs w:val="16"/>
              </w:rPr>
              <w:t>Milli Eğitim Bakanlığı İlköğretim Kurumları Yönetmeliği</w:t>
            </w:r>
          </w:p>
        </w:tc>
      </w:tr>
      <w:tr w:rsidR="002E0291" w:rsidRPr="00FC3473" w:rsidTr="00DA3134">
        <w:trPr>
          <w:cnfStyle w:val="000000100000"/>
          <w:trHeight w:val="198"/>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spacing w:line="360" w:lineRule="auto"/>
              <w:cnfStyle w:val="00000010000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2E0291" w:rsidRPr="00FC3473" w:rsidTr="00DA3134">
        <w:trPr>
          <w:trHeight w:val="196"/>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spacing w:line="360" w:lineRule="auto"/>
              <w:cnfStyle w:val="00000000000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2E0291" w:rsidRPr="00FC3473" w:rsidTr="00DA3134">
        <w:trPr>
          <w:cnfStyle w:val="000000100000"/>
          <w:trHeight w:val="127"/>
        </w:trPr>
        <w:tc>
          <w:tcPr>
            <w:cnfStyle w:val="000010000000"/>
            <w:tcW w:w="2940" w:type="dxa"/>
            <w:vMerge w:val="restart"/>
          </w:tcPr>
          <w:p w:rsidR="002E0291" w:rsidRPr="009D5DFB" w:rsidRDefault="002E0291" w:rsidP="00DA3134">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2E0291" w:rsidRPr="00997D3E" w:rsidRDefault="002E0291" w:rsidP="00DA3134">
            <w:pPr>
              <w:pStyle w:val="AralkYok"/>
              <w:cnfStyle w:val="000000100000"/>
              <w:rPr>
                <w:sz w:val="16"/>
                <w:szCs w:val="16"/>
              </w:rPr>
            </w:pPr>
            <w:r w:rsidRPr="00997D3E">
              <w:rPr>
                <w:sz w:val="16"/>
                <w:szCs w:val="16"/>
              </w:rPr>
              <w:t>Milli Eğitim Bakanlığı Kurum Tanıtım Yönetmeliği</w:t>
            </w:r>
          </w:p>
        </w:tc>
      </w:tr>
      <w:tr w:rsidR="002E0291" w:rsidRPr="00FC3473" w:rsidTr="00DA3134">
        <w:trPr>
          <w:trHeight w:val="371"/>
        </w:trPr>
        <w:tc>
          <w:tcPr>
            <w:cnfStyle w:val="000010000000"/>
            <w:tcW w:w="2940" w:type="dxa"/>
            <w:vMerge/>
          </w:tcPr>
          <w:p w:rsidR="002E0291" w:rsidRPr="009D5DFB" w:rsidRDefault="002E0291" w:rsidP="00DA3134">
            <w:pPr>
              <w:jc w:val="center"/>
              <w:rPr>
                <w:rFonts w:ascii="Times New Roman" w:hAnsi="Times New Roman" w:cs="Times New Roman"/>
                <w:b/>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 xml:space="preserve">Milli Eğitim Bakanlığına Bağlı Kurumlara Ait Açma, Kapatma ve Ad Verme Yönetmeliği </w:t>
            </w:r>
          </w:p>
        </w:tc>
      </w:tr>
      <w:tr w:rsidR="002E0291" w:rsidRPr="00FC3473" w:rsidTr="00DA3134">
        <w:trPr>
          <w:cnfStyle w:val="000000100000"/>
          <w:trHeight w:val="193"/>
        </w:trPr>
        <w:tc>
          <w:tcPr>
            <w:cnfStyle w:val="000010000000"/>
            <w:tcW w:w="2940" w:type="dxa"/>
            <w:vMerge w:val="restart"/>
          </w:tcPr>
          <w:p w:rsidR="002E0291" w:rsidRPr="009D5DFB" w:rsidRDefault="002E0291" w:rsidP="00DA3134">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2E0291" w:rsidRPr="00997D3E" w:rsidRDefault="002E0291" w:rsidP="00DA3134">
            <w:pPr>
              <w:pStyle w:val="AralkYok"/>
              <w:cnfStyle w:val="000000100000"/>
              <w:rPr>
                <w:sz w:val="16"/>
                <w:szCs w:val="16"/>
              </w:rPr>
            </w:pPr>
            <w:r w:rsidRPr="00997D3E">
              <w:rPr>
                <w:sz w:val="16"/>
                <w:szCs w:val="16"/>
              </w:rPr>
              <w:t xml:space="preserve">Sabotajlara Karşı Koruma Yönetmeliği </w:t>
            </w:r>
          </w:p>
        </w:tc>
      </w:tr>
      <w:tr w:rsidR="002E0291" w:rsidRPr="00FC3473" w:rsidTr="00DA3134">
        <w:trPr>
          <w:trHeight w:val="60"/>
        </w:trPr>
        <w:tc>
          <w:tcPr>
            <w:cnfStyle w:val="000010000000"/>
            <w:tcW w:w="2940" w:type="dxa"/>
            <w:vMerge/>
          </w:tcPr>
          <w:p w:rsidR="002E0291" w:rsidRPr="009D5DFB" w:rsidRDefault="002E0291" w:rsidP="00DA3134">
            <w:pPr>
              <w:jc w:val="center"/>
              <w:rPr>
                <w:rFonts w:ascii="Times New Roman" w:hAnsi="Times New Roman" w:cs="Times New Roman"/>
                <w:b/>
                <w:color w:val="FFFFFF"/>
                <w:sz w:val="18"/>
                <w:szCs w:val="18"/>
              </w:rPr>
            </w:pPr>
          </w:p>
        </w:tc>
        <w:tc>
          <w:tcPr>
            <w:tcW w:w="6558" w:type="dxa"/>
          </w:tcPr>
          <w:p w:rsidR="002E0291" w:rsidRPr="00997D3E" w:rsidRDefault="002E0291" w:rsidP="00DA3134">
            <w:pPr>
              <w:pStyle w:val="AralkYok"/>
              <w:cnfStyle w:val="000000000000"/>
              <w:rPr>
                <w:sz w:val="16"/>
                <w:szCs w:val="16"/>
              </w:rPr>
            </w:pPr>
            <w:r w:rsidRPr="00997D3E">
              <w:rPr>
                <w:sz w:val="16"/>
                <w:szCs w:val="16"/>
              </w:rPr>
              <w:t xml:space="preserve">Binaların Yangından Korunması Hakkındaki Yönetmelik </w:t>
            </w:r>
          </w:p>
        </w:tc>
      </w:tr>
      <w:tr w:rsidR="002E0291" w:rsidRPr="00FC3473" w:rsidTr="00DA3134">
        <w:trPr>
          <w:cnfStyle w:val="000000100000"/>
          <w:trHeight w:val="101"/>
        </w:trPr>
        <w:tc>
          <w:tcPr>
            <w:cnfStyle w:val="000010000000"/>
            <w:tcW w:w="2940" w:type="dxa"/>
            <w:vMerge/>
          </w:tcPr>
          <w:p w:rsidR="002E0291" w:rsidRPr="009D5DFB" w:rsidRDefault="002E0291" w:rsidP="00DA3134">
            <w:pPr>
              <w:jc w:val="center"/>
              <w:rPr>
                <w:rFonts w:ascii="Times New Roman" w:hAnsi="Times New Roman" w:cs="Times New Roman"/>
                <w:b/>
                <w:color w:val="FFFFFF"/>
                <w:sz w:val="18"/>
                <w:szCs w:val="18"/>
              </w:rPr>
            </w:pPr>
          </w:p>
        </w:tc>
        <w:tc>
          <w:tcPr>
            <w:tcW w:w="6558" w:type="dxa"/>
          </w:tcPr>
          <w:p w:rsidR="002E0291" w:rsidRPr="00997D3E" w:rsidRDefault="002E0291" w:rsidP="00DA3134">
            <w:pPr>
              <w:pStyle w:val="AralkYok"/>
              <w:cnfStyle w:val="000000100000"/>
              <w:rPr>
                <w:sz w:val="16"/>
                <w:szCs w:val="16"/>
              </w:rPr>
            </w:pPr>
            <w:r w:rsidRPr="00997D3E">
              <w:rPr>
                <w:sz w:val="16"/>
                <w:szCs w:val="16"/>
              </w:rPr>
              <w:t xml:space="preserve">Daire ve Müesseseler İçin Sivil Savunma İşleri Kılavuzu </w:t>
            </w:r>
          </w:p>
        </w:tc>
      </w:tr>
    </w:tbl>
    <w:p w:rsidR="002E0291" w:rsidRDefault="002E0291" w:rsidP="002E0291">
      <w:pPr>
        <w:pStyle w:val="Balk3"/>
        <w:tabs>
          <w:tab w:val="left" w:pos="1553"/>
        </w:tabs>
        <w:spacing w:before="0"/>
        <w:ind w:firstLine="0"/>
        <w:jc w:val="right"/>
      </w:pPr>
    </w:p>
    <w:p w:rsidR="002D0A48" w:rsidRDefault="002D0A48">
      <w:pPr>
        <w:spacing w:line="266" w:lineRule="auto"/>
        <w:rPr>
          <w:sz w:val="24"/>
        </w:rPr>
        <w:sectPr w:rsidR="002D0A48">
          <w:pgSz w:w="11910" w:h="16840"/>
          <w:pgMar w:top="1320" w:right="400" w:bottom="1280" w:left="460" w:header="0" w:footer="1097" w:gutter="0"/>
          <w:cols w:space="708"/>
        </w:sectPr>
      </w:pPr>
    </w:p>
    <w:p w:rsidR="002D0A48" w:rsidRDefault="00957878" w:rsidP="00EB2728">
      <w:pPr>
        <w:pStyle w:val="Balk3"/>
        <w:numPr>
          <w:ilvl w:val="1"/>
          <w:numId w:val="9"/>
        </w:numPr>
        <w:tabs>
          <w:tab w:val="left" w:pos="1553"/>
        </w:tabs>
        <w:ind w:left="1553" w:hanging="595"/>
      </w:pPr>
      <w:bookmarkStart w:id="11" w:name="_Toc172208214"/>
      <w:r>
        <w:lastRenderedPageBreak/>
        <w:t>Üst</w:t>
      </w:r>
      <w:r w:rsidR="00F12232">
        <w:t xml:space="preserve"> </w:t>
      </w:r>
      <w:r>
        <w:t>Politika</w:t>
      </w:r>
      <w:r w:rsidR="00F12232">
        <w:t xml:space="preserve"> </w:t>
      </w:r>
      <w:r>
        <w:t>Belgeleri</w:t>
      </w:r>
      <w:r w:rsidR="00F12232">
        <w:t xml:space="preserve"> </w:t>
      </w:r>
      <w:r>
        <w:rPr>
          <w:spacing w:val="-2"/>
        </w:rPr>
        <w:t>Analizi</w:t>
      </w:r>
      <w:bookmarkEnd w:id="11"/>
    </w:p>
    <w:p w:rsidR="002D0A48" w:rsidRDefault="00957878">
      <w:pPr>
        <w:pStyle w:val="GvdeMetni"/>
        <w:spacing w:before="131"/>
        <w:ind w:left="958"/>
        <w:rPr>
          <w:spacing w:val="-6"/>
        </w:rPr>
      </w:pPr>
      <w:r>
        <w:rPr>
          <w:spacing w:val="-6"/>
        </w:rPr>
        <w:t>Üst</w:t>
      </w:r>
      <w:r w:rsidR="0024608F">
        <w:rPr>
          <w:spacing w:val="-6"/>
        </w:rPr>
        <w:t xml:space="preserve"> </w:t>
      </w:r>
      <w:r>
        <w:rPr>
          <w:spacing w:val="-6"/>
        </w:rPr>
        <w:t>politika</w:t>
      </w:r>
      <w:r w:rsidR="0024608F">
        <w:rPr>
          <w:spacing w:val="-6"/>
        </w:rPr>
        <w:t xml:space="preserve"> </w:t>
      </w:r>
      <w:r>
        <w:rPr>
          <w:spacing w:val="-6"/>
        </w:rPr>
        <w:t>belgeleri;</w:t>
      </w:r>
    </w:p>
    <w:p w:rsidR="00810674" w:rsidRDefault="00810674">
      <w:pPr>
        <w:pStyle w:val="GvdeMetni"/>
        <w:spacing w:before="131"/>
        <w:ind w:left="958"/>
      </w:pPr>
    </w:p>
    <w:p w:rsidR="002D0A48" w:rsidRDefault="00957878" w:rsidP="00EB2728">
      <w:pPr>
        <w:pStyle w:val="ListeParagraf"/>
        <w:numPr>
          <w:ilvl w:val="0"/>
          <w:numId w:val="1"/>
        </w:numPr>
        <w:tabs>
          <w:tab w:val="left" w:pos="1678"/>
        </w:tabs>
        <w:spacing w:before="1"/>
        <w:rPr>
          <w:sz w:val="24"/>
        </w:rPr>
      </w:pPr>
      <w:r>
        <w:rPr>
          <w:spacing w:val="-4"/>
          <w:sz w:val="24"/>
        </w:rPr>
        <w:t>12.Kalkınma</w:t>
      </w:r>
      <w:r w:rsidR="0024608F">
        <w:rPr>
          <w:spacing w:val="-4"/>
          <w:sz w:val="24"/>
        </w:rPr>
        <w:t xml:space="preserve"> </w:t>
      </w:r>
      <w:r>
        <w:rPr>
          <w:spacing w:val="-4"/>
          <w:sz w:val="24"/>
        </w:rPr>
        <w:t>Planı</w:t>
      </w:r>
    </w:p>
    <w:p w:rsidR="002D0A48" w:rsidRDefault="00957878" w:rsidP="00EB2728">
      <w:pPr>
        <w:pStyle w:val="ListeParagraf"/>
        <w:numPr>
          <w:ilvl w:val="0"/>
          <w:numId w:val="1"/>
        </w:numPr>
        <w:tabs>
          <w:tab w:val="left" w:pos="1678"/>
        </w:tabs>
        <w:spacing w:before="25"/>
        <w:rPr>
          <w:sz w:val="24"/>
        </w:rPr>
      </w:pPr>
      <w:r>
        <w:rPr>
          <w:spacing w:val="-6"/>
          <w:sz w:val="24"/>
        </w:rPr>
        <w:t>Millî</w:t>
      </w:r>
      <w:r w:rsidR="0024608F">
        <w:rPr>
          <w:spacing w:val="-6"/>
          <w:sz w:val="24"/>
        </w:rPr>
        <w:t xml:space="preserve"> </w:t>
      </w:r>
      <w:r>
        <w:rPr>
          <w:spacing w:val="-6"/>
          <w:sz w:val="24"/>
        </w:rPr>
        <w:t>Eğitim</w:t>
      </w:r>
      <w:r w:rsidR="0024608F">
        <w:rPr>
          <w:spacing w:val="-6"/>
          <w:sz w:val="24"/>
        </w:rPr>
        <w:t xml:space="preserve"> </w:t>
      </w:r>
      <w:r>
        <w:rPr>
          <w:spacing w:val="-6"/>
          <w:sz w:val="24"/>
        </w:rPr>
        <w:t>Bakanlığı</w:t>
      </w:r>
      <w:r w:rsidR="0024608F">
        <w:rPr>
          <w:spacing w:val="-6"/>
          <w:sz w:val="24"/>
        </w:rPr>
        <w:t xml:space="preserve"> </w:t>
      </w:r>
      <w:r>
        <w:rPr>
          <w:spacing w:val="-6"/>
          <w:sz w:val="24"/>
        </w:rPr>
        <w:t>Stratejik</w:t>
      </w:r>
      <w:r w:rsidR="0024608F">
        <w:rPr>
          <w:spacing w:val="-6"/>
          <w:sz w:val="24"/>
        </w:rPr>
        <w:t xml:space="preserve"> </w:t>
      </w:r>
      <w:r>
        <w:rPr>
          <w:spacing w:val="-6"/>
          <w:sz w:val="24"/>
        </w:rPr>
        <w:t>Planı,</w:t>
      </w:r>
    </w:p>
    <w:p w:rsidR="002D0A48" w:rsidRDefault="00957878" w:rsidP="00EB2728">
      <w:pPr>
        <w:pStyle w:val="ListeParagraf"/>
        <w:numPr>
          <w:ilvl w:val="0"/>
          <w:numId w:val="1"/>
        </w:numPr>
        <w:tabs>
          <w:tab w:val="left" w:pos="1678"/>
        </w:tabs>
        <w:spacing w:before="23"/>
        <w:rPr>
          <w:sz w:val="24"/>
        </w:rPr>
      </w:pPr>
      <w:r>
        <w:rPr>
          <w:spacing w:val="-8"/>
          <w:sz w:val="24"/>
        </w:rPr>
        <w:t>İl</w:t>
      </w:r>
      <w:r w:rsidR="0024608F">
        <w:rPr>
          <w:spacing w:val="-8"/>
          <w:sz w:val="24"/>
        </w:rPr>
        <w:t xml:space="preserve"> </w:t>
      </w:r>
      <w:r>
        <w:rPr>
          <w:spacing w:val="-8"/>
          <w:sz w:val="24"/>
        </w:rPr>
        <w:t>Millî</w:t>
      </w:r>
      <w:r w:rsidR="0024608F">
        <w:rPr>
          <w:spacing w:val="-8"/>
          <w:sz w:val="24"/>
        </w:rPr>
        <w:t xml:space="preserve"> </w:t>
      </w:r>
      <w:r>
        <w:rPr>
          <w:spacing w:val="-8"/>
          <w:sz w:val="24"/>
        </w:rPr>
        <w:t>Eğitim</w:t>
      </w:r>
      <w:r w:rsidR="0024608F">
        <w:rPr>
          <w:spacing w:val="-8"/>
          <w:sz w:val="24"/>
        </w:rPr>
        <w:t xml:space="preserve"> </w:t>
      </w:r>
      <w:r>
        <w:rPr>
          <w:spacing w:val="-8"/>
          <w:sz w:val="24"/>
        </w:rPr>
        <w:t>Müdürlüğü</w:t>
      </w:r>
      <w:r w:rsidR="0024608F">
        <w:rPr>
          <w:spacing w:val="-8"/>
          <w:sz w:val="24"/>
        </w:rPr>
        <w:t xml:space="preserve"> </w:t>
      </w:r>
      <w:r>
        <w:rPr>
          <w:spacing w:val="-8"/>
          <w:sz w:val="24"/>
        </w:rPr>
        <w:t>Stratejik</w:t>
      </w:r>
      <w:r w:rsidR="0024608F">
        <w:rPr>
          <w:spacing w:val="-8"/>
          <w:sz w:val="24"/>
        </w:rPr>
        <w:t xml:space="preserve"> </w:t>
      </w:r>
      <w:r>
        <w:rPr>
          <w:spacing w:val="-8"/>
          <w:sz w:val="24"/>
        </w:rPr>
        <w:t>Planı,</w:t>
      </w:r>
    </w:p>
    <w:p w:rsidR="002D0A48" w:rsidRDefault="00957878" w:rsidP="00EB2728">
      <w:pPr>
        <w:pStyle w:val="ListeParagraf"/>
        <w:numPr>
          <w:ilvl w:val="0"/>
          <w:numId w:val="1"/>
        </w:numPr>
        <w:tabs>
          <w:tab w:val="left" w:pos="1678"/>
        </w:tabs>
        <w:spacing w:before="22"/>
        <w:rPr>
          <w:sz w:val="24"/>
        </w:rPr>
      </w:pPr>
      <w:r>
        <w:rPr>
          <w:spacing w:val="-8"/>
          <w:sz w:val="24"/>
        </w:rPr>
        <w:t>İlçe</w:t>
      </w:r>
      <w:r w:rsidR="0024608F">
        <w:rPr>
          <w:spacing w:val="-8"/>
          <w:sz w:val="24"/>
        </w:rPr>
        <w:t xml:space="preserve"> </w:t>
      </w:r>
      <w:r>
        <w:rPr>
          <w:spacing w:val="-8"/>
          <w:sz w:val="24"/>
        </w:rPr>
        <w:t>Millî</w:t>
      </w:r>
      <w:r w:rsidR="0024608F">
        <w:rPr>
          <w:spacing w:val="-8"/>
          <w:sz w:val="24"/>
        </w:rPr>
        <w:t xml:space="preserve"> </w:t>
      </w:r>
      <w:r>
        <w:rPr>
          <w:spacing w:val="-8"/>
          <w:sz w:val="24"/>
        </w:rPr>
        <w:t>Eğitim</w:t>
      </w:r>
      <w:r w:rsidR="0024608F">
        <w:rPr>
          <w:spacing w:val="-8"/>
          <w:sz w:val="24"/>
        </w:rPr>
        <w:t xml:space="preserve"> </w:t>
      </w:r>
      <w:r>
        <w:rPr>
          <w:spacing w:val="-8"/>
          <w:sz w:val="24"/>
        </w:rPr>
        <w:t>Müdürlüğü</w:t>
      </w:r>
      <w:r w:rsidR="0024608F">
        <w:rPr>
          <w:spacing w:val="-8"/>
          <w:sz w:val="24"/>
        </w:rPr>
        <w:t xml:space="preserve"> </w:t>
      </w:r>
      <w:r>
        <w:rPr>
          <w:spacing w:val="-8"/>
          <w:sz w:val="24"/>
        </w:rPr>
        <w:t>Stratejik</w:t>
      </w:r>
      <w:r w:rsidR="0024608F">
        <w:rPr>
          <w:spacing w:val="-8"/>
          <w:sz w:val="24"/>
        </w:rPr>
        <w:t xml:space="preserve"> </w:t>
      </w:r>
      <w:r>
        <w:rPr>
          <w:spacing w:val="-8"/>
          <w:sz w:val="24"/>
        </w:rPr>
        <w:t>Planı</w:t>
      </w:r>
    </w:p>
    <w:p w:rsidR="002D0A48" w:rsidRDefault="002D0A48">
      <w:pPr>
        <w:pStyle w:val="GvdeMetni"/>
        <w:spacing w:before="46"/>
        <w:rPr>
          <w:sz w:val="20"/>
        </w:rPr>
      </w:pPr>
    </w:p>
    <w:p w:rsidR="002D0A48" w:rsidRDefault="002D0A48">
      <w:pPr>
        <w:rPr>
          <w:sz w:val="20"/>
        </w:rPr>
        <w:sectPr w:rsidR="002D0A48">
          <w:pgSz w:w="11910" w:h="16840"/>
          <w:pgMar w:top="1320" w:right="400" w:bottom="1280" w:left="460" w:header="0" w:footer="1097" w:gutter="0"/>
          <w:cols w:space="708"/>
        </w:sectPr>
      </w:pPr>
    </w:p>
    <w:p w:rsidR="002D0A48" w:rsidRDefault="00957878" w:rsidP="00EB2728">
      <w:pPr>
        <w:pStyle w:val="Balk3"/>
        <w:numPr>
          <w:ilvl w:val="1"/>
          <w:numId w:val="9"/>
        </w:numPr>
        <w:tabs>
          <w:tab w:val="left" w:pos="1553"/>
        </w:tabs>
        <w:ind w:left="1553" w:hanging="595"/>
      </w:pPr>
      <w:bookmarkStart w:id="12" w:name="_Toc172208215"/>
      <w:r>
        <w:rPr>
          <w:spacing w:val="4"/>
        </w:rPr>
        <w:lastRenderedPageBreak/>
        <w:t>FaaliyetAlanlarıileÜrün/Hizmetlerin</w:t>
      </w:r>
      <w:r>
        <w:rPr>
          <w:spacing w:val="-2"/>
        </w:rPr>
        <w:t>Belirlenmesi</w:t>
      </w:r>
      <w:bookmarkEnd w:id="12"/>
    </w:p>
    <w:p w:rsidR="002D0A48" w:rsidRDefault="00957878">
      <w:pPr>
        <w:ind w:left="958"/>
        <w:jc w:val="both"/>
        <w:rPr>
          <w:rFonts w:ascii="Times New Roman" w:hAnsi="Times New Roman"/>
          <w:b/>
          <w:spacing w:val="-2"/>
          <w:sz w:val="20"/>
        </w:rPr>
      </w:pPr>
      <w:r>
        <w:rPr>
          <w:rFonts w:ascii="Times New Roman" w:hAnsi="Times New Roman"/>
          <w:b/>
          <w:sz w:val="20"/>
        </w:rPr>
        <w:t>Tablo3.FaaliyetAlanlar/ÜrünveHizmetler</w:t>
      </w:r>
      <w:r>
        <w:rPr>
          <w:rFonts w:ascii="Times New Roman" w:hAnsi="Times New Roman"/>
          <w:b/>
          <w:spacing w:val="-2"/>
          <w:sz w:val="20"/>
        </w:rPr>
        <w:t>Tablosu</w:t>
      </w:r>
    </w:p>
    <w:tbl>
      <w:tblPr>
        <w:tblStyle w:val="AkListe-Vurgu2"/>
        <w:tblpPr w:leftFromText="180" w:rightFromText="180" w:vertAnchor="text" w:horzAnchor="margin" w:tblpXSpec="center" w:tblpY="49"/>
        <w:tblW w:w="5000" w:type="pct"/>
        <w:tblLook w:val="0000"/>
      </w:tblPr>
      <w:tblGrid>
        <w:gridCol w:w="5739"/>
        <w:gridCol w:w="5527"/>
      </w:tblGrid>
      <w:tr w:rsidR="00810674" w:rsidRPr="00DE600F" w:rsidTr="00DA3134">
        <w:trPr>
          <w:cnfStyle w:val="000000100000"/>
          <w:trHeight w:val="330"/>
        </w:trPr>
        <w:tc>
          <w:tcPr>
            <w:cnfStyle w:val="000010000000"/>
            <w:tcW w:w="2547" w:type="pct"/>
          </w:tcPr>
          <w:p w:rsidR="00810674" w:rsidRPr="00DE600F" w:rsidRDefault="00810674" w:rsidP="00DA3134">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rsidR="00810674" w:rsidRPr="00DE600F" w:rsidRDefault="00810674" w:rsidP="00DA3134">
            <w:pPr>
              <w:jc w:val="both"/>
              <w:cnfStyle w:val="000000100000"/>
              <w:rPr>
                <w:rFonts w:ascii="Times New Roman" w:hAnsi="Times New Roman"/>
                <w:b/>
                <w:bCs/>
                <w:sz w:val="18"/>
                <w:szCs w:val="18"/>
              </w:rPr>
            </w:pPr>
            <w:r w:rsidRPr="00DE600F">
              <w:rPr>
                <w:rFonts w:ascii="Times New Roman" w:hAnsi="Times New Roman"/>
                <w:b/>
                <w:bCs/>
                <w:sz w:val="18"/>
                <w:szCs w:val="18"/>
              </w:rPr>
              <w:t>FAALİYET ALANI: YÖNETİM İŞLERİ</w:t>
            </w:r>
          </w:p>
        </w:tc>
      </w:tr>
      <w:tr w:rsidR="00810674" w:rsidRPr="00DE600F" w:rsidTr="00DA3134">
        <w:trPr>
          <w:trHeight w:val="630"/>
        </w:trPr>
        <w:tc>
          <w:tcPr>
            <w:cnfStyle w:val="000010000000"/>
            <w:tcW w:w="2547" w:type="pct"/>
          </w:tcPr>
          <w:p w:rsidR="00810674" w:rsidRPr="00DE600F" w:rsidRDefault="00810674" w:rsidP="00EB2728">
            <w:pPr>
              <w:pStyle w:val="ListeParagraf"/>
              <w:numPr>
                <w:ilvl w:val="0"/>
                <w:numId w:val="21"/>
              </w:numPr>
              <w:spacing w:before="0"/>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rsidR="00810674" w:rsidRPr="00DE600F" w:rsidRDefault="00810674" w:rsidP="00EB2728">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Veli    </w:t>
            </w:r>
          </w:p>
          <w:p w:rsidR="00810674" w:rsidRPr="00DE600F" w:rsidRDefault="00810674" w:rsidP="00EB2728">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Öğrenci   </w:t>
            </w:r>
          </w:p>
          <w:p w:rsidR="00810674" w:rsidRPr="00DE600F" w:rsidRDefault="00810674" w:rsidP="00EB2728">
            <w:pPr>
              <w:numPr>
                <w:ilvl w:val="0"/>
                <w:numId w:val="15"/>
              </w:numPr>
              <w:jc w:val="both"/>
              <w:rPr>
                <w:rFonts w:ascii="Times New Roman" w:hAnsi="Times New Roman"/>
                <w:bCs/>
                <w:sz w:val="18"/>
                <w:szCs w:val="18"/>
              </w:rPr>
            </w:pPr>
            <w:r w:rsidRPr="00DE600F">
              <w:rPr>
                <w:rFonts w:ascii="Times New Roman" w:hAnsi="Times New Roman"/>
                <w:bCs/>
                <w:sz w:val="18"/>
                <w:szCs w:val="18"/>
              </w:rPr>
              <w:t>Öğretmen</w:t>
            </w:r>
          </w:p>
          <w:p w:rsidR="00810674" w:rsidRPr="00DE600F" w:rsidRDefault="00810674" w:rsidP="00DA3134">
            <w:pPr>
              <w:ind w:left="360"/>
              <w:jc w:val="both"/>
              <w:rPr>
                <w:rFonts w:ascii="Times New Roman" w:hAnsi="Times New Roman"/>
                <w:bCs/>
                <w:sz w:val="18"/>
                <w:szCs w:val="18"/>
              </w:rPr>
            </w:pPr>
          </w:p>
        </w:tc>
        <w:tc>
          <w:tcPr>
            <w:tcW w:w="2453" w:type="pct"/>
          </w:tcPr>
          <w:p w:rsidR="00810674" w:rsidRPr="00DE600F" w:rsidRDefault="00810674" w:rsidP="00DA3134">
            <w:pPr>
              <w:ind w:left="720"/>
              <w:jc w:val="both"/>
              <w:cnfStyle w:val="000000000000"/>
              <w:rPr>
                <w:rFonts w:ascii="Times New Roman" w:hAnsi="Times New Roman"/>
                <w:b/>
                <w:bCs/>
                <w:sz w:val="18"/>
                <w:szCs w:val="18"/>
              </w:rPr>
            </w:pPr>
            <w:r w:rsidRPr="00DE600F">
              <w:rPr>
                <w:rFonts w:ascii="Times New Roman" w:hAnsi="Times New Roman"/>
                <w:b/>
                <w:bCs/>
                <w:sz w:val="18"/>
                <w:szCs w:val="18"/>
              </w:rPr>
              <w:t>1 -Öğrenci işleri hizmeti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 xml:space="preserve">Kayıt- Nakil işleri     </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 xml:space="preserve">Devam-devamsızlık     </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Sınıf geçme-Diploma İşlemleri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Mezunlar</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Burs hizmetleri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Bir Üst Öğrenime Geçiş-Tercih İşlemleri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Öğrenci başarısının değerlendirilmesi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Ders Programları-Ders Dağıtım İşleri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Öğrenci sağlığı ve güvenliği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Öğrenci davranışlarının değerlendirilmesi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sz w:val="18"/>
                <w:szCs w:val="18"/>
              </w:rPr>
              <w:t>Öğrenci disiplin işlemleri</w:t>
            </w:r>
          </w:p>
        </w:tc>
      </w:tr>
      <w:tr w:rsidR="00810674" w:rsidRPr="00DE600F" w:rsidTr="00DA3134">
        <w:trPr>
          <w:cnfStyle w:val="000000100000"/>
          <w:trHeight w:val="585"/>
        </w:trPr>
        <w:tc>
          <w:tcPr>
            <w:cnfStyle w:val="000010000000"/>
            <w:tcW w:w="2547" w:type="pct"/>
          </w:tcPr>
          <w:p w:rsidR="00810674" w:rsidRPr="00DE600F" w:rsidRDefault="00810674" w:rsidP="00DA3134">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rsidR="00810674" w:rsidRPr="00DE600F" w:rsidRDefault="00810674" w:rsidP="00EB2728">
            <w:pPr>
              <w:numPr>
                <w:ilvl w:val="0"/>
                <w:numId w:val="16"/>
              </w:numPr>
              <w:jc w:val="both"/>
              <w:rPr>
                <w:rFonts w:ascii="Times New Roman" w:hAnsi="Times New Roman"/>
                <w:bCs/>
                <w:sz w:val="18"/>
                <w:szCs w:val="18"/>
              </w:rPr>
            </w:pPr>
            <w:r w:rsidRPr="00DE600F">
              <w:rPr>
                <w:rFonts w:ascii="Times New Roman" w:hAnsi="Times New Roman"/>
                <w:bCs/>
                <w:sz w:val="18"/>
                <w:szCs w:val="18"/>
              </w:rPr>
              <w:t>Çeşitli Sosyal Etkinlikler (.....)</w:t>
            </w:r>
          </w:p>
          <w:p w:rsidR="00810674" w:rsidRPr="00DE600F" w:rsidRDefault="00810674" w:rsidP="00EB2728">
            <w:pPr>
              <w:numPr>
                <w:ilvl w:val="0"/>
                <w:numId w:val="16"/>
              </w:numPr>
              <w:jc w:val="both"/>
              <w:rPr>
                <w:rFonts w:ascii="Times New Roman" w:hAnsi="Times New Roman"/>
                <w:bCs/>
                <w:sz w:val="18"/>
                <w:szCs w:val="18"/>
              </w:rPr>
            </w:pPr>
            <w:r w:rsidRPr="00DE600F">
              <w:rPr>
                <w:rFonts w:ascii="Times New Roman" w:hAnsi="Times New Roman"/>
                <w:bCs/>
                <w:sz w:val="18"/>
                <w:szCs w:val="18"/>
              </w:rPr>
              <w:t>Çeşitli Kültürel Etkinlikler(....)</w:t>
            </w:r>
          </w:p>
          <w:p w:rsidR="00810674" w:rsidRPr="00DE600F" w:rsidRDefault="00810674" w:rsidP="00EB2728">
            <w:pPr>
              <w:numPr>
                <w:ilvl w:val="0"/>
                <w:numId w:val="16"/>
              </w:numPr>
              <w:jc w:val="both"/>
              <w:rPr>
                <w:rFonts w:ascii="Times New Roman" w:hAnsi="Times New Roman"/>
                <w:bCs/>
                <w:sz w:val="18"/>
                <w:szCs w:val="18"/>
              </w:rPr>
            </w:pPr>
            <w:r w:rsidRPr="00DE600F">
              <w:rPr>
                <w:rFonts w:ascii="Times New Roman" w:hAnsi="Times New Roman"/>
                <w:bCs/>
                <w:sz w:val="18"/>
                <w:szCs w:val="18"/>
              </w:rPr>
              <w:t>Öğrenci Gezileri</w:t>
            </w:r>
          </w:p>
          <w:p w:rsidR="00810674" w:rsidRPr="00DE600F" w:rsidRDefault="00810674" w:rsidP="00EB2728">
            <w:pPr>
              <w:numPr>
                <w:ilvl w:val="0"/>
                <w:numId w:val="16"/>
              </w:numPr>
              <w:jc w:val="both"/>
              <w:rPr>
                <w:rFonts w:ascii="Times New Roman" w:hAnsi="Times New Roman"/>
                <w:bCs/>
                <w:sz w:val="18"/>
                <w:szCs w:val="18"/>
              </w:rPr>
            </w:pPr>
            <w:r w:rsidRPr="00DE600F">
              <w:rPr>
                <w:rFonts w:ascii="Times New Roman" w:hAnsi="Times New Roman"/>
                <w:bCs/>
                <w:sz w:val="18"/>
                <w:szCs w:val="18"/>
              </w:rPr>
              <w:t>Öğretmenler Sosyal Etkinlikleri</w:t>
            </w:r>
          </w:p>
          <w:p w:rsidR="00810674" w:rsidRPr="00DE600F" w:rsidRDefault="00810674" w:rsidP="00EB2728">
            <w:pPr>
              <w:numPr>
                <w:ilvl w:val="0"/>
                <w:numId w:val="16"/>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rsidR="00810674" w:rsidRPr="00DE600F" w:rsidRDefault="00810674" w:rsidP="00EB2728">
            <w:pPr>
              <w:numPr>
                <w:ilvl w:val="0"/>
                <w:numId w:val="16"/>
              </w:numPr>
              <w:jc w:val="both"/>
              <w:rPr>
                <w:rFonts w:ascii="Times New Roman" w:hAnsi="Times New Roman"/>
                <w:bCs/>
                <w:sz w:val="18"/>
                <w:szCs w:val="18"/>
              </w:rPr>
            </w:pPr>
          </w:p>
        </w:tc>
        <w:tc>
          <w:tcPr>
            <w:tcW w:w="2453" w:type="pct"/>
          </w:tcPr>
          <w:p w:rsidR="00810674" w:rsidRPr="00DE600F" w:rsidRDefault="00810674" w:rsidP="00DA3134">
            <w:pPr>
              <w:ind w:left="720"/>
              <w:jc w:val="both"/>
              <w:cnfStyle w:val="000000100000"/>
              <w:rPr>
                <w:rFonts w:ascii="Times New Roman" w:hAnsi="Times New Roman"/>
                <w:b/>
                <w:bCs/>
                <w:sz w:val="18"/>
                <w:szCs w:val="18"/>
              </w:rPr>
            </w:pPr>
            <w:r w:rsidRPr="00DE600F">
              <w:rPr>
                <w:rFonts w:ascii="Times New Roman" w:hAnsi="Times New Roman"/>
                <w:b/>
                <w:bCs/>
                <w:sz w:val="18"/>
                <w:szCs w:val="18"/>
              </w:rPr>
              <w:t>2- Öğretmen özlük işleri hizmeti</w:t>
            </w:r>
          </w:p>
          <w:p w:rsidR="00810674" w:rsidRPr="00DE600F" w:rsidRDefault="00810674" w:rsidP="00EB2728">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Personel Terfi-İzin-Ücret-Maaş İşlemleri</w:t>
            </w:r>
          </w:p>
          <w:p w:rsidR="00810674" w:rsidRPr="00DE600F" w:rsidRDefault="00810674" w:rsidP="00EB2728">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Hizmet Birleştirme işlemleri</w:t>
            </w:r>
          </w:p>
          <w:p w:rsidR="00810674" w:rsidRPr="00DE600F" w:rsidRDefault="00810674" w:rsidP="00EB2728">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Personel işleri</w:t>
            </w:r>
          </w:p>
          <w:p w:rsidR="00810674" w:rsidRPr="00DE600F" w:rsidRDefault="00810674" w:rsidP="00EB2728">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Doğum- ölüm vb. yardım evrakları düzenlenmesi</w:t>
            </w:r>
          </w:p>
          <w:p w:rsidR="00810674" w:rsidRPr="00DE600F" w:rsidRDefault="00810674" w:rsidP="00EB2728">
            <w:pPr>
              <w:numPr>
                <w:ilvl w:val="0"/>
                <w:numId w:val="18"/>
              </w:numPr>
              <w:jc w:val="both"/>
              <w:cnfStyle w:val="000000100000"/>
              <w:rPr>
                <w:rFonts w:ascii="Times New Roman" w:hAnsi="Times New Roman"/>
                <w:bCs/>
                <w:sz w:val="18"/>
                <w:szCs w:val="18"/>
              </w:rPr>
            </w:pPr>
            <w:r w:rsidRPr="00DE600F">
              <w:rPr>
                <w:rFonts w:ascii="Times New Roman" w:hAnsi="Times New Roman"/>
                <w:bCs/>
                <w:sz w:val="18"/>
                <w:szCs w:val="18"/>
              </w:rPr>
              <w:t>HİTAP işlemleri</w:t>
            </w:r>
          </w:p>
          <w:p w:rsidR="00810674" w:rsidRPr="00DE600F" w:rsidRDefault="00810674" w:rsidP="00DA3134">
            <w:pPr>
              <w:ind w:left="360"/>
              <w:jc w:val="both"/>
              <w:cnfStyle w:val="000000100000"/>
              <w:rPr>
                <w:rFonts w:ascii="Times New Roman" w:hAnsi="Times New Roman"/>
                <w:b/>
                <w:bCs/>
                <w:sz w:val="18"/>
                <w:szCs w:val="18"/>
              </w:rPr>
            </w:pPr>
          </w:p>
        </w:tc>
      </w:tr>
      <w:tr w:rsidR="00810674" w:rsidRPr="00DE600F" w:rsidTr="00DA3134">
        <w:trPr>
          <w:trHeight w:val="720"/>
        </w:trPr>
        <w:tc>
          <w:tcPr>
            <w:cnfStyle w:val="000010000000"/>
            <w:tcW w:w="2547" w:type="pct"/>
          </w:tcPr>
          <w:p w:rsidR="00810674" w:rsidRPr="00DE600F" w:rsidRDefault="00810674" w:rsidP="00DA3134">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rsidR="00810674" w:rsidRPr="00DE600F" w:rsidRDefault="00810674" w:rsidP="00EB2728">
            <w:pPr>
              <w:numPr>
                <w:ilvl w:val="0"/>
                <w:numId w:val="17"/>
              </w:numPr>
              <w:jc w:val="both"/>
              <w:rPr>
                <w:rFonts w:ascii="Times New Roman" w:hAnsi="Times New Roman"/>
                <w:bCs/>
                <w:sz w:val="18"/>
                <w:szCs w:val="18"/>
              </w:rPr>
            </w:pPr>
            <w:r w:rsidRPr="00DE600F">
              <w:rPr>
                <w:rFonts w:ascii="Times New Roman" w:hAnsi="Times New Roman"/>
                <w:bCs/>
                <w:sz w:val="18"/>
                <w:szCs w:val="18"/>
              </w:rPr>
              <w:t>Futbol</w:t>
            </w:r>
          </w:p>
          <w:p w:rsidR="00810674" w:rsidRPr="00DE600F" w:rsidRDefault="00810674" w:rsidP="00EB2728">
            <w:pPr>
              <w:numPr>
                <w:ilvl w:val="0"/>
                <w:numId w:val="17"/>
              </w:numPr>
              <w:jc w:val="both"/>
              <w:rPr>
                <w:rFonts w:ascii="Times New Roman" w:hAnsi="Times New Roman"/>
                <w:bCs/>
                <w:sz w:val="18"/>
                <w:szCs w:val="18"/>
              </w:rPr>
            </w:pPr>
            <w:r w:rsidRPr="00DE600F">
              <w:rPr>
                <w:rFonts w:ascii="Times New Roman" w:hAnsi="Times New Roman"/>
                <w:bCs/>
                <w:sz w:val="18"/>
                <w:szCs w:val="18"/>
              </w:rPr>
              <w:t xml:space="preserve">Atletizm   </w:t>
            </w:r>
          </w:p>
          <w:p w:rsidR="00810674" w:rsidRPr="00DE600F" w:rsidRDefault="00810674" w:rsidP="00EB2728">
            <w:pPr>
              <w:numPr>
                <w:ilvl w:val="0"/>
                <w:numId w:val="17"/>
              </w:numPr>
              <w:jc w:val="both"/>
              <w:rPr>
                <w:rFonts w:ascii="Times New Roman" w:hAnsi="Times New Roman"/>
                <w:bCs/>
                <w:sz w:val="18"/>
                <w:szCs w:val="18"/>
              </w:rPr>
            </w:pPr>
            <w:r w:rsidRPr="00DE600F">
              <w:rPr>
                <w:rFonts w:ascii="Times New Roman" w:hAnsi="Times New Roman"/>
                <w:bCs/>
                <w:sz w:val="18"/>
                <w:szCs w:val="18"/>
              </w:rPr>
              <w:t>Voleybol</w:t>
            </w:r>
          </w:p>
          <w:p w:rsidR="00810674" w:rsidRPr="00DE600F" w:rsidRDefault="00810674" w:rsidP="00EB2728">
            <w:pPr>
              <w:numPr>
                <w:ilvl w:val="0"/>
                <w:numId w:val="17"/>
              </w:numPr>
              <w:jc w:val="both"/>
              <w:rPr>
                <w:rFonts w:ascii="Times New Roman" w:hAnsi="Times New Roman"/>
                <w:bCs/>
                <w:sz w:val="18"/>
                <w:szCs w:val="18"/>
              </w:rPr>
            </w:pPr>
            <w:r w:rsidRPr="00DE600F">
              <w:rPr>
                <w:rFonts w:ascii="Times New Roman" w:hAnsi="Times New Roman"/>
                <w:bCs/>
                <w:sz w:val="18"/>
                <w:szCs w:val="18"/>
              </w:rPr>
              <w:t>Basketbol vb...</w:t>
            </w:r>
          </w:p>
          <w:p w:rsidR="00810674" w:rsidRPr="00DE600F" w:rsidRDefault="00810674" w:rsidP="00EB2728">
            <w:pPr>
              <w:numPr>
                <w:ilvl w:val="0"/>
                <w:numId w:val="17"/>
              </w:numPr>
              <w:jc w:val="both"/>
              <w:rPr>
                <w:rFonts w:ascii="Times New Roman" w:hAnsi="Times New Roman"/>
                <w:bCs/>
                <w:sz w:val="18"/>
                <w:szCs w:val="18"/>
              </w:rPr>
            </w:pPr>
            <w:r w:rsidRPr="00DE600F">
              <w:rPr>
                <w:rFonts w:ascii="Times New Roman" w:hAnsi="Times New Roman"/>
                <w:bCs/>
                <w:sz w:val="18"/>
                <w:szCs w:val="18"/>
              </w:rPr>
              <w:t>.....(okuldaki faaliyetler yazılacak)</w:t>
            </w:r>
          </w:p>
        </w:tc>
        <w:tc>
          <w:tcPr>
            <w:tcW w:w="2453" w:type="pct"/>
          </w:tcPr>
          <w:p w:rsidR="00810674" w:rsidRPr="00DE600F" w:rsidRDefault="00810674" w:rsidP="00DA3134">
            <w:pPr>
              <w:ind w:left="720"/>
              <w:jc w:val="both"/>
              <w:cnfStyle w:val="000000000000"/>
              <w:rPr>
                <w:rFonts w:ascii="Times New Roman" w:hAnsi="Times New Roman"/>
                <w:b/>
                <w:bCs/>
                <w:sz w:val="18"/>
                <w:szCs w:val="18"/>
              </w:rPr>
            </w:pPr>
            <w:r w:rsidRPr="00DE600F">
              <w:rPr>
                <w:rFonts w:ascii="Times New Roman" w:hAnsi="Times New Roman"/>
                <w:b/>
                <w:bCs/>
                <w:sz w:val="18"/>
                <w:szCs w:val="18"/>
              </w:rPr>
              <w:t>3- Büro İşleri hizmeti</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Ayniyat, Demirbaş, Vb. İşlemleri</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Satın Alma İşlemleri</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Muayene ve Teslim Alma İşlemleri</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Resmi yazışma işlemleri</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Arşiv hizmetleri</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Halkla ilişkiler</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Planlama</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Koordinasyon</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Stratejik  planın uygulanması</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bCs/>
                <w:sz w:val="18"/>
                <w:szCs w:val="18"/>
              </w:rPr>
              <w:t>Donanım ve Teknoloji</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Disiplin ve Sicil İşlemleri</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bCs/>
                <w:sz w:val="18"/>
                <w:szCs w:val="18"/>
              </w:rPr>
              <w:t>Denetim</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Okul Gelişimine Ait Görev ve Hizmetler</w:t>
            </w:r>
          </w:p>
          <w:p w:rsidR="00810674" w:rsidRPr="00DE600F" w:rsidRDefault="00810674" w:rsidP="00EB2728">
            <w:pPr>
              <w:numPr>
                <w:ilvl w:val="0"/>
                <w:numId w:val="17"/>
              </w:numPr>
              <w:ind w:left="714" w:hanging="357"/>
              <w:cnfStyle w:val="000000000000"/>
              <w:rPr>
                <w:rFonts w:ascii="Times New Roman" w:hAnsi="Times New Roman"/>
                <w:sz w:val="18"/>
                <w:szCs w:val="18"/>
              </w:rPr>
            </w:pPr>
            <w:r w:rsidRPr="00DE600F">
              <w:rPr>
                <w:rFonts w:ascii="Times New Roman" w:hAnsi="Times New Roman"/>
                <w:sz w:val="18"/>
                <w:szCs w:val="18"/>
              </w:rPr>
              <w:t>Tif-Tefbis işlemleri</w:t>
            </w:r>
          </w:p>
          <w:p w:rsidR="00810674" w:rsidRPr="00DE600F" w:rsidRDefault="00810674" w:rsidP="00DA3134">
            <w:pPr>
              <w:jc w:val="both"/>
              <w:cnfStyle w:val="000000000000"/>
              <w:rPr>
                <w:rFonts w:ascii="Times New Roman" w:hAnsi="Times New Roman"/>
                <w:b/>
                <w:bCs/>
                <w:sz w:val="18"/>
                <w:szCs w:val="18"/>
              </w:rPr>
            </w:pPr>
          </w:p>
        </w:tc>
      </w:tr>
      <w:tr w:rsidR="00810674" w:rsidRPr="00DE600F" w:rsidTr="00DA3134">
        <w:trPr>
          <w:cnfStyle w:val="000000100000"/>
          <w:trHeight w:val="330"/>
        </w:trPr>
        <w:tc>
          <w:tcPr>
            <w:cnfStyle w:val="000010000000"/>
            <w:tcW w:w="2547" w:type="pct"/>
          </w:tcPr>
          <w:p w:rsidR="00810674" w:rsidRPr="00DE600F" w:rsidRDefault="00810674" w:rsidP="00DA3134">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rsidR="00810674" w:rsidRPr="00DE600F" w:rsidRDefault="00810674" w:rsidP="00DA3134">
            <w:pPr>
              <w:jc w:val="both"/>
              <w:cnfStyle w:val="000000100000"/>
              <w:rPr>
                <w:rFonts w:ascii="Times New Roman" w:hAnsi="Times New Roman"/>
                <w:bCs/>
                <w:sz w:val="18"/>
                <w:szCs w:val="18"/>
              </w:rPr>
            </w:pPr>
            <w:r w:rsidRPr="00DE600F">
              <w:rPr>
                <w:rFonts w:ascii="Times New Roman" w:hAnsi="Times New Roman"/>
                <w:b/>
                <w:bCs/>
                <w:sz w:val="18"/>
                <w:szCs w:val="18"/>
              </w:rPr>
              <w:t>FAALİYET ALANI: VELİ EĞİTİMİ</w:t>
            </w:r>
          </w:p>
        </w:tc>
      </w:tr>
      <w:tr w:rsidR="00810674" w:rsidRPr="00DE600F" w:rsidTr="00DA3134">
        <w:trPr>
          <w:trHeight w:val="330"/>
        </w:trPr>
        <w:tc>
          <w:tcPr>
            <w:cnfStyle w:val="000010000000"/>
            <w:tcW w:w="2547" w:type="pct"/>
          </w:tcPr>
          <w:p w:rsidR="00810674" w:rsidRPr="00DE600F" w:rsidRDefault="00810674" w:rsidP="00DA3134">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rsidR="00810674" w:rsidRPr="00DE600F" w:rsidRDefault="00810674" w:rsidP="00EB2728">
            <w:pPr>
              <w:numPr>
                <w:ilvl w:val="0"/>
                <w:numId w:val="17"/>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810674" w:rsidRPr="00DE600F" w:rsidRDefault="00810674" w:rsidP="00EB2728">
            <w:pPr>
              <w:numPr>
                <w:ilvl w:val="0"/>
                <w:numId w:val="17"/>
              </w:numPr>
              <w:jc w:val="both"/>
              <w:rPr>
                <w:rFonts w:ascii="Times New Roman" w:hAnsi="Times New Roman"/>
                <w:b/>
                <w:bCs/>
                <w:sz w:val="18"/>
                <w:szCs w:val="18"/>
              </w:rPr>
            </w:pPr>
            <w:r w:rsidRPr="00DE600F">
              <w:rPr>
                <w:rFonts w:ascii="Times New Roman" w:hAnsi="Times New Roman"/>
                <w:bCs/>
                <w:sz w:val="18"/>
                <w:szCs w:val="18"/>
              </w:rPr>
              <w:t>Laboratuarların etkin kullanımı</w:t>
            </w:r>
          </w:p>
          <w:p w:rsidR="00810674" w:rsidRPr="00DE600F" w:rsidRDefault="00810674" w:rsidP="00EB2728">
            <w:pPr>
              <w:numPr>
                <w:ilvl w:val="0"/>
                <w:numId w:val="17"/>
              </w:numPr>
              <w:jc w:val="both"/>
              <w:rPr>
                <w:rFonts w:ascii="Times New Roman" w:hAnsi="Times New Roman"/>
                <w:bCs/>
                <w:sz w:val="18"/>
                <w:szCs w:val="18"/>
              </w:rPr>
            </w:pPr>
            <w:r w:rsidRPr="00DE600F">
              <w:rPr>
                <w:rFonts w:ascii="Times New Roman" w:hAnsi="Times New Roman"/>
                <w:bCs/>
                <w:sz w:val="18"/>
                <w:szCs w:val="18"/>
              </w:rPr>
              <w:t>Kütüphanenin etkin kullanımı</w:t>
            </w:r>
          </w:p>
          <w:p w:rsidR="00810674" w:rsidRPr="00DE600F" w:rsidRDefault="00810674" w:rsidP="00EB2728">
            <w:pPr>
              <w:numPr>
                <w:ilvl w:val="0"/>
                <w:numId w:val="17"/>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rsidR="00810674" w:rsidRPr="00DE600F" w:rsidRDefault="00810674" w:rsidP="00EB2728">
            <w:pPr>
              <w:numPr>
                <w:ilvl w:val="0"/>
                <w:numId w:val="17"/>
              </w:numPr>
              <w:rPr>
                <w:rFonts w:ascii="Times New Roman" w:hAnsi="Times New Roman"/>
                <w:bCs/>
                <w:sz w:val="18"/>
                <w:szCs w:val="18"/>
              </w:rPr>
            </w:pPr>
            <w:r w:rsidRPr="00DE600F">
              <w:rPr>
                <w:rFonts w:ascii="Times New Roman" w:hAnsi="Times New Roman"/>
                <w:bCs/>
                <w:sz w:val="18"/>
                <w:szCs w:val="18"/>
              </w:rPr>
              <w:t>Dyned sisteminin Yaygınlaştırılması</w:t>
            </w:r>
          </w:p>
          <w:p w:rsidR="00810674" w:rsidRPr="00DE600F" w:rsidRDefault="00810674" w:rsidP="00EB2728">
            <w:pPr>
              <w:numPr>
                <w:ilvl w:val="0"/>
                <w:numId w:val="17"/>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rsidR="00810674" w:rsidRPr="00DE600F" w:rsidRDefault="00810674" w:rsidP="00DA3134">
            <w:pPr>
              <w:ind w:left="360"/>
              <w:jc w:val="both"/>
              <w:cnfStyle w:val="000000000000"/>
              <w:rPr>
                <w:rFonts w:ascii="Times New Roman" w:hAnsi="Times New Roman"/>
                <w:bCs/>
                <w:sz w:val="18"/>
                <w:szCs w:val="18"/>
              </w:rPr>
            </w:pP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Veli rehberlik faaliyetleri(Seminerler)</w:t>
            </w:r>
          </w:p>
          <w:p w:rsidR="00810674" w:rsidRPr="00DE600F" w:rsidRDefault="00810674" w:rsidP="00EB2728">
            <w:pPr>
              <w:numPr>
                <w:ilvl w:val="0"/>
                <w:numId w:val="18"/>
              </w:numPr>
              <w:jc w:val="both"/>
              <w:cnfStyle w:val="000000000000"/>
              <w:rPr>
                <w:rFonts w:ascii="Times New Roman" w:hAnsi="Times New Roman"/>
                <w:bCs/>
                <w:sz w:val="18"/>
                <w:szCs w:val="18"/>
              </w:rPr>
            </w:pPr>
            <w:r w:rsidRPr="00DE600F">
              <w:rPr>
                <w:rFonts w:ascii="Times New Roman" w:hAnsi="Times New Roman"/>
                <w:bCs/>
                <w:sz w:val="18"/>
                <w:szCs w:val="18"/>
              </w:rPr>
              <w:t>Velilere yönelik sosyal faaliyetler (......)</w:t>
            </w:r>
          </w:p>
          <w:p w:rsidR="00810674" w:rsidRPr="00DE600F" w:rsidRDefault="00810674" w:rsidP="00DA3134">
            <w:pPr>
              <w:ind w:left="720"/>
              <w:cnfStyle w:val="000000000000"/>
              <w:rPr>
                <w:rFonts w:ascii="Times New Roman" w:hAnsi="Times New Roman"/>
                <w:sz w:val="18"/>
                <w:szCs w:val="18"/>
              </w:rPr>
            </w:pPr>
          </w:p>
        </w:tc>
      </w:tr>
      <w:tr w:rsidR="00810674" w:rsidRPr="00DE600F" w:rsidTr="00DA3134">
        <w:trPr>
          <w:cnfStyle w:val="000000100000"/>
          <w:trHeight w:val="585"/>
        </w:trPr>
        <w:tc>
          <w:tcPr>
            <w:cnfStyle w:val="000010000000"/>
            <w:tcW w:w="2547" w:type="pct"/>
          </w:tcPr>
          <w:p w:rsidR="00810674" w:rsidRPr="00DE600F" w:rsidRDefault="00810674" w:rsidP="00DA3134">
            <w:pPr>
              <w:ind w:left="720"/>
              <w:jc w:val="both"/>
              <w:rPr>
                <w:rFonts w:ascii="Times New Roman" w:hAnsi="Times New Roman"/>
                <w:b/>
                <w:bCs/>
                <w:sz w:val="18"/>
                <w:szCs w:val="18"/>
              </w:rPr>
            </w:pPr>
            <w:r w:rsidRPr="00DE600F">
              <w:rPr>
                <w:rFonts w:ascii="Times New Roman" w:hAnsi="Times New Roman"/>
                <w:b/>
                <w:bCs/>
                <w:sz w:val="18"/>
                <w:szCs w:val="18"/>
              </w:rPr>
              <w:t>2 Kurslar</w:t>
            </w:r>
          </w:p>
          <w:p w:rsidR="00810674" w:rsidRPr="00DE600F" w:rsidRDefault="00810674" w:rsidP="00EB2728">
            <w:pPr>
              <w:numPr>
                <w:ilvl w:val="0"/>
                <w:numId w:val="19"/>
              </w:numPr>
              <w:jc w:val="both"/>
              <w:rPr>
                <w:rFonts w:ascii="Times New Roman" w:hAnsi="Times New Roman"/>
                <w:bCs/>
                <w:sz w:val="18"/>
                <w:szCs w:val="18"/>
              </w:rPr>
            </w:pPr>
            <w:r w:rsidRPr="00DE600F">
              <w:rPr>
                <w:rFonts w:ascii="Times New Roman" w:hAnsi="Times New Roman"/>
                <w:bCs/>
                <w:sz w:val="18"/>
                <w:szCs w:val="18"/>
              </w:rPr>
              <w:t xml:space="preserve">Yetiştirme     </w:t>
            </w:r>
          </w:p>
          <w:p w:rsidR="00810674" w:rsidRPr="00DE600F" w:rsidRDefault="00810674" w:rsidP="00EB2728">
            <w:pPr>
              <w:numPr>
                <w:ilvl w:val="0"/>
                <w:numId w:val="19"/>
              </w:numPr>
              <w:jc w:val="both"/>
              <w:rPr>
                <w:rFonts w:ascii="Times New Roman" w:hAnsi="Times New Roman"/>
                <w:bCs/>
                <w:sz w:val="18"/>
                <w:szCs w:val="18"/>
              </w:rPr>
            </w:pPr>
            <w:r w:rsidRPr="00DE600F">
              <w:rPr>
                <w:rFonts w:ascii="Times New Roman" w:hAnsi="Times New Roman"/>
                <w:bCs/>
                <w:sz w:val="18"/>
                <w:szCs w:val="18"/>
              </w:rPr>
              <w:t xml:space="preserve">Hazırlama   </w:t>
            </w:r>
          </w:p>
          <w:p w:rsidR="00810674" w:rsidRPr="00DE600F" w:rsidRDefault="00810674" w:rsidP="00EB2728">
            <w:pPr>
              <w:numPr>
                <w:ilvl w:val="0"/>
                <w:numId w:val="19"/>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rsidR="00810674" w:rsidRPr="00DE600F" w:rsidRDefault="00810674" w:rsidP="00DA3134">
            <w:pPr>
              <w:jc w:val="both"/>
              <w:cnfStyle w:val="000000100000"/>
              <w:rPr>
                <w:rFonts w:ascii="Times New Roman" w:hAnsi="Times New Roman"/>
                <w:b/>
                <w:bCs/>
                <w:sz w:val="18"/>
                <w:szCs w:val="18"/>
              </w:rPr>
            </w:pPr>
            <w:r w:rsidRPr="00DE600F">
              <w:rPr>
                <w:rFonts w:ascii="Times New Roman" w:hAnsi="Times New Roman"/>
                <w:b/>
                <w:bCs/>
                <w:sz w:val="18"/>
                <w:szCs w:val="18"/>
              </w:rPr>
              <w:t xml:space="preserve">FAALİYET ALANI: </w:t>
            </w:r>
          </w:p>
          <w:p w:rsidR="00810674" w:rsidRPr="00DE600F" w:rsidRDefault="00810674" w:rsidP="00DA3134">
            <w:pPr>
              <w:jc w:val="both"/>
              <w:cnfStyle w:val="000000100000"/>
              <w:rPr>
                <w:rFonts w:ascii="Times New Roman" w:hAnsi="Times New Roman"/>
                <w:bCs/>
                <w:sz w:val="18"/>
                <w:szCs w:val="18"/>
              </w:rPr>
            </w:pPr>
            <w:r w:rsidRPr="00DE600F">
              <w:rPr>
                <w:rFonts w:ascii="Times New Roman" w:hAnsi="Times New Roman"/>
                <w:bCs/>
                <w:sz w:val="18"/>
                <w:szCs w:val="18"/>
              </w:rPr>
              <w:t>Kurslara katılımın sağlanması</w:t>
            </w:r>
          </w:p>
          <w:p w:rsidR="00810674" w:rsidRPr="00DE600F" w:rsidRDefault="00810674" w:rsidP="00DA3134">
            <w:pPr>
              <w:jc w:val="both"/>
              <w:cnfStyle w:val="00000010000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810674" w:rsidRPr="00DE600F" w:rsidTr="00DA3134">
        <w:trPr>
          <w:trHeight w:val="585"/>
        </w:trPr>
        <w:tc>
          <w:tcPr>
            <w:cnfStyle w:val="000010000000"/>
            <w:tcW w:w="2547" w:type="pct"/>
          </w:tcPr>
          <w:p w:rsidR="00810674" w:rsidRPr="00DE600F" w:rsidRDefault="00810674" w:rsidP="00DA3134">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rsidR="00810674" w:rsidRPr="00DE600F" w:rsidRDefault="00810674" w:rsidP="00EB2728">
            <w:pPr>
              <w:numPr>
                <w:ilvl w:val="0"/>
                <w:numId w:val="20"/>
              </w:numPr>
              <w:jc w:val="both"/>
              <w:rPr>
                <w:rFonts w:ascii="Times New Roman" w:hAnsi="Times New Roman"/>
                <w:bCs/>
                <w:sz w:val="18"/>
                <w:szCs w:val="18"/>
              </w:rPr>
            </w:pPr>
            <w:r w:rsidRPr="00DE600F">
              <w:rPr>
                <w:rFonts w:ascii="Times New Roman" w:hAnsi="Times New Roman"/>
                <w:bCs/>
                <w:sz w:val="18"/>
                <w:szCs w:val="18"/>
              </w:rPr>
              <w:t xml:space="preserve">AB Projeleri     </w:t>
            </w:r>
          </w:p>
          <w:p w:rsidR="00810674" w:rsidRPr="00DE600F" w:rsidRDefault="00810674" w:rsidP="00EB2728">
            <w:pPr>
              <w:numPr>
                <w:ilvl w:val="0"/>
                <w:numId w:val="20"/>
              </w:numPr>
              <w:jc w:val="both"/>
              <w:rPr>
                <w:rFonts w:ascii="Times New Roman" w:hAnsi="Times New Roman"/>
                <w:bCs/>
                <w:sz w:val="18"/>
                <w:szCs w:val="18"/>
              </w:rPr>
            </w:pPr>
            <w:r w:rsidRPr="00DE600F">
              <w:rPr>
                <w:rFonts w:ascii="Times New Roman" w:hAnsi="Times New Roman"/>
                <w:bCs/>
                <w:sz w:val="18"/>
                <w:szCs w:val="18"/>
              </w:rPr>
              <w:t xml:space="preserve">Sosyal Projeler     </w:t>
            </w:r>
          </w:p>
          <w:p w:rsidR="00810674" w:rsidRPr="00DE600F" w:rsidRDefault="00810674" w:rsidP="00EB2728">
            <w:pPr>
              <w:numPr>
                <w:ilvl w:val="0"/>
                <w:numId w:val="20"/>
              </w:numPr>
              <w:jc w:val="both"/>
              <w:rPr>
                <w:rFonts w:ascii="Times New Roman" w:hAnsi="Times New Roman"/>
                <w:bCs/>
                <w:sz w:val="18"/>
                <w:szCs w:val="18"/>
              </w:rPr>
            </w:pPr>
            <w:r w:rsidRPr="00DE600F">
              <w:rPr>
                <w:rFonts w:ascii="Times New Roman" w:hAnsi="Times New Roman"/>
                <w:bCs/>
                <w:sz w:val="18"/>
                <w:szCs w:val="18"/>
              </w:rPr>
              <w:t>Fen Projeleri</w:t>
            </w:r>
          </w:p>
          <w:p w:rsidR="00810674" w:rsidRPr="00DE600F" w:rsidRDefault="00810674" w:rsidP="00EB2728">
            <w:pPr>
              <w:numPr>
                <w:ilvl w:val="0"/>
                <w:numId w:val="20"/>
              </w:numPr>
              <w:jc w:val="both"/>
              <w:rPr>
                <w:rFonts w:ascii="Times New Roman" w:hAnsi="Times New Roman"/>
                <w:bCs/>
                <w:sz w:val="18"/>
                <w:szCs w:val="18"/>
              </w:rPr>
            </w:pPr>
            <w:r w:rsidRPr="00DE600F">
              <w:rPr>
                <w:rFonts w:ascii="Times New Roman" w:hAnsi="Times New Roman"/>
                <w:bCs/>
                <w:sz w:val="18"/>
                <w:szCs w:val="18"/>
              </w:rPr>
              <w:t>Okul özgün proje çalışmaları</w:t>
            </w:r>
          </w:p>
          <w:p w:rsidR="00810674" w:rsidRPr="00DE600F" w:rsidRDefault="00810674" w:rsidP="00EB2728">
            <w:pPr>
              <w:numPr>
                <w:ilvl w:val="0"/>
                <w:numId w:val="20"/>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rsidR="00810674" w:rsidRPr="00DE600F" w:rsidRDefault="00810674" w:rsidP="00DA3134">
            <w:pPr>
              <w:jc w:val="both"/>
              <w:rPr>
                <w:rFonts w:ascii="Times New Roman" w:hAnsi="Times New Roman"/>
                <w:bCs/>
                <w:sz w:val="18"/>
                <w:szCs w:val="18"/>
              </w:rPr>
            </w:pPr>
          </w:p>
        </w:tc>
        <w:tc>
          <w:tcPr>
            <w:tcW w:w="2453" w:type="pct"/>
          </w:tcPr>
          <w:p w:rsidR="00810674" w:rsidRPr="00DE600F" w:rsidRDefault="00810674" w:rsidP="00DA3134">
            <w:pPr>
              <w:jc w:val="both"/>
              <w:cnfStyle w:val="00000000000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
        </w:tc>
      </w:tr>
    </w:tbl>
    <w:p w:rsidR="00810674" w:rsidRDefault="00810674">
      <w:pPr>
        <w:ind w:left="958"/>
        <w:jc w:val="both"/>
        <w:rPr>
          <w:rFonts w:ascii="Times New Roman" w:hAnsi="Times New Roman"/>
          <w:b/>
          <w:sz w:val="20"/>
        </w:rPr>
      </w:pPr>
    </w:p>
    <w:p w:rsidR="00810674" w:rsidRDefault="00810674">
      <w:pPr>
        <w:ind w:left="958"/>
        <w:jc w:val="both"/>
        <w:rPr>
          <w:rFonts w:ascii="Times New Roman" w:hAnsi="Times New Roman"/>
          <w:b/>
          <w:sz w:val="20"/>
        </w:rPr>
      </w:pPr>
    </w:p>
    <w:p w:rsidR="00810674" w:rsidRDefault="00810674">
      <w:pPr>
        <w:ind w:left="958"/>
        <w:jc w:val="both"/>
        <w:rPr>
          <w:rFonts w:ascii="Times New Roman" w:hAnsi="Times New Roman"/>
          <w:b/>
          <w:sz w:val="20"/>
        </w:rPr>
      </w:pPr>
    </w:p>
    <w:p w:rsidR="00810674" w:rsidRDefault="00810674">
      <w:pPr>
        <w:ind w:left="958"/>
        <w:jc w:val="both"/>
        <w:rPr>
          <w:rFonts w:ascii="Times New Roman" w:hAnsi="Times New Roman"/>
          <w:b/>
          <w:sz w:val="20"/>
        </w:rPr>
      </w:pPr>
    </w:p>
    <w:p w:rsidR="00810674" w:rsidRDefault="00810674">
      <w:pPr>
        <w:ind w:left="958"/>
        <w:jc w:val="both"/>
        <w:rPr>
          <w:rFonts w:ascii="Times New Roman" w:hAnsi="Times New Roman"/>
          <w:b/>
          <w:sz w:val="20"/>
        </w:rPr>
      </w:pPr>
    </w:p>
    <w:p w:rsidR="00810674" w:rsidRDefault="00810674" w:rsidP="00810674">
      <w:pPr>
        <w:jc w:val="both"/>
        <w:rPr>
          <w:rFonts w:ascii="Times New Roman" w:hAnsi="Times New Roman"/>
          <w:b/>
          <w:bCs/>
          <w:color w:val="000000"/>
          <w:sz w:val="20"/>
          <w:szCs w:val="20"/>
        </w:rPr>
      </w:pPr>
      <w:r w:rsidRPr="0069282D">
        <w:rPr>
          <w:rFonts w:ascii="Times New Roman" w:hAnsi="Times New Roman"/>
          <w:b/>
          <w:bCs/>
          <w:color w:val="000000"/>
          <w:sz w:val="20"/>
          <w:szCs w:val="20"/>
        </w:rPr>
        <w:lastRenderedPageBreak/>
        <w:t>Ürün-Hizmet Listesi</w:t>
      </w:r>
    </w:p>
    <w:p w:rsidR="00680C35" w:rsidRPr="0069282D" w:rsidRDefault="00680C35" w:rsidP="00810674">
      <w:pPr>
        <w:jc w:val="both"/>
        <w:rPr>
          <w:rFonts w:ascii="Times New Roman" w:hAnsi="Times New Roman"/>
          <w:b/>
          <w:bCs/>
          <w:color w:val="000000"/>
          <w:sz w:val="20"/>
          <w:szCs w:val="20"/>
        </w:rPr>
      </w:pPr>
      <w:r>
        <w:rPr>
          <w:rFonts w:ascii="Times New Roman" w:hAnsi="Times New Roman"/>
          <w:b/>
          <w:bCs/>
          <w:color w:val="000000"/>
          <w:sz w:val="20"/>
          <w:szCs w:val="20"/>
        </w:rPr>
        <w:t>Tablo 4</w:t>
      </w:r>
    </w:p>
    <w:tbl>
      <w:tblPr>
        <w:tblStyle w:val="AkKlavuz-Vurgu6"/>
        <w:tblW w:w="0" w:type="auto"/>
        <w:tblLook w:val="01E0"/>
      </w:tblPr>
      <w:tblGrid>
        <w:gridCol w:w="4678"/>
        <w:gridCol w:w="4961"/>
      </w:tblGrid>
      <w:tr w:rsidR="00810674" w:rsidRPr="00EC42C6" w:rsidTr="00DA3134">
        <w:trPr>
          <w:cnfStyle w:val="100000000000"/>
          <w:trHeight w:val="289"/>
        </w:trPr>
        <w:tc>
          <w:tcPr>
            <w:cnfStyle w:val="001000000000"/>
            <w:tcW w:w="4678"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kayıt, kabul ve devam işleri</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Eğitim hizmetleri</w:t>
            </w:r>
          </w:p>
        </w:tc>
      </w:tr>
      <w:tr w:rsidR="00810674" w:rsidRPr="00EC42C6" w:rsidTr="00DA3134">
        <w:trPr>
          <w:cnfStyle w:val="000000100000"/>
          <w:trHeight w:val="20"/>
        </w:trPr>
        <w:tc>
          <w:tcPr>
            <w:cnfStyle w:val="001000000000"/>
            <w:tcW w:w="4678"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başarısının değerlendirilmesi</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Öğretim hizmetleri</w:t>
            </w:r>
          </w:p>
        </w:tc>
      </w:tr>
      <w:tr w:rsidR="00810674" w:rsidRPr="00EC42C6" w:rsidTr="00DA3134">
        <w:trPr>
          <w:cnfStyle w:val="000000010000"/>
          <w:trHeight w:val="20"/>
        </w:trPr>
        <w:tc>
          <w:tcPr>
            <w:cnfStyle w:val="001000000000"/>
            <w:tcW w:w="4678"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Sınav işleri</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Toplum hizmetleri</w:t>
            </w:r>
          </w:p>
        </w:tc>
      </w:tr>
      <w:tr w:rsidR="00810674" w:rsidRPr="00EC42C6" w:rsidTr="00DA3134">
        <w:trPr>
          <w:cnfStyle w:val="000000100000"/>
          <w:trHeight w:val="20"/>
        </w:trPr>
        <w:tc>
          <w:tcPr>
            <w:cnfStyle w:val="001000000000"/>
            <w:tcW w:w="4678"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Sınıf geçme işleri</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Kulüp çalışmaları</w:t>
            </w:r>
          </w:p>
        </w:tc>
      </w:tr>
      <w:tr w:rsidR="00810674" w:rsidRPr="00EC42C6" w:rsidTr="00DA3134">
        <w:trPr>
          <w:cnfStyle w:val="000000010000"/>
          <w:trHeight w:val="20"/>
        </w:trPr>
        <w:tc>
          <w:tcPr>
            <w:cnfStyle w:val="001000000000"/>
            <w:tcW w:w="4678"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 düzenleme işleri</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w:t>
            </w:r>
          </w:p>
        </w:tc>
      </w:tr>
      <w:tr w:rsidR="00810674" w:rsidRPr="00EC42C6" w:rsidTr="00DA3134">
        <w:trPr>
          <w:cnfStyle w:val="000000100000"/>
          <w:trHeight w:val="20"/>
        </w:trPr>
        <w:tc>
          <w:tcPr>
            <w:cnfStyle w:val="001000000000"/>
            <w:tcW w:w="4678"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Personel işleri</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Sosyal, kültürel ve sportif etkinlikler</w:t>
            </w:r>
          </w:p>
        </w:tc>
      </w:tr>
      <w:tr w:rsidR="00810674" w:rsidRPr="00EC42C6" w:rsidTr="00DA3134">
        <w:trPr>
          <w:cnfStyle w:val="000000010000"/>
          <w:trHeight w:val="20"/>
        </w:trPr>
        <w:tc>
          <w:tcPr>
            <w:cnfStyle w:val="001000000000"/>
            <w:tcW w:w="4678" w:type="dxa"/>
          </w:tcPr>
          <w:p w:rsidR="00810674" w:rsidRPr="0069282D" w:rsidRDefault="00810674" w:rsidP="00DA3134">
            <w:pPr>
              <w:spacing w:after="120" w:line="360" w:lineRule="auto"/>
              <w:rPr>
                <w:rFonts w:ascii="Times New Roman" w:hAnsi="Times New Roman"/>
                <w:bCs w:val="0"/>
                <w:sz w:val="20"/>
                <w:szCs w:val="20"/>
              </w:rPr>
            </w:pPr>
            <w:r w:rsidRPr="0069282D">
              <w:rPr>
                <w:rFonts w:ascii="Times New Roman" w:hAnsi="Times New Roman"/>
                <w:bCs w:val="0"/>
                <w:sz w:val="20"/>
                <w:szCs w:val="20"/>
              </w:rPr>
              <w:t>Öğrenci davranışlarının değerlendirilmesi</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Burs hizmetleri</w:t>
            </w:r>
          </w:p>
        </w:tc>
      </w:tr>
      <w:tr w:rsidR="00810674" w:rsidRPr="00EC42C6" w:rsidTr="00DA3134">
        <w:trPr>
          <w:cnfStyle w:val="000000100000"/>
          <w:trHeight w:val="20"/>
        </w:trPr>
        <w:tc>
          <w:tcPr>
            <w:cnfStyle w:val="001000000000"/>
            <w:tcW w:w="4678"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sağlığı ve güvenliği</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Bilimsel araştırmalar</w:t>
            </w:r>
          </w:p>
        </w:tc>
      </w:tr>
      <w:tr w:rsidR="00810674" w:rsidRPr="00EC42C6" w:rsidTr="00DA3134">
        <w:trPr>
          <w:cnfStyle w:val="000000010000"/>
          <w:trHeight w:val="20"/>
        </w:trPr>
        <w:tc>
          <w:tcPr>
            <w:cnfStyle w:val="001000000000"/>
            <w:tcW w:w="4678"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Okul çevre ilişkileri</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Yaygın eğitim</w:t>
            </w:r>
          </w:p>
        </w:tc>
      </w:tr>
      <w:tr w:rsidR="00810674" w:rsidRPr="00EC42C6" w:rsidTr="00DA3134">
        <w:trPr>
          <w:cnfStyle w:val="010000000000"/>
          <w:trHeight w:val="20"/>
        </w:trPr>
        <w:tc>
          <w:tcPr>
            <w:cnfStyle w:val="001000000000"/>
            <w:tcW w:w="4678"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Rehberlik</w:t>
            </w:r>
          </w:p>
        </w:tc>
        <w:tc>
          <w:tcPr>
            <w:cnfStyle w:val="000100000000"/>
            <w:tcW w:w="4961" w:type="dxa"/>
          </w:tcPr>
          <w:p w:rsidR="00810674" w:rsidRPr="0069282D" w:rsidRDefault="00810674" w:rsidP="00DA31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Mezunlar (Öğrenci)</w:t>
            </w:r>
          </w:p>
        </w:tc>
      </w:tr>
    </w:tbl>
    <w:p w:rsidR="00810674" w:rsidRDefault="00810674">
      <w:pPr>
        <w:ind w:left="958"/>
        <w:jc w:val="both"/>
        <w:rPr>
          <w:rFonts w:ascii="Times New Roman" w:hAnsi="Times New Roman"/>
          <w:b/>
          <w:sz w:val="20"/>
        </w:rPr>
      </w:pPr>
    </w:p>
    <w:p w:rsidR="002D0A48" w:rsidRDefault="002D0A48">
      <w:pPr>
        <w:spacing w:line="244" w:lineRule="auto"/>
        <w:rPr>
          <w:rFonts w:ascii="Times New Roman" w:hAnsi="Times New Roman"/>
          <w:sz w:val="16"/>
        </w:rPr>
      </w:pPr>
    </w:p>
    <w:p w:rsidR="00810674" w:rsidRDefault="00810674">
      <w:pPr>
        <w:spacing w:line="244" w:lineRule="auto"/>
        <w:rPr>
          <w:rFonts w:ascii="Times New Roman" w:hAnsi="Times New Roman"/>
          <w:sz w:val="16"/>
        </w:rPr>
      </w:pPr>
    </w:p>
    <w:p w:rsidR="00810674" w:rsidRPr="00A0514B" w:rsidRDefault="00810674" w:rsidP="00810674">
      <w:pPr>
        <w:pStyle w:val="AralkYok"/>
        <w:spacing w:line="360" w:lineRule="auto"/>
        <w:ind w:firstLine="708"/>
        <w:jc w:val="both"/>
        <w:rPr>
          <w:sz w:val="20"/>
          <w:szCs w:val="20"/>
        </w:rPr>
      </w:pPr>
      <w:r w:rsidRPr="00A0514B">
        <w:rPr>
          <w:sz w:val="20"/>
          <w:szCs w:val="20"/>
        </w:rPr>
        <w:t>Okulumuzda öğrencilerimizin kayıt, nakil, devam-devamsızlık, not, öğrenim belgesi düzenleme işlemleri e-okul yönetim bilgi sistemi üzerinden yapılmaktadır.</w:t>
      </w:r>
    </w:p>
    <w:p w:rsidR="00810674" w:rsidRPr="00A0514B" w:rsidRDefault="00810674" w:rsidP="00810674">
      <w:pPr>
        <w:pStyle w:val="AralkYok"/>
        <w:spacing w:line="360" w:lineRule="auto"/>
        <w:jc w:val="both"/>
        <w:rPr>
          <w:sz w:val="20"/>
          <w:szCs w:val="20"/>
        </w:rPr>
      </w:pPr>
      <w:r w:rsidRPr="00A0514B">
        <w:rPr>
          <w:sz w:val="20"/>
          <w:szCs w:val="20"/>
        </w:rPr>
        <w:t xml:space="preserve"> </w:t>
      </w:r>
      <w:r w:rsidRPr="00A0514B">
        <w:rPr>
          <w:sz w:val="20"/>
          <w:szCs w:val="20"/>
        </w:rPr>
        <w:tab/>
        <w:t xml:space="preserve">  Öğretmenlerimizin özlük, derece-kademe, terfi, hizmet içi eğitim, maaş ve ek ders işlemleri mebbis ve kbs sistemleri üzerinden yapılmaktadır. Okulumuzun mali işlemleri ilgili yönetmeliklere uygun olarak yapılmaktadır.</w:t>
      </w:r>
    </w:p>
    <w:p w:rsidR="00810674" w:rsidRPr="00A0514B" w:rsidRDefault="00810674" w:rsidP="00810674">
      <w:pPr>
        <w:pStyle w:val="AralkYok"/>
        <w:spacing w:line="360" w:lineRule="auto"/>
        <w:ind w:firstLine="708"/>
        <w:jc w:val="both"/>
        <w:rPr>
          <w:sz w:val="20"/>
          <w:szCs w:val="20"/>
        </w:rPr>
      </w:pPr>
      <w:r w:rsidRPr="00A0514B">
        <w:rPr>
          <w:sz w:val="20"/>
          <w:szCs w:val="20"/>
        </w:rPr>
        <w:t>Okulumuzun rehberlik anlayışı sadece</w:t>
      </w:r>
      <w:r w:rsidR="001C3F2E">
        <w:rPr>
          <w:sz w:val="20"/>
          <w:szCs w:val="20"/>
        </w:rPr>
        <w:t xml:space="preserve"> öğrenci odaklı değildir . Branş</w:t>
      </w:r>
      <w:r w:rsidRPr="00A0514B">
        <w:rPr>
          <w:sz w:val="20"/>
          <w:szCs w:val="20"/>
        </w:rPr>
        <w:t xml:space="preserve"> öğretmenlerimiz öğrenci ve velilere yönelik seminerler düzenlemekte, çeşitli anket ve envanterler uygulamaktadır. Düzenli olarak veli görüşmeleri yapılmaktadır</w:t>
      </w:r>
      <w:r>
        <w:rPr>
          <w:sz w:val="20"/>
          <w:szCs w:val="20"/>
        </w:rPr>
        <w:t>.</w:t>
      </w:r>
      <w:r w:rsidRPr="00A0514B">
        <w:rPr>
          <w:sz w:val="20"/>
          <w:szCs w:val="20"/>
        </w:rPr>
        <w:t xml:space="preserve">. Okulumuzda davranış problemi gözlemlenen sınıf ve öğrenciler güdülenerek olumlu davranış kazanmalarını sağlamak amaçlanmaktadır. </w:t>
      </w:r>
    </w:p>
    <w:p w:rsidR="00810674" w:rsidRDefault="00810674">
      <w:pPr>
        <w:spacing w:line="244" w:lineRule="auto"/>
        <w:rPr>
          <w:rFonts w:ascii="Times New Roman" w:hAnsi="Times New Roman"/>
          <w:sz w:val="16"/>
        </w:rPr>
        <w:sectPr w:rsidR="00810674">
          <w:pgSz w:w="11910" w:h="16840"/>
          <w:pgMar w:top="1320" w:right="400" w:bottom="1280" w:left="460" w:header="0" w:footer="1097" w:gutter="0"/>
          <w:cols w:space="708"/>
        </w:sectPr>
      </w:pPr>
    </w:p>
    <w:p w:rsidR="002D0A48" w:rsidRDefault="00957878" w:rsidP="00EB2728">
      <w:pPr>
        <w:pStyle w:val="Balk3"/>
        <w:numPr>
          <w:ilvl w:val="1"/>
          <w:numId w:val="9"/>
        </w:numPr>
        <w:tabs>
          <w:tab w:val="left" w:pos="1553"/>
        </w:tabs>
        <w:ind w:left="1553" w:hanging="595"/>
      </w:pPr>
      <w:bookmarkStart w:id="13" w:name="_Toc172208216"/>
      <w:r>
        <w:rPr>
          <w:w w:val="105"/>
        </w:rPr>
        <w:lastRenderedPageBreak/>
        <w:t>Paydaş</w:t>
      </w:r>
      <w:r w:rsidR="00810674">
        <w:rPr>
          <w:w w:val="105"/>
        </w:rPr>
        <w:t xml:space="preserve"> </w:t>
      </w:r>
      <w:r>
        <w:rPr>
          <w:spacing w:val="-2"/>
          <w:w w:val="105"/>
        </w:rPr>
        <w:t>Analizi</w:t>
      </w:r>
      <w:bookmarkEnd w:id="13"/>
    </w:p>
    <w:p w:rsidR="00603AE9" w:rsidRDefault="00957878">
      <w:pPr>
        <w:pStyle w:val="GvdeMetni"/>
        <w:spacing w:before="129" w:line="372" w:lineRule="auto"/>
        <w:ind w:left="958" w:right="1012"/>
        <w:jc w:val="both"/>
        <w:rPr>
          <w:spacing w:val="-4"/>
        </w:rPr>
      </w:pPr>
      <w:r>
        <w:rPr>
          <w:spacing w:val="-2"/>
        </w:rPr>
        <w:t>Paydaş</w:t>
      </w:r>
      <w:r w:rsidR="00810674">
        <w:rPr>
          <w:spacing w:val="-2"/>
        </w:rPr>
        <w:t xml:space="preserve"> </w:t>
      </w:r>
      <w:r>
        <w:rPr>
          <w:spacing w:val="-2"/>
        </w:rPr>
        <w:t>analizi</w:t>
      </w:r>
      <w:r w:rsidR="00810674">
        <w:rPr>
          <w:spacing w:val="-2"/>
        </w:rPr>
        <w:t xml:space="preserve"> </w:t>
      </w:r>
      <w:r>
        <w:rPr>
          <w:spacing w:val="-2"/>
        </w:rPr>
        <w:t>ka</w:t>
      </w:r>
      <w:r w:rsidR="00603AE9">
        <w:rPr>
          <w:spacing w:val="-2"/>
        </w:rPr>
        <w:t xml:space="preserve">psamında, öncelikle paydaşlar belirlenerek iç ve dış paydaş olarak tasnif edilmiştir. Katılımcılığı artırmak ve paydaş görüşlerini plana yansıtabilmek amacıyla </w:t>
      </w:r>
      <w:r w:rsidR="00603AE9">
        <w:rPr>
          <w:spacing w:val="-4"/>
        </w:rPr>
        <w:t>anket uygula</w:t>
      </w:r>
      <w:r w:rsidR="0068388E">
        <w:rPr>
          <w:spacing w:val="-4"/>
        </w:rPr>
        <w:t xml:space="preserve">ması, mülakat </w:t>
      </w:r>
      <w:r w:rsidR="00603AE9">
        <w:rPr>
          <w:spacing w:val="-4"/>
        </w:rPr>
        <w:t>ve toplantılardan yararlanılmıştır.</w:t>
      </w:r>
    </w:p>
    <w:p w:rsidR="00126345" w:rsidRDefault="00126345" w:rsidP="00126345">
      <w:pPr>
        <w:rPr>
          <w:rFonts w:ascii="Times New Roman" w:hAnsi="Times New Roman" w:cs="Times New Roman"/>
          <w:b/>
          <w:sz w:val="20"/>
        </w:rPr>
      </w:pPr>
    </w:p>
    <w:p w:rsidR="006D7FF3" w:rsidRPr="00126345" w:rsidRDefault="006D7FF3" w:rsidP="00126345">
      <w:pPr>
        <w:rPr>
          <w:rFonts w:ascii="Times New Roman" w:hAnsi="Times New Roman" w:cs="Times New Roman"/>
          <w:b/>
          <w:sz w:val="20"/>
        </w:rPr>
      </w:pPr>
    </w:p>
    <w:p w:rsidR="00810674" w:rsidRDefault="00810674" w:rsidP="00810674">
      <w:pPr>
        <w:pStyle w:val="ListeParagraf"/>
        <w:ind w:left="0" w:firstLine="708"/>
        <w:jc w:val="both"/>
        <w:outlineLvl w:val="0"/>
        <w:rPr>
          <w:rFonts w:ascii="Times New Roman" w:hAnsi="Times New Roman"/>
          <w:b/>
          <w:bCs/>
          <w:color w:val="003366"/>
          <w:sz w:val="20"/>
          <w:szCs w:val="20"/>
        </w:rPr>
      </w:pPr>
      <w:bookmarkStart w:id="14" w:name="_Toc172208217"/>
      <w:r w:rsidRPr="002926C7">
        <w:rPr>
          <w:rFonts w:ascii="Times New Roman" w:hAnsi="Times New Roman"/>
          <w:b/>
          <w:bCs/>
          <w:color w:val="003366"/>
          <w:sz w:val="20"/>
          <w:szCs w:val="20"/>
        </w:rPr>
        <w:t>PAYDAŞ ANALİZİ ÇALIŞMA SÜRECİ</w:t>
      </w:r>
      <w:bookmarkEnd w:id="14"/>
    </w:p>
    <w:p w:rsidR="00810674" w:rsidRDefault="00810674" w:rsidP="00810674">
      <w:pPr>
        <w:pStyle w:val="ListeParagraf"/>
        <w:ind w:left="0" w:firstLine="708"/>
        <w:jc w:val="both"/>
        <w:outlineLvl w:val="0"/>
        <w:rPr>
          <w:rFonts w:ascii="Times New Roman" w:hAnsi="Times New Roman"/>
          <w:b/>
          <w:bCs/>
          <w:color w:val="003366"/>
          <w:sz w:val="20"/>
          <w:szCs w:val="20"/>
        </w:rPr>
      </w:pPr>
    </w:p>
    <w:p w:rsidR="00810674" w:rsidRPr="0006457B" w:rsidRDefault="001C563C" w:rsidP="00810674">
      <w:pPr>
        <w:pStyle w:val="AralkYok"/>
        <w:spacing w:line="360" w:lineRule="auto"/>
        <w:ind w:firstLine="708"/>
        <w:jc w:val="both"/>
        <w:rPr>
          <w:sz w:val="20"/>
          <w:szCs w:val="20"/>
        </w:rPr>
      </w:pPr>
      <w:r>
        <w:rPr>
          <w:sz w:val="20"/>
          <w:szCs w:val="20"/>
        </w:rPr>
        <w:t>75. Yıl Karacakılavuz Cumhuriyet Ortaokulu</w:t>
      </w:r>
      <w:r w:rsidR="00810674" w:rsidRPr="0006457B">
        <w:rPr>
          <w:sz w:val="20"/>
          <w:szCs w:val="20"/>
        </w:rPr>
        <w:t xml:space="preserve">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810674" w:rsidRPr="0006457B" w:rsidRDefault="00810674" w:rsidP="00810674">
      <w:pPr>
        <w:pStyle w:val="AralkYok"/>
        <w:spacing w:line="360" w:lineRule="auto"/>
        <w:jc w:val="both"/>
        <w:rPr>
          <w:b/>
          <w:sz w:val="20"/>
          <w:szCs w:val="20"/>
        </w:rPr>
      </w:pPr>
      <w:r w:rsidRPr="0006457B">
        <w:rPr>
          <w:sz w:val="20"/>
          <w:szCs w:val="20"/>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810674" w:rsidRPr="0006457B" w:rsidRDefault="00810674" w:rsidP="00810674">
      <w:pPr>
        <w:pStyle w:val="AralkYok"/>
        <w:spacing w:line="360" w:lineRule="auto"/>
        <w:jc w:val="both"/>
        <w:rPr>
          <w:sz w:val="20"/>
          <w:szCs w:val="20"/>
        </w:rPr>
      </w:pPr>
      <w:r w:rsidRPr="0006457B">
        <w:rPr>
          <w:sz w:val="20"/>
          <w:szCs w:val="20"/>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Medya…vb.</w:t>
      </w:r>
    </w:p>
    <w:p w:rsidR="00810674" w:rsidRPr="00DE600F" w:rsidRDefault="00810674" w:rsidP="00810674">
      <w:pPr>
        <w:pStyle w:val="AralkYok"/>
        <w:rPr>
          <w:color w:val="FF0000"/>
          <w:sz w:val="24"/>
          <w:szCs w:val="24"/>
          <w:u w:val="single"/>
        </w:rPr>
      </w:pPr>
    </w:p>
    <w:p w:rsidR="00810674" w:rsidRPr="00DE600F" w:rsidRDefault="00810674" w:rsidP="00810674">
      <w:pPr>
        <w:spacing w:line="360" w:lineRule="auto"/>
        <w:jc w:val="both"/>
        <w:rPr>
          <w:rFonts w:ascii="Times New Roman" w:hAnsi="Times New Roman"/>
          <w:b/>
          <w:color w:val="FF0000"/>
          <w:sz w:val="24"/>
          <w:szCs w:val="24"/>
          <w:u w:val="single"/>
        </w:rPr>
      </w:pPr>
      <w:r w:rsidRPr="00DE600F">
        <w:rPr>
          <w:rFonts w:ascii="Times New Roman" w:hAnsi="Times New Roman"/>
          <w:b/>
          <w:color w:val="FF0000"/>
          <w:sz w:val="24"/>
          <w:szCs w:val="24"/>
          <w:u w:val="single"/>
        </w:rPr>
        <w:t>Paydaş Analizi ve Sınıflamasında Kullanılan Kavramlara İlişkin Açıklamalar:</w:t>
      </w:r>
    </w:p>
    <w:p w:rsidR="00810674" w:rsidRPr="0006457B" w:rsidRDefault="00810674" w:rsidP="00810674">
      <w:pPr>
        <w:pStyle w:val="AralkYok"/>
        <w:spacing w:line="360" w:lineRule="auto"/>
        <w:jc w:val="both"/>
        <w:rPr>
          <w:color w:val="FF0000"/>
          <w:sz w:val="20"/>
          <w:szCs w:val="20"/>
        </w:rPr>
      </w:pPr>
      <w:r w:rsidRPr="0006457B">
        <w:rPr>
          <w:b/>
          <w:bCs/>
          <w:color w:val="FF0000"/>
          <w:sz w:val="20"/>
          <w:szCs w:val="20"/>
        </w:rPr>
        <w:t xml:space="preserve">Paydaş: </w:t>
      </w:r>
      <w:r w:rsidRPr="0006457B">
        <w:rPr>
          <w:sz w:val="20"/>
          <w:szCs w:val="20"/>
        </w:rPr>
        <w:t>Kurumun gerçekleştirdiği faaliyetlerden etkilenen taraflardır. Paydaşlar şu başlıklarda ele alınmaktadır.</w:t>
      </w:r>
    </w:p>
    <w:p w:rsidR="00810674" w:rsidRPr="0006457B" w:rsidRDefault="00810674" w:rsidP="00810674">
      <w:pPr>
        <w:pStyle w:val="AralkYok"/>
        <w:spacing w:line="360" w:lineRule="auto"/>
        <w:jc w:val="both"/>
        <w:rPr>
          <w:color w:val="FF0000"/>
          <w:sz w:val="20"/>
          <w:szCs w:val="20"/>
        </w:rPr>
      </w:pPr>
      <w:r w:rsidRPr="0006457B">
        <w:rPr>
          <w:b/>
          <w:bCs/>
          <w:color w:val="FF0000"/>
          <w:sz w:val="20"/>
          <w:szCs w:val="20"/>
        </w:rPr>
        <w:t>Lider:</w:t>
      </w:r>
      <w:r w:rsidRPr="0006457B">
        <w:rPr>
          <w:color w:val="FF0000"/>
          <w:sz w:val="20"/>
          <w:szCs w:val="20"/>
        </w:rPr>
        <w:t xml:space="preserve"> </w:t>
      </w:r>
      <w:r w:rsidRPr="0006457B">
        <w:rPr>
          <w:sz w:val="20"/>
          <w:szCs w:val="20"/>
        </w:rPr>
        <w:t>Kurumda herhangi bir kademede görev alan çalışanlar içerisinde liderlik özellikleri olan kişilerdir.</w:t>
      </w:r>
    </w:p>
    <w:p w:rsidR="00810674" w:rsidRPr="0006457B" w:rsidRDefault="00810674" w:rsidP="00810674">
      <w:pPr>
        <w:pStyle w:val="AralkYok"/>
        <w:spacing w:line="360" w:lineRule="auto"/>
        <w:jc w:val="both"/>
        <w:rPr>
          <w:color w:val="FF0000"/>
          <w:sz w:val="20"/>
          <w:szCs w:val="20"/>
        </w:rPr>
      </w:pPr>
      <w:r w:rsidRPr="0006457B">
        <w:rPr>
          <w:b/>
          <w:bCs/>
          <w:color w:val="FF0000"/>
          <w:spacing w:val="-15"/>
          <w:sz w:val="20"/>
          <w:szCs w:val="20"/>
        </w:rPr>
        <w:t>Çalışan</w:t>
      </w:r>
      <w:r w:rsidRPr="0006457B">
        <w:rPr>
          <w:b/>
          <w:bCs/>
          <w:color w:val="FF0000"/>
          <w:spacing w:val="-15"/>
          <w:sz w:val="20"/>
          <w:szCs w:val="20"/>
        </w:rPr>
        <w:tab/>
        <w:t xml:space="preserve">: </w:t>
      </w:r>
      <w:r w:rsidRPr="0006457B">
        <w:rPr>
          <w:color w:val="FF0000"/>
          <w:sz w:val="20"/>
          <w:szCs w:val="20"/>
        </w:rPr>
        <w:t xml:space="preserve"> </w:t>
      </w:r>
      <w:r w:rsidRPr="0006457B">
        <w:rPr>
          <w:sz w:val="20"/>
          <w:szCs w:val="20"/>
        </w:rPr>
        <w:t>Kurum çalışanlarıdır.</w:t>
      </w:r>
    </w:p>
    <w:p w:rsidR="00810674" w:rsidRPr="0006457B" w:rsidRDefault="00810674" w:rsidP="00810674">
      <w:pPr>
        <w:pStyle w:val="AralkYok"/>
        <w:spacing w:line="360" w:lineRule="auto"/>
        <w:jc w:val="both"/>
        <w:rPr>
          <w:color w:val="FF0000"/>
          <w:sz w:val="20"/>
          <w:szCs w:val="20"/>
        </w:rPr>
      </w:pPr>
      <w:r w:rsidRPr="0006457B">
        <w:rPr>
          <w:b/>
          <w:bCs/>
          <w:color w:val="FF0000"/>
          <w:sz w:val="20"/>
          <w:szCs w:val="20"/>
        </w:rPr>
        <w:t xml:space="preserve">Müşteri: </w:t>
      </w:r>
      <w:r w:rsidRPr="0006457B">
        <w:rPr>
          <w:sz w:val="20"/>
          <w:szCs w:val="20"/>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810674" w:rsidRPr="0006457B" w:rsidRDefault="00810674" w:rsidP="00810674">
      <w:pPr>
        <w:pStyle w:val="AralkYok"/>
        <w:spacing w:line="360" w:lineRule="auto"/>
        <w:jc w:val="both"/>
        <w:rPr>
          <w:b/>
          <w:color w:val="FF0000"/>
          <w:sz w:val="20"/>
          <w:szCs w:val="20"/>
        </w:rPr>
      </w:pPr>
      <w:r w:rsidRPr="0006457B">
        <w:rPr>
          <w:b/>
          <w:bCs/>
          <w:color w:val="FF0000"/>
          <w:sz w:val="20"/>
          <w:szCs w:val="20"/>
        </w:rPr>
        <w:t>Temel Ortak:</w:t>
      </w:r>
      <w:r w:rsidRPr="0006457B">
        <w:rPr>
          <w:b/>
          <w:color w:val="FF0000"/>
          <w:sz w:val="20"/>
          <w:szCs w:val="20"/>
        </w:rPr>
        <w:t xml:space="preserve"> </w:t>
      </w:r>
      <w:r w:rsidRPr="0006457B">
        <w:rPr>
          <w:sz w:val="20"/>
          <w:szCs w:val="20"/>
        </w:rPr>
        <w:t>Kurumun faaliyetlerini gerçekleştirmek üzere kendi seçimine bağlı olmaksızın zorunlu olarak kurulmuş olan ortaklıklardır.(yapısal bağlılık gibi)</w:t>
      </w:r>
    </w:p>
    <w:p w:rsidR="00810674" w:rsidRPr="0006457B" w:rsidRDefault="00810674" w:rsidP="00810674">
      <w:pPr>
        <w:pStyle w:val="AralkYok"/>
        <w:spacing w:line="360" w:lineRule="auto"/>
        <w:jc w:val="both"/>
        <w:rPr>
          <w:b/>
          <w:color w:val="FF0000"/>
          <w:sz w:val="20"/>
          <w:szCs w:val="20"/>
        </w:rPr>
      </w:pPr>
      <w:r w:rsidRPr="0006457B">
        <w:rPr>
          <w:b/>
          <w:bCs/>
          <w:color w:val="FF0000"/>
          <w:sz w:val="20"/>
          <w:szCs w:val="20"/>
        </w:rPr>
        <w:t xml:space="preserve">Stratejik Ortak: </w:t>
      </w:r>
      <w:r w:rsidRPr="0006457B">
        <w:rPr>
          <w:sz w:val="20"/>
          <w:szCs w:val="20"/>
        </w:rPr>
        <w:t>Kurumun faaliyetlerini gerçekleştirmek üzere kendi seçimi üzerine kurduğu ortaklıklardır.</w:t>
      </w:r>
    </w:p>
    <w:p w:rsidR="00810674" w:rsidRPr="0006457B" w:rsidRDefault="00810674" w:rsidP="00810674">
      <w:pPr>
        <w:pStyle w:val="AralkYok"/>
        <w:spacing w:line="360" w:lineRule="auto"/>
        <w:jc w:val="both"/>
        <w:rPr>
          <w:color w:val="FF0000"/>
          <w:sz w:val="20"/>
          <w:szCs w:val="20"/>
        </w:rPr>
      </w:pPr>
      <w:r w:rsidRPr="0006457B">
        <w:rPr>
          <w:b/>
          <w:bCs/>
          <w:color w:val="FF0000"/>
          <w:sz w:val="20"/>
          <w:szCs w:val="20"/>
        </w:rPr>
        <w:t>Tedarikçi:</w:t>
      </w:r>
      <w:r w:rsidRPr="0006457B">
        <w:rPr>
          <w:color w:val="FF0000"/>
          <w:sz w:val="20"/>
          <w:szCs w:val="20"/>
        </w:rPr>
        <w:t xml:space="preserve"> </w:t>
      </w:r>
      <w:r w:rsidRPr="0006457B">
        <w:rPr>
          <w:sz w:val="20"/>
          <w:szCs w:val="20"/>
        </w:rPr>
        <w:t>Kurumun faaliyetlerini gerçekleştiren ihtiyaç duyduğu kaynakları temin eden kurum/kuruluşlardır.</w:t>
      </w:r>
    </w:p>
    <w:p w:rsidR="00810674" w:rsidRPr="0006457B" w:rsidRDefault="00810674" w:rsidP="00810674">
      <w:pPr>
        <w:pStyle w:val="AralkYok"/>
        <w:spacing w:line="360" w:lineRule="auto"/>
        <w:jc w:val="both"/>
        <w:rPr>
          <w:b/>
          <w:sz w:val="20"/>
          <w:szCs w:val="20"/>
        </w:rPr>
      </w:pPr>
      <w:r w:rsidRPr="0006457B">
        <w:rPr>
          <w:b/>
          <w:bCs/>
          <w:color w:val="FF0000"/>
          <w:sz w:val="20"/>
          <w:szCs w:val="20"/>
        </w:rPr>
        <w:t>Ürün/Hizmet:</w:t>
      </w:r>
      <w:r w:rsidRPr="00DE600F">
        <w:rPr>
          <w:color w:val="FF0000"/>
          <w:sz w:val="24"/>
          <w:szCs w:val="24"/>
          <w:u w:val="single"/>
        </w:rPr>
        <w:t xml:space="preserve"> </w:t>
      </w:r>
      <w:r w:rsidRPr="0006457B">
        <w:rPr>
          <w:sz w:val="20"/>
          <w:szCs w:val="20"/>
        </w:rPr>
        <w:t>Herhangi bir hizmet/üretim sürecinin çıktısıdır.</w:t>
      </w:r>
    </w:p>
    <w:p w:rsidR="00810674" w:rsidRPr="00B71670"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2369B3" w:rsidRDefault="002369B3" w:rsidP="00810674">
      <w:pPr>
        <w:rPr>
          <w:rFonts w:ascii="Times New Roman" w:hAnsi="Times New Roman" w:cs="Times New Roman"/>
          <w:sz w:val="18"/>
          <w:szCs w:val="18"/>
        </w:rPr>
      </w:pPr>
    </w:p>
    <w:p w:rsidR="002369B3" w:rsidRDefault="002369B3"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Pr="007D58CE" w:rsidRDefault="00680C35" w:rsidP="00810674">
      <w:pPr>
        <w:rPr>
          <w:rFonts w:ascii="Times New Roman" w:hAnsi="Times New Roman" w:cs="Times New Roman"/>
          <w:b/>
          <w:color w:val="0F243E" w:themeColor="text2" w:themeShade="80"/>
          <w:sz w:val="18"/>
          <w:szCs w:val="18"/>
          <w:u w:val="single"/>
        </w:rPr>
      </w:pPr>
      <w:r>
        <w:rPr>
          <w:rFonts w:ascii="Times New Roman" w:hAnsi="Times New Roman" w:cs="Times New Roman"/>
          <w:b/>
          <w:color w:val="0F243E" w:themeColor="text2" w:themeShade="80"/>
          <w:sz w:val="18"/>
          <w:szCs w:val="18"/>
          <w:u w:val="single"/>
        </w:rPr>
        <w:lastRenderedPageBreak/>
        <w:t xml:space="preserve">TABLO 5 </w:t>
      </w:r>
      <w:r w:rsidR="00810674" w:rsidRPr="007D58CE">
        <w:rPr>
          <w:rFonts w:ascii="Times New Roman" w:hAnsi="Times New Roman" w:cs="Times New Roman"/>
          <w:b/>
          <w:color w:val="0F243E" w:themeColor="text2" w:themeShade="80"/>
          <w:sz w:val="18"/>
          <w:szCs w:val="18"/>
          <w:u w:val="single"/>
        </w:rPr>
        <w:t>PAYDAŞ ANALİZİ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1827"/>
        <w:gridCol w:w="903"/>
        <w:gridCol w:w="5381"/>
        <w:gridCol w:w="411"/>
        <w:gridCol w:w="411"/>
        <w:gridCol w:w="411"/>
        <w:gridCol w:w="411"/>
        <w:gridCol w:w="411"/>
        <w:gridCol w:w="1024"/>
      </w:tblGrid>
      <w:tr w:rsidR="00810674" w:rsidRPr="007D58CE" w:rsidTr="00DA3134">
        <w:trPr>
          <w:trHeight w:val="259"/>
        </w:trPr>
        <w:tc>
          <w:tcPr>
            <w:tcW w:w="0" w:type="auto"/>
            <w:gridSpan w:val="9"/>
            <w:shd w:val="clear" w:color="auto" w:fill="BFBFBF"/>
            <w:vAlign w:val="center"/>
          </w:tcPr>
          <w:p w:rsidR="00810674" w:rsidRPr="007D58CE" w:rsidRDefault="00810674" w:rsidP="00DA3134">
            <w:pPr>
              <w:jc w:val="center"/>
              <w:rPr>
                <w:rFonts w:ascii="Times New Roman" w:hAnsi="Times New Roman"/>
                <w:b/>
                <w:bCs/>
                <w:color w:val="000000"/>
                <w:sz w:val="16"/>
                <w:szCs w:val="16"/>
              </w:rPr>
            </w:pPr>
            <w:r w:rsidRPr="007D58CE">
              <w:rPr>
                <w:rFonts w:ascii="Times New Roman" w:hAnsi="Times New Roman"/>
                <w:b/>
                <w:bCs/>
                <w:color w:val="000000"/>
                <w:sz w:val="16"/>
                <w:szCs w:val="16"/>
              </w:rPr>
              <w:t xml:space="preserve">PAYDAŞ ANALİZİ </w:t>
            </w:r>
          </w:p>
        </w:tc>
      </w:tr>
      <w:tr w:rsidR="00810674" w:rsidRPr="007D58CE" w:rsidTr="00DA3134">
        <w:tblPrEx>
          <w:tblCellMar>
            <w:left w:w="108" w:type="dxa"/>
            <w:right w:w="108" w:type="dxa"/>
          </w:tblCellMar>
        </w:tblPrEx>
        <w:trPr>
          <w:trHeight w:val="225"/>
        </w:trPr>
        <w:tc>
          <w:tcPr>
            <w:tcW w:w="0" w:type="auto"/>
            <w:vMerge w:val="restart"/>
            <w:shd w:val="clear" w:color="auto" w:fill="D9D9D9"/>
            <w:vAlign w:val="center"/>
          </w:tcPr>
          <w:p w:rsidR="00810674" w:rsidRPr="007D58CE" w:rsidRDefault="00810674" w:rsidP="00DA3134">
            <w:pPr>
              <w:pStyle w:val="AralkYok"/>
              <w:rPr>
                <w:b/>
                <w:sz w:val="16"/>
                <w:szCs w:val="16"/>
              </w:rPr>
            </w:pPr>
            <w:r w:rsidRPr="007D58CE">
              <w:rPr>
                <w:b/>
                <w:sz w:val="16"/>
                <w:szCs w:val="16"/>
              </w:rPr>
              <w:t>PAYDAŞIN ADI</w:t>
            </w:r>
          </w:p>
        </w:tc>
        <w:tc>
          <w:tcPr>
            <w:tcW w:w="0" w:type="auto"/>
            <w:vMerge w:val="restart"/>
            <w:shd w:val="clear" w:color="auto" w:fill="D9D9D9"/>
            <w:vAlign w:val="center"/>
          </w:tcPr>
          <w:p w:rsidR="00810674" w:rsidRPr="007D58CE" w:rsidRDefault="00810674" w:rsidP="00DA3134">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rsidR="00810674" w:rsidRPr="007D58CE" w:rsidRDefault="00810674" w:rsidP="00DA3134">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rsidR="00810674" w:rsidRPr="007D58CE" w:rsidRDefault="00810674" w:rsidP="00DA3134">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rsidR="00810674" w:rsidRPr="007D58CE" w:rsidRDefault="00810674" w:rsidP="00DA3134">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rsidR="00810674" w:rsidRPr="007D58CE" w:rsidRDefault="00810674" w:rsidP="00DA3134">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rsidR="00810674" w:rsidRPr="007D58CE" w:rsidRDefault="00810674" w:rsidP="00DA3134">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rsidR="00810674" w:rsidRPr="007D58CE" w:rsidRDefault="00810674" w:rsidP="00DA3134">
            <w:pPr>
              <w:pStyle w:val="AralkYok"/>
              <w:rPr>
                <w:b/>
                <w:sz w:val="16"/>
                <w:szCs w:val="16"/>
              </w:rPr>
            </w:pPr>
            <w:r w:rsidRPr="007D58CE">
              <w:rPr>
                <w:b/>
                <w:sz w:val="16"/>
                <w:szCs w:val="16"/>
              </w:rPr>
              <w:t>TEDARİKÇİ</w:t>
            </w:r>
          </w:p>
        </w:tc>
        <w:tc>
          <w:tcPr>
            <w:tcW w:w="0" w:type="auto"/>
            <w:shd w:val="clear" w:color="auto" w:fill="D9D9D9"/>
            <w:vAlign w:val="center"/>
          </w:tcPr>
          <w:p w:rsidR="00810674" w:rsidRPr="007D58CE" w:rsidRDefault="00810674" w:rsidP="00DA3134">
            <w:pPr>
              <w:pStyle w:val="AralkYok"/>
              <w:rPr>
                <w:b/>
                <w:sz w:val="16"/>
                <w:szCs w:val="16"/>
              </w:rPr>
            </w:pPr>
            <w:r w:rsidRPr="007D58CE">
              <w:rPr>
                <w:b/>
                <w:sz w:val="16"/>
                <w:szCs w:val="16"/>
              </w:rPr>
              <w:t>Önem derecesi</w:t>
            </w:r>
          </w:p>
        </w:tc>
      </w:tr>
      <w:tr w:rsidR="00810674" w:rsidRPr="007D58CE" w:rsidTr="00DA3134">
        <w:tblPrEx>
          <w:tblCellMar>
            <w:left w:w="108" w:type="dxa"/>
            <w:right w:w="108" w:type="dxa"/>
          </w:tblCellMar>
        </w:tblPrEx>
        <w:trPr>
          <w:trHeight w:val="970"/>
        </w:trPr>
        <w:tc>
          <w:tcPr>
            <w:tcW w:w="0" w:type="auto"/>
            <w:vMerge/>
            <w:shd w:val="clear" w:color="auto" w:fill="D9D9D9"/>
            <w:vAlign w:val="center"/>
          </w:tcPr>
          <w:p w:rsidR="00810674" w:rsidRPr="007D58CE" w:rsidRDefault="00810674" w:rsidP="00DA3134">
            <w:pPr>
              <w:pStyle w:val="AralkYok"/>
              <w:rPr>
                <w:b/>
                <w:sz w:val="16"/>
                <w:szCs w:val="16"/>
              </w:rPr>
            </w:pPr>
          </w:p>
        </w:tc>
        <w:tc>
          <w:tcPr>
            <w:tcW w:w="0" w:type="auto"/>
            <w:vMerge/>
            <w:shd w:val="clear" w:color="auto" w:fill="D9D9D9"/>
            <w:vAlign w:val="center"/>
          </w:tcPr>
          <w:p w:rsidR="00810674" w:rsidRPr="007D58CE" w:rsidRDefault="00810674" w:rsidP="00DA3134">
            <w:pPr>
              <w:pStyle w:val="AralkYok"/>
              <w:rPr>
                <w:b/>
                <w:sz w:val="16"/>
                <w:szCs w:val="16"/>
              </w:rPr>
            </w:pPr>
          </w:p>
        </w:tc>
        <w:tc>
          <w:tcPr>
            <w:tcW w:w="0" w:type="auto"/>
            <w:vMerge/>
            <w:shd w:val="clear" w:color="auto" w:fill="D9D9D9"/>
            <w:vAlign w:val="center"/>
          </w:tcPr>
          <w:p w:rsidR="00810674" w:rsidRPr="007D58CE" w:rsidRDefault="00810674" w:rsidP="00DA3134">
            <w:pPr>
              <w:pStyle w:val="AralkYok"/>
              <w:rPr>
                <w:b/>
                <w:sz w:val="16"/>
                <w:szCs w:val="16"/>
              </w:rPr>
            </w:pPr>
          </w:p>
        </w:tc>
        <w:tc>
          <w:tcPr>
            <w:tcW w:w="0" w:type="auto"/>
            <w:vMerge/>
            <w:shd w:val="clear" w:color="auto" w:fill="D9D9D9"/>
            <w:vAlign w:val="center"/>
          </w:tcPr>
          <w:p w:rsidR="00810674" w:rsidRPr="007D58CE" w:rsidRDefault="00810674" w:rsidP="00DA3134">
            <w:pPr>
              <w:pStyle w:val="AralkYok"/>
              <w:rPr>
                <w:b/>
                <w:sz w:val="16"/>
                <w:szCs w:val="16"/>
              </w:rPr>
            </w:pPr>
          </w:p>
        </w:tc>
        <w:tc>
          <w:tcPr>
            <w:tcW w:w="0" w:type="auto"/>
            <w:vMerge/>
            <w:shd w:val="clear" w:color="auto" w:fill="D9D9D9"/>
            <w:vAlign w:val="center"/>
          </w:tcPr>
          <w:p w:rsidR="00810674" w:rsidRPr="007D58CE" w:rsidRDefault="00810674" w:rsidP="00DA3134">
            <w:pPr>
              <w:pStyle w:val="AralkYok"/>
              <w:rPr>
                <w:b/>
                <w:sz w:val="16"/>
                <w:szCs w:val="16"/>
              </w:rPr>
            </w:pPr>
          </w:p>
        </w:tc>
        <w:tc>
          <w:tcPr>
            <w:tcW w:w="0" w:type="auto"/>
            <w:vMerge/>
            <w:shd w:val="clear" w:color="auto" w:fill="D9D9D9"/>
            <w:vAlign w:val="center"/>
          </w:tcPr>
          <w:p w:rsidR="00810674" w:rsidRPr="007D58CE" w:rsidRDefault="00810674" w:rsidP="00DA3134">
            <w:pPr>
              <w:pStyle w:val="AralkYok"/>
              <w:rPr>
                <w:b/>
                <w:sz w:val="16"/>
                <w:szCs w:val="16"/>
              </w:rPr>
            </w:pPr>
          </w:p>
        </w:tc>
        <w:tc>
          <w:tcPr>
            <w:tcW w:w="0" w:type="auto"/>
            <w:vMerge/>
            <w:shd w:val="clear" w:color="auto" w:fill="D9D9D9"/>
            <w:vAlign w:val="center"/>
          </w:tcPr>
          <w:p w:rsidR="00810674" w:rsidRPr="007D58CE" w:rsidRDefault="00810674" w:rsidP="00DA3134">
            <w:pPr>
              <w:pStyle w:val="AralkYok"/>
              <w:rPr>
                <w:b/>
                <w:sz w:val="16"/>
                <w:szCs w:val="16"/>
              </w:rPr>
            </w:pPr>
          </w:p>
        </w:tc>
        <w:tc>
          <w:tcPr>
            <w:tcW w:w="0" w:type="auto"/>
            <w:vMerge/>
            <w:shd w:val="clear" w:color="auto" w:fill="D9D9D9"/>
            <w:vAlign w:val="center"/>
          </w:tcPr>
          <w:p w:rsidR="00810674" w:rsidRPr="007D58CE" w:rsidRDefault="00810674" w:rsidP="00DA3134">
            <w:pPr>
              <w:pStyle w:val="AralkYok"/>
              <w:rPr>
                <w:b/>
                <w:sz w:val="16"/>
                <w:szCs w:val="16"/>
              </w:rPr>
            </w:pPr>
          </w:p>
        </w:tc>
        <w:tc>
          <w:tcPr>
            <w:tcW w:w="0" w:type="auto"/>
            <w:shd w:val="clear" w:color="auto" w:fill="D9D9D9"/>
            <w:textDirection w:val="btLr"/>
            <w:vAlign w:val="center"/>
          </w:tcPr>
          <w:p w:rsidR="00810674" w:rsidRPr="007D58CE" w:rsidRDefault="00810674" w:rsidP="00DA3134">
            <w:pPr>
              <w:pStyle w:val="AralkYok"/>
              <w:rPr>
                <w:b/>
                <w:sz w:val="16"/>
                <w:szCs w:val="16"/>
              </w:rPr>
            </w:pPr>
            <w:r w:rsidRPr="007D58CE">
              <w:rPr>
                <w:b/>
                <w:sz w:val="16"/>
                <w:szCs w:val="16"/>
              </w:rPr>
              <w:t xml:space="preserve">1. Ö nemli      </w:t>
            </w:r>
          </w:p>
          <w:p w:rsidR="00810674" w:rsidRPr="007D58CE" w:rsidRDefault="00810674" w:rsidP="00DA3134">
            <w:pPr>
              <w:pStyle w:val="AralkYok"/>
              <w:rPr>
                <w:b/>
                <w:sz w:val="16"/>
                <w:szCs w:val="16"/>
              </w:rPr>
            </w:pPr>
            <w:r w:rsidRPr="007D58CE">
              <w:rPr>
                <w:b/>
                <w:sz w:val="16"/>
                <w:szCs w:val="16"/>
              </w:rPr>
              <w:t xml:space="preserve"> 2. Önemli</w:t>
            </w:r>
          </w:p>
        </w:tc>
      </w:tr>
      <w:tr w:rsidR="00810674" w:rsidRPr="007D58CE" w:rsidTr="00DA3134">
        <w:tblPrEx>
          <w:tblCellMar>
            <w:left w:w="108" w:type="dxa"/>
            <w:right w:w="108" w:type="dxa"/>
          </w:tblCellMar>
        </w:tblPrEx>
        <w:trPr>
          <w:trHeight w:val="569"/>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1</w:t>
            </w:r>
          </w:p>
        </w:tc>
      </w:tr>
      <w:tr w:rsidR="00810674" w:rsidRPr="007D58CE" w:rsidTr="00DA3134">
        <w:tblPrEx>
          <w:tblCellMar>
            <w:left w:w="108" w:type="dxa"/>
            <w:right w:w="108" w:type="dxa"/>
          </w:tblCellMar>
        </w:tblPrEx>
        <w:trPr>
          <w:trHeight w:val="909"/>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1</w:t>
            </w:r>
          </w:p>
        </w:tc>
      </w:tr>
      <w:tr w:rsidR="00810674" w:rsidRPr="007D58CE" w:rsidTr="00DA3134">
        <w:tblPrEx>
          <w:tblCellMar>
            <w:left w:w="108" w:type="dxa"/>
            <w:right w:w="108" w:type="dxa"/>
          </w:tblCellMar>
        </w:tblPrEx>
        <w:trPr>
          <w:trHeight w:val="583"/>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1</w:t>
            </w:r>
          </w:p>
        </w:tc>
      </w:tr>
      <w:tr w:rsidR="00810674" w:rsidRPr="007D58CE" w:rsidTr="00DA3134">
        <w:tblPrEx>
          <w:tblCellMar>
            <w:left w:w="108" w:type="dxa"/>
            <w:right w:w="108" w:type="dxa"/>
          </w:tblCellMar>
        </w:tblPrEx>
        <w:trPr>
          <w:trHeight w:val="533"/>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Okullar</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1</w:t>
            </w:r>
          </w:p>
        </w:tc>
      </w:tr>
      <w:tr w:rsidR="00810674" w:rsidRPr="007D58CE" w:rsidTr="00DA3134">
        <w:tblPrEx>
          <w:tblCellMar>
            <w:left w:w="108" w:type="dxa"/>
            <w:right w:w="108" w:type="dxa"/>
          </w:tblCellMar>
        </w:tblPrEx>
        <w:trPr>
          <w:trHeight w:val="401"/>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1</w:t>
            </w:r>
          </w:p>
        </w:tc>
      </w:tr>
      <w:tr w:rsidR="00810674" w:rsidRPr="007D58CE" w:rsidTr="00DA3134">
        <w:tblPrEx>
          <w:tblCellMar>
            <w:left w:w="108" w:type="dxa"/>
            <w:right w:w="108" w:type="dxa"/>
          </w:tblCellMar>
        </w:tblPrEx>
        <w:trPr>
          <w:trHeight w:val="464"/>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526"/>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Öğrenciler</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1</w:t>
            </w:r>
          </w:p>
        </w:tc>
      </w:tr>
      <w:tr w:rsidR="00810674" w:rsidRPr="007D58CE" w:rsidTr="00DA3134">
        <w:tblPrEx>
          <w:tblCellMar>
            <w:left w:w="108" w:type="dxa"/>
            <w:right w:w="108" w:type="dxa"/>
          </w:tblCellMar>
        </w:tblPrEx>
        <w:trPr>
          <w:trHeight w:val="447"/>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1</w:t>
            </w:r>
          </w:p>
        </w:tc>
      </w:tr>
      <w:tr w:rsidR="00810674" w:rsidRPr="007D58CE" w:rsidTr="00DA3134">
        <w:tblPrEx>
          <w:tblCellMar>
            <w:left w:w="108" w:type="dxa"/>
            <w:right w:w="108" w:type="dxa"/>
          </w:tblCellMar>
        </w:tblPrEx>
        <w:trPr>
          <w:trHeight w:val="330"/>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1</w:t>
            </w:r>
          </w:p>
        </w:tc>
      </w:tr>
      <w:tr w:rsidR="00810674" w:rsidRPr="007D58CE" w:rsidTr="00DA3134">
        <w:tblPrEx>
          <w:tblCellMar>
            <w:left w:w="108" w:type="dxa"/>
            <w:right w:w="108" w:type="dxa"/>
          </w:tblCellMar>
        </w:tblPrEx>
        <w:trPr>
          <w:trHeight w:val="527"/>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Belediye</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Çevre düzenlemesi altyapıyı hazırlar.</w:t>
            </w:r>
          </w:p>
          <w:p w:rsidR="00810674" w:rsidRPr="007D58CE" w:rsidRDefault="00810674" w:rsidP="00DA3134">
            <w:pPr>
              <w:pStyle w:val="AralkYok"/>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440"/>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322"/>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Yaygın ve mesleki eğitim hizmetlerini yapar.</w:t>
            </w:r>
          </w:p>
          <w:p w:rsidR="00810674" w:rsidRPr="007D58CE" w:rsidRDefault="00810674" w:rsidP="00DA3134">
            <w:pPr>
              <w:pStyle w:val="AralkYok"/>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384"/>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Sendikalar</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717"/>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Vakıflar</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p>
          <w:p w:rsidR="00810674" w:rsidRPr="007D58CE" w:rsidRDefault="00810674" w:rsidP="00DA3134">
            <w:pPr>
              <w:pStyle w:val="AralkYok"/>
              <w:rPr>
                <w:color w:val="000000"/>
                <w:sz w:val="16"/>
                <w:szCs w:val="16"/>
              </w:rPr>
            </w:pPr>
            <w:r w:rsidRPr="007D58CE">
              <w:rPr>
                <w:color w:val="000000"/>
                <w:sz w:val="16"/>
                <w:szCs w:val="16"/>
              </w:rPr>
              <w:t>Okul öncesi ve yaygın eğitim çalışmalarında destek sunar.</w:t>
            </w:r>
          </w:p>
          <w:p w:rsidR="00810674" w:rsidRPr="007D58CE" w:rsidRDefault="00810674" w:rsidP="00DA3134">
            <w:pPr>
              <w:pStyle w:val="AralkYok"/>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313"/>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p>
          <w:p w:rsidR="00810674" w:rsidRPr="007D58CE" w:rsidRDefault="00810674" w:rsidP="00DA3134">
            <w:pPr>
              <w:pStyle w:val="AralkYok"/>
              <w:rPr>
                <w:color w:val="000000"/>
                <w:sz w:val="16"/>
                <w:szCs w:val="16"/>
              </w:rPr>
            </w:pPr>
            <w:r w:rsidRPr="007D58CE">
              <w:rPr>
                <w:color w:val="000000"/>
                <w:sz w:val="16"/>
                <w:szCs w:val="16"/>
              </w:rPr>
              <w:t>Halk ile iletişimi gerçekleştirir.</w:t>
            </w:r>
          </w:p>
          <w:p w:rsidR="00810674" w:rsidRPr="007D58CE" w:rsidRDefault="00810674" w:rsidP="00DA3134">
            <w:pPr>
              <w:pStyle w:val="AralkYok"/>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510"/>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Yaygın eğitime yönelik çalışmalar yapar.</w:t>
            </w:r>
          </w:p>
          <w:p w:rsidR="00810674" w:rsidRPr="007D58CE" w:rsidRDefault="00810674" w:rsidP="00DA3134">
            <w:pPr>
              <w:pStyle w:val="AralkYok"/>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438"/>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500"/>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Türk Telekom İl Müdürlüğü</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Haberleşme ve iletişim eksikliklerini giderir.</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640"/>
        </w:trPr>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Medya</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810674" w:rsidRPr="007D58CE" w:rsidRDefault="00810674" w:rsidP="00DA3134">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r w:rsidRPr="007D58CE">
              <w:rPr>
                <w:color w:val="000000"/>
                <w:sz w:val="16"/>
                <w:szCs w:val="16"/>
              </w:rPr>
              <w:t>2</w:t>
            </w:r>
          </w:p>
        </w:tc>
      </w:tr>
      <w:tr w:rsidR="00810674" w:rsidRPr="007D58CE" w:rsidTr="00DA3134">
        <w:tblPrEx>
          <w:tblCellMar>
            <w:left w:w="108" w:type="dxa"/>
            <w:right w:w="108" w:type="dxa"/>
          </w:tblCellMar>
        </w:tblPrEx>
        <w:trPr>
          <w:trHeight w:val="640"/>
        </w:trPr>
        <w:tc>
          <w:tcPr>
            <w:tcW w:w="0" w:type="auto"/>
            <w:shd w:val="clear" w:color="auto" w:fill="FFFFFF"/>
            <w:vAlign w:val="center"/>
          </w:tcPr>
          <w:p w:rsidR="00810674" w:rsidRPr="007D58CE" w:rsidRDefault="00810674" w:rsidP="00DA3134">
            <w:pPr>
              <w:pStyle w:val="AralkYok"/>
              <w:rPr>
                <w:color w:val="000000"/>
                <w:sz w:val="16"/>
                <w:szCs w:val="16"/>
              </w:rPr>
            </w:pPr>
          </w:p>
        </w:tc>
        <w:tc>
          <w:tcPr>
            <w:tcW w:w="0" w:type="auto"/>
            <w:shd w:val="clear" w:color="auto" w:fill="FFFFFF"/>
            <w:vAlign w:val="center"/>
          </w:tcPr>
          <w:p w:rsidR="00810674" w:rsidRPr="007D58CE" w:rsidRDefault="00810674" w:rsidP="00DA3134">
            <w:pPr>
              <w:pStyle w:val="AralkYok"/>
              <w:rPr>
                <w:color w:val="000000"/>
                <w:sz w:val="16"/>
                <w:szCs w:val="16"/>
              </w:rPr>
            </w:pPr>
          </w:p>
        </w:tc>
        <w:tc>
          <w:tcPr>
            <w:tcW w:w="0" w:type="auto"/>
            <w:shd w:val="clear" w:color="auto" w:fill="FFFFFF"/>
            <w:vAlign w:val="center"/>
          </w:tcPr>
          <w:p w:rsidR="00810674" w:rsidRPr="007D58CE" w:rsidRDefault="00810674" w:rsidP="00DA3134">
            <w:pPr>
              <w:pStyle w:val="AralkYok"/>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c>
          <w:tcPr>
            <w:tcW w:w="0" w:type="auto"/>
            <w:shd w:val="clear" w:color="auto" w:fill="FFFFFF"/>
            <w:vAlign w:val="center"/>
          </w:tcPr>
          <w:p w:rsidR="00810674" w:rsidRPr="007D58CE" w:rsidRDefault="00810674" w:rsidP="00DA3134">
            <w:pPr>
              <w:pStyle w:val="AralkYok"/>
              <w:jc w:val="center"/>
              <w:rPr>
                <w:color w:val="000000"/>
                <w:sz w:val="16"/>
                <w:szCs w:val="16"/>
              </w:rPr>
            </w:pPr>
          </w:p>
        </w:tc>
      </w:tr>
    </w:tbl>
    <w:p w:rsidR="00810674" w:rsidRPr="00B71670" w:rsidRDefault="00810674" w:rsidP="00810674">
      <w:pPr>
        <w:rPr>
          <w:rFonts w:ascii="Times New Roman" w:hAnsi="Times New Roman" w:cs="Times New Roman"/>
          <w:sz w:val="18"/>
          <w:szCs w:val="18"/>
        </w:rPr>
      </w:pPr>
    </w:p>
    <w:p w:rsidR="00810674" w:rsidRPr="00B71670" w:rsidRDefault="00810674" w:rsidP="00810674">
      <w:pPr>
        <w:rPr>
          <w:rFonts w:ascii="Times New Roman" w:hAnsi="Times New Roman" w:cs="Times New Roman"/>
          <w:sz w:val="18"/>
          <w:szCs w:val="18"/>
        </w:rPr>
      </w:pPr>
    </w:p>
    <w:p w:rsidR="00810674" w:rsidRPr="00B71670" w:rsidRDefault="00810674" w:rsidP="00810674">
      <w:pPr>
        <w:rPr>
          <w:rFonts w:ascii="Times New Roman" w:hAnsi="Times New Roman" w:cs="Times New Roman"/>
          <w:sz w:val="18"/>
          <w:szCs w:val="18"/>
        </w:rPr>
      </w:pPr>
    </w:p>
    <w:p w:rsidR="00810674" w:rsidRPr="00220218" w:rsidRDefault="00810674" w:rsidP="00810674">
      <w:pPr>
        <w:pStyle w:val="AralkYok"/>
        <w:spacing w:line="360" w:lineRule="auto"/>
        <w:jc w:val="both"/>
        <w:rPr>
          <w:rFonts w:eastAsia="Georgia"/>
          <w:sz w:val="20"/>
          <w:szCs w:val="20"/>
        </w:rPr>
      </w:pPr>
      <w:r w:rsidRPr="00220218">
        <w:rPr>
          <w:rFonts w:eastAsia="Georgia"/>
          <w:sz w:val="20"/>
          <w:szCs w:val="20"/>
        </w:rPr>
        <w:t>Önceliklendirilen paydaşlar bu aşamada kapsamlı olarak değerlendirilir. Paydaşlar değerlendirilirken cevap aranabilecek sorular şunlardır:</w:t>
      </w:r>
    </w:p>
    <w:p w:rsidR="00810674" w:rsidRPr="00220218" w:rsidRDefault="00810674" w:rsidP="00EB2728">
      <w:pPr>
        <w:pStyle w:val="AralkYok"/>
        <w:numPr>
          <w:ilvl w:val="0"/>
          <w:numId w:val="22"/>
        </w:numPr>
        <w:spacing w:line="360" w:lineRule="auto"/>
        <w:jc w:val="both"/>
        <w:rPr>
          <w:rFonts w:eastAsia="Georgia"/>
          <w:sz w:val="20"/>
          <w:szCs w:val="20"/>
        </w:rPr>
      </w:pPr>
      <w:r w:rsidRPr="00220218">
        <w:rPr>
          <w:rFonts w:eastAsia="Georgia"/>
          <w:sz w:val="20"/>
          <w:szCs w:val="20"/>
        </w:rPr>
        <w:t>Paydaş, Okulun hangi faaliyeti/hizmeti ile ilgilidir?</w:t>
      </w:r>
    </w:p>
    <w:p w:rsidR="00810674" w:rsidRPr="00220218" w:rsidRDefault="00810674" w:rsidP="00EB2728">
      <w:pPr>
        <w:pStyle w:val="AralkYok"/>
        <w:numPr>
          <w:ilvl w:val="0"/>
          <w:numId w:val="22"/>
        </w:numPr>
        <w:spacing w:line="360" w:lineRule="auto"/>
        <w:jc w:val="both"/>
        <w:rPr>
          <w:rFonts w:eastAsia="Georgia"/>
          <w:sz w:val="20"/>
          <w:szCs w:val="20"/>
        </w:rPr>
      </w:pPr>
      <w:r w:rsidRPr="00220218">
        <w:rPr>
          <w:rFonts w:eastAsia="Georgia"/>
          <w:sz w:val="20"/>
          <w:szCs w:val="20"/>
        </w:rPr>
        <w:lastRenderedPageBreak/>
        <w:t>Paydaşın Okulun beklentileri nelerdir?</w:t>
      </w:r>
    </w:p>
    <w:p w:rsidR="00810674" w:rsidRPr="00220218" w:rsidRDefault="00810674" w:rsidP="00EB2728">
      <w:pPr>
        <w:pStyle w:val="AralkYok"/>
        <w:numPr>
          <w:ilvl w:val="0"/>
          <w:numId w:val="22"/>
        </w:numPr>
        <w:spacing w:line="360" w:lineRule="auto"/>
        <w:jc w:val="both"/>
        <w:rPr>
          <w:rFonts w:eastAsia="Georgia"/>
          <w:sz w:val="20"/>
          <w:szCs w:val="20"/>
        </w:rPr>
      </w:pPr>
      <w:r w:rsidRPr="00220218">
        <w:rPr>
          <w:rFonts w:eastAsia="Georgia"/>
          <w:sz w:val="20"/>
          <w:szCs w:val="20"/>
        </w:rPr>
        <w:t>Paydaş, Okulun faaliyetlerini/hizmetlerini ne şekilde etkilemektedir?(olumlu-olumsuz)</w:t>
      </w:r>
    </w:p>
    <w:p w:rsidR="00810674" w:rsidRPr="00220218" w:rsidRDefault="00810674" w:rsidP="00EB2728">
      <w:pPr>
        <w:pStyle w:val="AralkYok"/>
        <w:numPr>
          <w:ilvl w:val="0"/>
          <w:numId w:val="22"/>
        </w:numPr>
        <w:spacing w:line="360" w:lineRule="auto"/>
        <w:jc w:val="both"/>
        <w:rPr>
          <w:rFonts w:eastAsia="Georgia"/>
          <w:sz w:val="20"/>
          <w:szCs w:val="20"/>
        </w:rPr>
      </w:pPr>
      <w:r w:rsidRPr="00220218">
        <w:rPr>
          <w:rFonts w:eastAsia="Georgia"/>
          <w:sz w:val="20"/>
          <w:szCs w:val="20"/>
        </w:rPr>
        <w:t>Paydaşın Okulun etkileme gücü nedir?</w:t>
      </w:r>
    </w:p>
    <w:p w:rsidR="00810674" w:rsidRPr="00220218" w:rsidRDefault="00810674" w:rsidP="00EB2728">
      <w:pPr>
        <w:pStyle w:val="AralkYok"/>
        <w:numPr>
          <w:ilvl w:val="0"/>
          <w:numId w:val="22"/>
        </w:numPr>
        <w:spacing w:line="360" w:lineRule="auto"/>
        <w:jc w:val="both"/>
        <w:rPr>
          <w:rFonts w:eastAsia="Georgia"/>
          <w:sz w:val="20"/>
          <w:szCs w:val="20"/>
        </w:rPr>
      </w:pPr>
      <w:r w:rsidRPr="00220218">
        <w:rPr>
          <w:rFonts w:eastAsia="Georgia"/>
          <w:sz w:val="20"/>
          <w:szCs w:val="20"/>
        </w:rPr>
        <w:t>Paydaş, Okulun faaliyetlerinden/hizmetlerinden ne şekilde etkilenmektedir? (olumlu-olumsuz)</w:t>
      </w:r>
    </w:p>
    <w:p w:rsidR="00810674" w:rsidRPr="00220218" w:rsidRDefault="00810674" w:rsidP="00810674">
      <w:pPr>
        <w:pStyle w:val="AralkYok"/>
        <w:spacing w:line="360" w:lineRule="auto"/>
        <w:jc w:val="both"/>
        <w:rPr>
          <w:rFonts w:eastAsia="Georgia"/>
          <w:sz w:val="20"/>
          <w:szCs w:val="20"/>
        </w:rPr>
      </w:pPr>
      <w:r w:rsidRPr="00220218">
        <w:rPr>
          <w:rFonts w:eastAsia="Georgia"/>
          <w:sz w:val="20"/>
          <w:szCs w:val="20"/>
        </w:rPr>
        <w:t>Paydaş analizi kapsamında, Okulun sunduğu ürün/hizmetlerle bunlardan yararlananlar ilişkilendirilir. Böylece, hangi ürün/hizmetlerden kimlerin yararlandığı açık bir biçimde ortaya konulur.Ürün/Hizmet Tablosu, yararlanıcıların ilgili olduğu ürün/hizmetleri bir arada görebilmek ve her bir ürün/hizmetin hangi yararlanıcıları ilgilendirdiğini görselleştirebilmek için faydalı bir araçtır</w:t>
      </w:r>
    </w:p>
    <w:p w:rsidR="00810674" w:rsidRDefault="00810674" w:rsidP="00810674">
      <w:pPr>
        <w:rPr>
          <w:b/>
          <w:color w:val="0F243E" w:themeColor="text2" w:themeShade="80"/>
          <w:u w:val="single"/>
        </w:rPr>
      </w:pPr>
    </w:p>
    <w:tbl>
      <w:tblPr>
        <w:tblpPr w:leftFromText="141" w:rightFromText="141" w:vertAnchor="page" w:horzAnchor="margin" w:tblpXSpec="right" w:tblpY="445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tblPr>
      <w:tblGrid>
        <w:gridCol w:w="3243"/>
        <w:gridCol w:w="879"/>
        <w:gridCol w:w="968"/>
        <w:gridCol w:w="599"/>
        <w:gridCol w:w="928"/>
        <w:gridCol w:w="1003"/>
        <w:gridCol w:w="1101"/>
        <w:gridCol w:w="1279"/>
        <w:gridCol w:w="883"/>
      </w:tblGrid>
      <w:tr w:rsidR="00810674" w:rsidRPr="00E149D1" w:rsidTr="00810674">
        <w:trPr>
          <w:trHeight w:val="277"/>
        </w:trPr>
        <w:tc>
          <w:tcPr>
            <w:tcW w:w="0" w:type="auto"/>
            <w:gridSpan w:val="9"/>
            <w:shd w:val="clear" w:color="auto" w:fill="BFBFBF"/>
            <w:vAlign w:val="center"/>
          </w:tcPr>
          <w:p w:rsidR="00810674" w:rsidRPr="00E93ABE" w:rsidRDefault="00810674" w:rsidP="00810674">
            <w:pPr>
              <w:pStyle w:val="AralkYok"/>
              <w:jc w:val="center"/>
              <w:rPr>
                <w:b/>
                <w:color w:val="000000"/>
                <w:sz w:val="16"/>
                <w:szCs w:val="16"/>
              </w:rPr>
            </w:pPr>
            <w:r w:rsidRPr="00E93ABE">
              <w:rPr>
                <w:b/>
                <w:color w:val="000000"/>
                <w:sz w:val="16"/>
                <w:szCs w:val="16"/>
              </w:rPr>
              <w:t>PAYDAŞ LİSTESİ</w:t>
            </w:r>
          </w:p>
        </w:tc>
      </w:tr>
      <w:tr w:rsidR="00810674" w:rsidRPr="00E149D1" w:rsidTr="00810674">
        <w:trPr>
          <w:trHeight w:val="290"/>
        </w:trPr>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 </w:t>
            </w:r>
          </w:p>
        </w:tc>
        <w:tc>
          <w:tcPr>
            <w:tcW w:w="0" w:type="auto"/>
            <w:gridSpan w:val="2"/>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Kurum İçi-Dışı</w:t>
            </w:r>
          </w:p>
        </w:tc>
        <w:tc>
          <w:tcPr>
            <w:tcW w:w="0" w:type="auto"/>
            <w:gridSpan w:val="6"/>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Paydaş Türü</w:t>
            </w:r>
          </w:p>
        </w:tc>
      </w:tr>
      <w:tr w:rsidR="00810674" w:rsidRPr="00E149D1" w:rsidTr="00810674">
        <w:trPr>
          <w:trHeight w:val="638"/>
        </w:trPr>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Paydaşlar</w:t>
            </w:r>
          </w:p>
        </w:tc>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İç Paydaş</w:t>
            </w:r>
          </w:p>
        </w:tc>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Dış Paydaş</w:t>
            </w:r>
          </w:p>
        </w:tc>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Lider</w:t>
            </w:r>
          </w:p>
        </w:tc>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Çalışanlar</w:t>
            </w:r>
          </w:p>
        </w:tc>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Hedef Kitle</w:t>
            </w:r>
          </w:p>
        </w:tc>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Temel Ortak</w:t>
            </w:r>
          </w:p>
        </w:tc>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Stratejik Ortak</w:t>
            </w:r>
          </w:p>
        </w:tc>
        <w:tc>
          <w:tcPr>
            <w:tcW w:w="0" w:type="auto"/>
            <w:shd w:val="clear" w:color="auto" w:fill="D9D9D9"/>
            <w:vAlign w:val="center"/>
          </w:tcPr>
          <w:p w:rsidR="00810674" w:rsidRPr="00E93ABE" w:rsidRDefault="00810674" w:rsidP="00810674">
            <w:pPr>
              <w:pStyle w:val="AralkYok"/>
              <w:rPr>
                <w:b/>
                <w:color w:val="000000"/>
                <w:sz w:val="16"/>
                <w:szCs w:val="16"/>
              </w:rPr>
            </w:pPr>
            <w:r w:rsidRPr="00E93ABE">
              <w:rPr>
                <w:b/>
                <w:color w:val="000000"/>
                <w:sz w:val="16"/>
                <w:szCs w:val="16"/>
              </w:rPr>
              <w:t>Tedarikçi</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Yöneticilerimiz</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Öğretmen</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Öğrenci</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Veli</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Okul Aile Birliği</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Memur ve Hizmetliler</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Resmi Okullarımız / Kurumlarımız</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Özel - Okullarımız / Kurumlarımız</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Pr>
                <w:color w:val="000000"/>
                <w:sz w:val="16"/>
                <w:szCs w:val="16"/>
              </w:rPr>
              <w:t>Ankara</w:t>
            </w:r>
            <w:r w:rsidRPr="00E93ABE">
              <w:rPr>
                <w:color w:val="000000"/>
                <w:sz w:val="16"/>
                <w:szCs w:val="16"/>
              </w:rPr>
              <w:t xml:space="preserve"> Valiliği</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 xml:space="preserve">Büyükşehir Belediye Başkanlığı </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Bölge İdare Mahkemesi Başkanlığı</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İl Kuvvet Komutanlıkları</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İl Emniyet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İlçe Emniyet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Semt Karakolu</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Pr>
                <w:color w:val="000000"/>
                <w:sz w:val="16"/>
                <w:szCs w:val="16"/>
              </w:rPr>
              <w:t>Keçiören</w:t>
            </w:r>
            <w:r w:rsidRPr="00E93ABE">
              <w:rPr>
                <w:color w:val="000000"/>
                <w:sz w:val="16"/>
                <w:szCs w:val="16"/>
              </w:rPr>
              <w:t xml:space="preserve"> Kaymakamlığı</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İlçe Milli Eğitim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Belediye Başkanlığı</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Mal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Üniversiteler</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Aile Politikalar Md.lüğü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Ulusal Ajans</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Medya</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Eğitim Sendikaları</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Türkiye İstatistik Kurumu Bölge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Bayındırlık ve İskân İl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İl Sağlık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İlçe Toplum Sağlığı Merkezi</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Semt Kliniği</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Tarım İl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İl Kültür ve Turizm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Çevre ve Orman İl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Türk Telekom Bölge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Devlet Tiyatrosu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Meteoroloji Bölge Müdürlüğü</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Sivil Toplum Kuruluşları (Vakıf - Dernek)</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Kantin İşleticileri</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Servis İşleticileri</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r>
      <w:tr w:rsidR="00810674" w:rsidRPr="00E149D1" w:rsidTr="00810674">
        <w:trPr>
          <w:trHeight w:val="232"/>
        </w:trPr>
        <w:tc>
          <w:tcPr>
            <w:tcW w:w="0" w:type="auto"/>
            <w:shd w:val="clear" w:color="auto" w:fill="FFFFFF"/>
            <w:vAlign w:val="center"/>
          </w:tcPr>
          <w:p w:rsidR="00810674" w:rsidRPr="00E93ABE" w:rsidRDefault="00810674" w:rsidP="00810674">
            <w:pPr>
              <w:pStyle w:val="AralkYok"/>
              <w:rPr>
                <w:color w:val="000000"/>
                <w:sz w:val="16"/>
                <w:szCs w:val="16"/>
              </w:rPr>
            </w:pPr>
            <w:r w:rsidRPr="00E93ABE">
              <w:rPr>
                <w:color w:val="000000"/>
                <w:sz w:val="16"/>
                <w:szCs w:val="16"/>
              </w:rPr>
              <w:t>Özel Sektör</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810674" w:rsidRPr="00E93ABE" w:rsidRDefault="00810674" w:rsidP="00810674">
            <w:pPr>
              <w:pStyle w:val="AralkYok"/>
              <w:jc w:val="center"/>
              <w:rPr>
                <w:color w:val="000000"/>
                <w:sz w:val="16"/>
                <w:szCs w:val="16"/>
              </w:rPr>
            </w:pPr>
            <w:r w:rsidRPr="00E93ABE">
              <w:rPr>
                <w:color w:val="000000"/>
                <w:sz w:val="16"/>
                <w:szCs w:val="16"/>
              </w:rPr>
              <w:t>0</w:t>
            </w:r>
          </w:p>
        </w:tc>
      </w:tr>
      <w:tr w:rsidR="00810674" w:rsidRPr="00E149D1" w:rsidTr="00810674">
        <w:trPr>
          <w:trHeight w:val="232"/>
        </w:trPr>
        <w:tc>
          <w:tcPr>
            <w:tcW w:w="0" w:type="auto"/>
            <w:shd w:val="clear" w:color="auto" w:fill="FFFFFF"/>
            <w:noWrap/>
            <w:vAlign w:val="center"/>
          </w:tcPr>
          <w:p w:rsidR="00810674" w:rsidRPr="00E93ABE" w:rsidRDefault="00810674" w:rsidP="00810674">
            <w:pPr>
              <w:pStyle w:val="AralkYok"/>
              <w:rPr>
                <w:b/>
                <w:color w:val="000000"/>
                <w:sz w:val="16"/>
                <w:szCs w:val="16"/>
              </w:rPr>
            </w:pPr>
            <w:r w:rsidRPr="00E93ABE">
              <w:rPr>
                <w:b/>
                <w:color w:val="000000"/>
                <w:sz w:val="16"/>
                <w:szCs w:val="16"/>
              </w:rPr>
              <w:t>O: Bazı Paydaşlar, bir kısmı ile ilişki vardır.</w:t>
            </w:r>
          </w:p>
        </w:tc>
        <w:tc>
          <w:tcPr>
            <w:tcW w:w="0" w:type="auto"/>
            <w:shd w:val="clear" w:color="auto" w:fill="FFFFFF"/>
            <w:noWrap/>
            <w:vAlign w:val="center"/>
          </w:tcPr>
          <w:p w:rsidR="00810674" w:rsidRPr="00E93ABE" w:rsidRDefault="00810674" w:rsidP="00810674">
            <w:pPr>
              <w:pStyle w:val="AralkYok"/>
              <w:jc w:val="center"/>
              <w:rPr>
                <w:color w:val="000000"/>
                <w:sz w:val="16"/>
                <w:szCs w:val="16"/>
              </w:rPr>
            </w:pPr>
          </w:p>
        </w:tc>
        <w:tc>
          <w:tcPr>
            <w:tcW w:w="0" w:type="auto"/>
            <w:shd w:val="clear" w:color="auto" w:fill="FFFFFF"/>
            <w:noWrap/>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r w:rsidR="00810674" w:rsidRPr="00E149D1" w:rsidTr="00810674">
        <w:trPr>
          <w:trHeight w:val="232"/>
        </w:trPr>
        <w:tc>
          <w:tcPr>
            <w:tcW w:w="0" w:type="auto"/>
            <w:shd w:val="clear" w:color="auto" w:fill="FFFFFF"/>
            <w:noWrap/>
            <w:vAlign w:val="center"/>
          </w:tcPr>
          <w:p w:rsidR="00810674" w:rsidRPr="00E93ABE" w:rsidRDefault="00810674" w:rsidP="00810674">
            <w:pPr>
              <w:pStyle w:val="AralkYok"/>
              <w:rPr>
                <w:b/>
                <w:color w:val="000000"/>
                <w:sz w:val="16"/>
                <w:szCs w:val="16"/>
              </w:rPr>
            </w:pPr>
            <w:r w:rsidRPr="00E93ABE">
              <w:rPr>
                <w:b/>
                <w:color w:val="000000"/>
                <w:sz w:val="16"/>
                <w:szCs w:val="16"/>
              </w:rPr>
              <w:t>V: Paydaşların tamamı</w:t>
            </w:r>
          </w:p>
        </w:tc>
        <w:tc>
          <w:tcPr>
            <w:tcW w:w="0" w:type="auto"/>
            <w:shd w:val="clear" w:color="auto" w:fill="FFFFFF"/>
            <w:noWrap/>
            <w:vAlign w:val="center"/>
          </w:tcPr>
          <w:p w:rsidR="00810674" w:rsidRPr="00E93ABE" w:rsidRDefault="00810674" w:rsidP="00810674">
            <w:pPr>
              <w:pStyle w:val="AralkYok"/>
              <w:jc w:val="center"/>
              <w:rPr>
                <w:color w:val="000000"/>
                <w:sz w:val="16"/>
                <w:szCs w:val="16"/>
              </w:rPr>
            </w:pPr>
          </w:p>
        </w:tc>
        <w:tc>
          <w:tcPr>
            <w:tcW w:w="0" w:type="auto"/>
            <w:shd w:val="clear" w:color="auto" w:fill="FFFFFF"/>
            <w:noWrap/>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c>
          <w:tcPr>
            <w:tcW w:w="0" w:type="auto"/>
            <w:shd w:val="clear" w:color="auto" w:fill="FFFFFF"/>
            <w:vAlign w:val="center"/>
          </w:tcPr>
          <w:p w:rsidR="00810674" w:rsidRPr="00E93ABE" w:rsidRDefault="00810674" w:rsidP="00810674">
            <w:pPr>
              <w:pStyle w:val="AralkYok"/>
              <w:jc w:val="center"/>
              <w:rPr>
                <w:color w:val="000000"/>
                <w:sz w:val="16"/>
                <w:szCs w:val="16"/>
              </w:rPr>
            </w:pPr>
          </w:p>
        </w:tc>
      </w:tr>
    </w:tbl>
    <w:p w:rsidR="00810674" w:rsidRDefault="00810674" w:rsidP="00810674">
      <w:pPr>
        <w:rPr>
          <w:b/>
          <w:color w:val="0F243E" w:themeColor="text2" w:themeShade="80"/>
          <w:u w:val="single"/>
        </w:rPr>
      </w:pPr>
    </w:p>
    <w:p w:rsidR="00810674" w:rsidRDefault="00680C35" w:rsidP="00810674">
      <w:pPr>
        <w:rPr>
          <w:b/>
          <w:color w:val="0F243E" w:themeColor="text2" w:themeShade="80"/>
          <w:u w:val="single"/>
        </w:rPr>
      </w:pPr>
      <w:r>
        <w:rPr>
          <w:b/>
          <w:color w:val="0F243E" w:themeColor="text2" w:themeShade="80"/>
          <w:u w:val="single"/>
        </w:rPr>
        <w:t>Tablo 6</w:t>
      </w:r>
    </w:p>
    <w:p w:rsidR="00810674" w:rsidRDefault="00810674" w:rsidP="00810674">
      <w:pPr>
        <w:rPr>
          <w:b/>
          <w:color w:val="0F243E" w:themeColor="text2" w:themeShade="80"/>
          <w:u w:val="single"/>
        </w:rPr>
      </w:pPr>
    </w:p>
    <w:p w:rsidR="00810674" w:rsidRDefault="00680C35" w:rsidP="00810674">
      <w:pPr>
        <w:rPr>
          <w:b/>
          <w:color w:val="0F243E" w:themeColor="text2" w:themeShade="80"/>
          <w:u w:val="single"/>
        </w:rPr>
      </w:pPr>
      <w:r>
        <w:rPr>
          <w:b/>
          <w:color w:val="0F243E" w:themeColor="text2" w:themeShade="80"/>
          <w:u w:val="single"/>
        </w:rPr>
        <w:t>TABLO :7</w:t>
      </w:r>
      <w:r w:rsidR="00810674">
        <w:rPr>
          <w:b/>
          <w:color w:val="0F243E" w:themeColor="text2" w:themeShade="80"/>
          <w:u w:val="single"/>
        </w:rPr>
        <w:t xml:space="preserve"> YARARLANICI ÜRÜN TABLOSU</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810674" w:rsidRPr="002A2A18" w:rsidTr="00DA3134">
        <w:trPr>
          <w:trHeight w:val="2167"/>
        </w:trPr>
        <w:tc>
          <w:tcPr>
            <w:tcW w:w="2127" w:type="dxa"/>
            <w:shd w:val="clear" w:color="auto" w:fill="BFBFBF"/>
            <w:vAlign w:val="center"/>
          </w:tcPr>
          <w:p w:rsidR="00810674" w:rsidRPr="00AA0215" w:rsidRDefault="00810674" w:rsidP="00DA3134">
            <w:pPr>
              <w:pStyle w:val="AralkYok"/>
              <w:rPr>
                <w:b/>
                <w:sz w:val="16"/>
                <w:szCs w:val="16"/>
              </w:rPr>
            </w:pPr>
            <w:r w:rsidRPr="00AA0215">
              <w:rPr>
                <w:b/>
                <w:sz w:val="16"/>
                <w:szCs w:val="16"/>
              </w:rPr>
              <w:t xml:space="preserve">Ürün/Hizmet </w:t>
            </w:r>
          </w:p>
          <w:p w:rsidR="00810674" w:rsidRPr="00AA0215" w:rsidRDefault="00810674" w:rsidP="00DA3134">
            <w:pPr>
              <w:pStyle w:val="AralkYok"/>
              <w:rPr>
                <w:b/>
                <w:sz w:val="16"/>
                <w:szCs w:val="16"/>
              </w:rPr>
            </w:pPr>
          </w:p>
          <w:p w:rsidR="00810674" w:rsidRPr="00AA0215" w:rsidRDefault="00810674" w:rsidP="00DA3134">
            <w:pPr>
              <w:pStyle w:val="AralkYok"/>
              <w:rPr>
                <w:b/>
                <w:sz w:val="16"/>
                <w:szCs w:val="16"/>
              </w:rPr>
            </w:pPr>
          </w:p>
          <w:p w:rsidR="00810674" w:rsidRPr="00AA0215" w:rsidRDefault="00810674" w:rsidP="00DA3134">
            <w:pPr>
              <w:pStyle w:val="AralkYok"/>
              <w:rPr>
                <w:b/>
                <w:sz w:val="16"/>
                <w:szCs w:val="16"/>
              </w:rPr>
            </w:pPr>
          </w:p>
          <w:p w:rsidR="00810674" w:rsidRPr="00AA0215" w:rsidRDefault="00810674" w:rsidP="00DA3134">
            <w:pPr>
              <w:pStyle w:val="AralkYok"/>
              <w:rPr>
                <w:b/>
                <w:sz w:val="16"/>
                <w:szCs w:val="16"/>
              </w:rPr>
            </w:pPr>
          </w:p>
          <w:p w:rsidR="00810674" w:rsidRPr="00AA0215" w:rsidRDefault="00810674" w:rsidP="00DA3134">
            <w:pPr>
              <w:pStyle w:val="AralkYok"/>
              <w:rPr>
                <w:b/>
                <w:sz w:val="16"/>
                <w:szCs w:val="16"/>
              </w:rPr>
            </w:pPr>
          </w:p>
          <w:p w:rsidR="00810674" w:rsidRPr="00AA0215" w:rsidRDefault="00810674" w:rsidP="00DA3134">
            <w:pPr>
              <w:pStyle w:val="AralkYok"/>
              <w:rPr>
                <w:b/>
                <w:sz w:val="16"/>
                <w:szCs w:val="16"/>
              </w:rPr>
            </w:pPr>
          </w:p>
          <w:p w:rsidR="00810674" w:rsidRPr="00AA0215" w:rsidRDefault="00810674" w:rsidP="00DA3134">
            <w:pPr>
              <w:pStyle w:val="AralkYok"/>
              <w:rPr>
                <w:b/>
                <w:sz w:val="16"/>
                <w:szCs w:val="16"/>
              </w:rPr>
            </w:pPr>
          </w:p>
          <w:p w:rsidR="00810674" w:rsidRPr="00AA0215" w:rsidRDefault="00810674" w:rsidP="00DA3134">
            <w:pPr>
              <w:pStyle w:val="AralkYok"/>
              <w:rPr>
                <w:b/>
                <w:sz w:val="16"/>
                <w:szCs w:val="16"/>
              </w:rPr>
            </w:pPr>
          </w:p>
          <w:p w:rsidR="00810674" w:rsidRPr="00AA0215" w:rsidRDefault="00810674" w:rsidP="00DA3134">
            <w:pPr>
              <w:pStyle w:val="AralkYok"/>
              <w:rPr>
                <w:b/>
                <w:sz w:val="16"/>
                <w:szCs w:val="16"/>
              </w:rPr>
            </w:pPr>
            <w:r w:rsidRPr="00AA0215">
              <w:rPr>
                <w:b/>
                <w:sz w:val="16"/>
                <w:szCs w:val="16"/>
              </w:rPr>
              <w:t>Yararlanıcı/Müşteri</w:t>
            </w:r>
          </w:p>
        </w:tc>
        <w:tc>
          <w:tcPr>
            <w:tcW w:w="320"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Personel işleri </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Rehberlik ve Yönlendirme </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Öğrenci başarısının değerlendirilmesi </w:t>
            </w:r>
          </w:p>
        </w:tc>
        <w:tc>
          <w:tcPr>
            <w:tcW w:w="600"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Öğrenci kayıt, kabul ve devam işleri  </w:t>
            </w:r>
            <w:r w:rsidRPr="00AA0215">
              <w:rPr>
                <w:sz w:val="16"/>
                <w:szCs w:val="16"/>
              </w:rPr>
              <w:br/>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Öğrencilere Ücretsiz Ders Kitabı Dağıtımı</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Sınav işleri </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Sınıf geçme işleri </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Öğrenim belgesi </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Sportif Faaliyetler</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Sosyal ve Kültürel Faaliyetler</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Öğrenci davranışlarının değerlendirilmesi </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Öğrenci sağlığı ve güvenliği </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Mezunlar (Öğrenci) </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Öğrenci Servisleri</w:t>
            </w:r>
          </w:p>
        </w:tc>
        <w:tc>
          <w:tcPr>
            <w:tcW w:w="526"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Eğitim-Öğretimi ve Yönetimi Geliştirme Çalışmaları    </w:t>
            </w:r>
          </w:p>
        </w:tc>
        <w:tc>
          <w:tcPr>
            <w:tcW w:w="296"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Fiziki Nitelik Geliştirme Çalışmaları</w:t>
            </w:r>
          </w:p>
        </w:tc>
        <w:tc>
          <w:tcPr>
            <w:tcW w:w="411"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Staj işleri </w:t>
            </w:r>
          </w:p>
        </w:tc>
        <w:tc>
          <w:tcPr>
            <w:tcW w:w="427" w:type="dxa"/>
            <w:shd w:val="clear" w:color="auto" w:fill="BFBFBF"/>
            <w:textDirection w:val="btLr"/>
            <w:vAlign w:val="center"/>
          </w:tcPr>
          <w:p w:rsidR="00810674" w:rsidRPr="00AA0215" w:rsidRDefault="00810674" w:rsidP="00DA3134">
            <w:pPr>
              <w:pStyle w:val="AralkYok"/>
              <w:rPr>
                <w:sz w:val="16"/>
                <w:szCs w:val="16"/>
              </w:rPr>
            </w:pPr>
            <w:r w:rsidRPr="00AA0215">
              <w:rPr>
                <w:sz w:val="16"/>
                <w:szCs w:val="16"/>
              </w:rPr>
              <w:t xml:space="preserve">Okul çevre ilişkileri </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Milli Eğitim Bakanlığı</w:t>
            </w:r>
          </w:p>
        </w:tc>
        <w:tc>
          <w:tcPr>
            <w:tcW w:w="32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60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27" w:type="dxa"/>
            <w:shd w:val="clear" w:color="auto" w:fill="FFFFFF"/>
            <w:vAlign w:val="center"/>
          </w:tcPr>
          <w:p w:rsidR="00810674" w:rsidRPr="00AA0215" w:rsidRDefault="00810674" w:rsidP="00DA3134">
            <w:pPr>
              <w:pStyle w:val="AralkYok"/>
              <w:rPr>
                <w:color w:val="000000"/>
                <w:sz w:val="16"/>
                <w:szCs w:val="16"/>
              </w:rPr>
            </w:pP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Pr>
                <w:color w:val="000000"/>
                <w:sz w:val="16"/>
                <w:szCs w:val="16"/>
              </w:rPr>
              <w:t>Ankara</w:t>
            </w:r>
            <w:r w:rsidRPr="00AA0215">
              <w:rPr>
                <w:color w:val="000000"/>
                <w:sz w:val="16"/>
                <w:szCs w:val="16"/>
              </w:rPr>
              <w:t xml:space="preserve"> Valiliği</w:t>
            </w:r>
          </w:p>
        </w:tc>
        <w:tc>
          <w:tcPr>
            <w:tcW w:w="32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İl Milli Eğitim Müdürlüğü</w:t>
            </w:r>
          </w:p>
        </w:tc>
        <w:tc>
          <w:tcPr>
            <w:tcW w:w="32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27" w:type="dxa"/>
            <w:shd w:val="clear" w:color="auto" w:fill="FFFFFF"/>
            <w:vAlign w:val="center"/>
          </w:tcPr>
          <w:p w:rsidR="00810674" w:rsidRPr="00AA0215" w:rsidRDefault="00810674" w:rsidP="00DA3134">
            <w:pPr>
              <w:pStyle w:val="AralkYok"/>
              <w:rPr>
                <w:color w:val="000000"/>
                <w:sz w:val="16"/>
                <w:szCs w:val="16"/>
              </w:rPr>
            </w:pP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Pr>
                <w:color w:val="000000"/>
                <w:sz w:val="16"/>
                <w:szCs w:val="16"/>
              </w:rPr>
              <w:t xml:space="preserve">Keçiören </w:t>
            </w:r>
            <w:r w:rsidRPr="00AA0215">
              <w:rPr>
                <w:color w:val="000000"/>
                <w:sz w:val="16"/>
                <w:szCs w:val="16"/>
              </w:rPr>
              <w:t>Kaymakamlığı</w:t>
            </w:r>
          </w:p>
        </w:tc>
        <w:tc>
          <w:tcPr>
            <w:tcW w:w="32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Pr>
                <w:color w:val="000000"/>
                <w:sz w:val="16"/>
                <w:szCs w:val="16"/>
              </w:rPr>
              <w:t xml:space="preserve">Keçiören </w:t>
            </w:r>
            <w:r w:rsidRPr="00AA0215">
              <w:rPr>
                <w:color w:val="000000"/>
                <w:sz w:val="16"/>
                <w:szCs w:val="16"/>
              </w:rPr>
              <w:t>İlçe Milli Eğitim Müdürlüğü</w:t>
            </w:r>
          </w:p>
        </w:tc>
        <w:tc>
          <w:tcPr>
            <w:tcW w:w="32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60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Okullar /Kurumlar</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Özel Öğretim Kurumları</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Yöneticilerimiz</w:t>
            </w:r>
          </w:p>
        </w:tc>
        <w:tc>
          <w:tcPr>
            <w:tcW w:w="32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60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 xml:space="preserve">Öğretmenler </w:t>
            </w:r>
          </w:p>
        </w:tc>
        <w:tc>
          <w:tcPr>
            <w:tcW w:w="32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Öğrenciler</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Okul aile birlikleri</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Memur ve Hizmetli</w:t>
            </w:r>
          </w:p>
        </w:tc>
        <w:tc>
          <w:tcPr>
            <w:tcW w:w="32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Belediye</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İlçe Sağlık Müdürlüğü</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Meslek odaları</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Eğitim Sendikaları</w:t>
            </w:r>
          </w:p>
        </w:tc>
        <w:tc>
          <w:tcPr>
            <w:tcW w:w="320"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Vakıflar</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Muhtarlıklar</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Tarım İlçe Müdürlüğü</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Sivil Savunma İl Müdürlüğü</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Türk Telekom İlçe Müdürlüğü</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p>
        </w:tc>
      </w:tr>
      <w:tr w:rsidR="00810674" w:rsidRPr="002A2A18" w:rsidTr="00DA3134">
        <w:trPr>
          <w:trHeight w:val="238"/>
        </w:trPr>
        <w:tc>
          <w:tcPr>
            <w:tcW w:w="21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Medya</w:t>
            </w:r>
          </w:p>
        </w:tc>
        <w:tc>
          <w:tcPr>
            <w:tcW w:w="32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600"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52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296"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c>
          <w:tcPr>
            <w:tcW w:w="411" w:type="dxa"/>
            <w:shd w:val="clear" w:color="auto" w:fill="FFFFFF"/>
            <w:vAlign w:val="center"/>
          </w:tcPr>
          <w:p w:rsidR="00810674" w:rsidRPr="00AA0215" w:rsidRDefault="00810674" w:rsidP="00DA3134">
            <w:pPr>
              <w:pStyle w:val="AralkYok"/>
              <w:rPr>
                <w:color w:val="000000"/>
                <w:sz w:val="16"/>
                <w:szCs w:val="16"/>
              </w:rPr>
            </w:pPr>
          </w:p>
        </w:tc>
        <w:tc>
          <w:tcPr>
            <w:tcW w:w="427" w:type="dxa"/>
            <w:shd w:val="clear" w:color="auto" w:fill="FFFFFF"/>
            <w:vAlign w:val="center"/>
          </w:tcPr>
          <w:p w:rsidR="00810674" w:rsidRPr="00AA0215" w:rsidRDefault="00810674" w:rsidP="00DA3134">
            <w:pPr>
              <w:pStyle w:val="AralkYok"/>
              <w:rPr>
                <w:color w:val="000000"/>
                <w:sz w:val="16"/>
                <w:szCs w:val="16"/>
              </w:rPr>
            </w:pPr>
            <w:r w:rsidRPr="00AA0215">
              <w:rPr>
                <w:color w:val="000000"/>
                <w:sz w:val="16"/>
                <w:szCs w:val="16"/>
              </w:rPr>
              <w:t>√</w:t>
            </w:r>
          </w:p>
        </w:tc>
      </w:tr>
    </w:tbl>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D42A6A" w:rsidRDefault="00D42A6A"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810674" w:rsidP="00810674">
      <w:pPr>
        <w:rPr>
          <w:b/>
          <w:color w:val="0F243E" w:themeColor="text2" w:themeShade="80"/>
          <w:u w:val="single"/>
        </w:rPr>
      </w:pPr>
    </w:p>
    <w:p w:rsidR="00810674" w:rsidRDefault="00680C35" w:rsidP="00810674">
      <w:pPr>
        <w:rPr>
          <w:b/>
          <w:color w:val="0F243E" w:themeColor="text2" w:themeShade="80"/>
          <w:u w:val="single"/>
        </w:rPr>
      </w:pPr>
      <w:r>
        <w:rPr>
          <w:b/>
          <w:color w:val="0F243E" w:themeColor="text2" w:themeShade="80"/>
          <w:u w:val="single"/>
        </w:rPr>
        <w:t>TABLO 8</w:t>
      </w:r>
      <w:r w:rsidR="00810674">
        <w:rPr>
          <w:b/>
          <w:color w:val="0F243E" w:themeColor="text2" w:themeShade="80"/>
          <w:u w:val="single"/>
        </w:rPr>
        <w:t xml:space="preserve"> PAYDAŞ ÖNEM MATRİSİ</w:t>
      </w:r>
    </w:p>
    <w:p w:rsidR="00810674" w:rsidRDefault="00810674" w:rsidP="00810674">
      <w:pPr>
        <w:rPr>
          <w:rFonts w:ascii="Times New Roman" w:hAnsi="Times New Roman" w:cs="Times New Roman"/>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3370"/>
        <w:gridCol w:w="1171"/>
        <w:gridCol w:w="1502"/>
        <w:gridCol w:w="1967"/>
        <w:gridCol w:w="1629"/>
      </w:tblGrid>
      <w:tr w:rsidR="00810674" w:rsidRPr="006E0522" w:rsidTr="00DA3134">
        <w:trPr>
          <w:trHeight w:val="337"/>
        </w:trPr>
        <w:tc>
          <w:tcPr>
            <w:tcW w:w="9639" w:type="dxa"/>
            <w:gridSpan w:val="5"/>
            <w:shd w:val="clear" w:color="auto" w:fill="BFBFBF"/>
            <w:vAlign w:val="center"/>
          </w:tcPr>
          <w:p w:rsidR="00810674" w:rsidRPr="00C26881" w:rsidRDefault="000A5CC6" w:rsidP="00DA3134">
            <w:pPr>
              <w:pStyle w:val="AralkYok"/>
              <w:jc w:val="center"/>
              <w:rPr>
                <w:b/>
              </w:rPr>
            </w:pPr>
            <w:r>
              <w:rPr>
                <w:b/>
                <w:noProof/>
                <w:lang w:eastAsia="tr-TR"/>
              </w:rPr>
              <w:pict>
                <v:rect id="Control 84" o:spid="_x0000_s1038" style="position:absolute;left:0;text-align:left;margin-left:0;margin-top:0;width:114pt;height:25.5pt;z-index:48397107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g1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i6g1cAIAANQEAAAOAAAAAAAAAAAAAAAA&#10;AC4CAABkcnMvZTJvRG9jLnhtbFBLAQItABQABgAIAAAAIQCw1zD32wAAAAQBAAAPAAAAAAAAAAAA&#10;AAAAAMoEAABkcnMvZG93bnJldi54bWxQSwUGAAAAAAQABADzAAAA0gUAAAAA&#10;" filled="f" stroked="f">
                  <o:lock v:ext="edit" rotation="t" shapetype="t"/>
                </v:rect>
              </w:pict>
            </w:r>
            <w:r>
              <w:rPr>
                <w:b/>
                <w:noProof/>
                <w:lang w:eastAsia="tr-TR"/>
              </w:rPr>
              <w:pict>
                <v:rect id="Control 85" o:spid="_x0000_s1039" style="position:absolute;left:0;text-align:left;margin-left:0;margin-top:0;width:114pt;height:25.5pt;z-index:48397209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CLTssgcwIAANQEAAAOAAAAAAAAAAAA&#10;AAAAAC4CAABkcnMvZTJvRG9jLnhtbFBLAQItABQABgAIAAAAIQCw1zD32wAAAAQBAAAPAAAAAAAA&#10;AAAAAAAAAM0EAABkcnMvZG93bnJldi54bWxQSwUGAAAAAAQABADzAAAA1QUAAAAA&#10;" filled="f" stroked="f">
                  <o:lock v:ext="edit" rotation="t" shapetype="t"/>
                </v:rect>
              </w:pict>
            </w:r>
            <w:r>
              <w:rPr>
                <w:b/>
                <w:noProof/>
                <w:lang w:eastAsia="tr-TR"/>
              </w:rPr>
              <w:pict>
                <v:rect id="Control 86" o:spid="_x0000_s1040" style="position:absolute;left:0;text-align:left;margin-left:0;margin-top:0;width:114pt;height:25.5pt;z-index:48397312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w3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OffzDdyAgAA1AQAAA4AAAAAAAAAAAAA&#10;AAAALgIAAGRycy9lMm9Eb2MueG1sUEsBAi0AFAAGAAgAAAAhALDXMPfbAAAABAEAAA8AAAAAAAAA&#10;AAAAAAAAzAQAAGRycy9kb3ducmV2LnhtbFBLBQYAAAAABAAEAPMAAADUBQAAAAA=&#10;" filled="f" stroked="f">
                  <o:lock v:ext="edit" rotation="t" shapetype="t"/>
                </v:rect>
              </w:pict>
            </w:r>
            <w:r>
              <w:rPr>
                <w:b/>
                <w:noProof/>
                <w:lang w:eastAsia="tr-TR"/>
              </w:rPr>
              <w:pict>
                <v:rect id="Control 87" o:spid="_x0000_s1041" style="position:absolute;left:0;text-align:left;margin-left:0;margin-top:0;width:114pt;height:25.5pt;z-index:48397414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42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Ib1/jZyAgAA1AQAAA4AAAAAAAAAAAAA&#10;AAAALgIAAGRycy9lMm9Eb2MueG1sUEsBAi0AFAAGAAgAAAAhALDXMPfbAAAABAEAAA8AAAAAAAAA&#10;AAAAAAAAzAQAAGRycy9kb3ducmV2LnhtbFBLBQYAAAAABAAEAPMAAADUBQAAAAA=&#10;" filled="f" stroked="f">
                  <o:lock v:ext="edit" rotation="t" shapetype="t"/>
                </v:rect>
              </w:pict>
            </w:r>
            <w:r>
              <w:rPr>
                <w:b/>
                <w:noProof/>
                <w:lang w:eastAsia="tr-TR"/>
              </w:rPr>
              <w:pict>
                <v:rect id="Control 88" o:spid="_x0000_s1042" style="position:absolute;left:0;text-align:left;margin-left:0;margin-top:0;width:114pt;height:25.5pt;z-index:4839751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CVzrZpcAIAANQEAAAOAAAAAAAAAAAAAAAA&#10;AC4CAABkcnMvZTJvRG9jLnhtbFBLAQItABQABgAIAAAAIQCw1zD32wAAAAQBAAAPAAAAAAAAAAAA&#10;AAAAAMoEAABkcnMvZG93bnJldi54bWxQSwUGAAAAAAQABADzAAAA0gUAAAAA&#10;" filled="f" stroked="f">
                  <o:lock v:ext="edit" rotation="t" shapetype="t"/>
                </v:rect>
              </w:pict>
            </w:r>
            <w:r>
              <w:rPr>
                <w:b/>
                <w:noProof/>
                <w:lang w:eastAsia="tr-TR"/>
              </w:rPr>
              <w:pict>
                <v:rect id="Control 89" o:spid="_x0000_s1043" style="position:absolute;left:0;text-align:left;margin-left:0;margin-top:0;width:114pt;height:25.5pt;z-index:4839761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xIcAIAANQEAAAOAAAAAAAAAAAAAAAA&#10;AC4CAABkcnMvZTJvRG9jLnhtbFBLAQItABQABgAIAAAAIQCw1zD32wAAAAQBAAAPAAAAAAAAAAAA&#10;AAAAAMoEAABkcnMvZG93bnJldi54bWxQSwUGAAAAAAQABADzAAAA0gUAAAAA&#10;" filled="f" stroked="f">
                  <o:lock v:ext="edit" rotation="t" shapetype="t"/>
                </v:rect>
              </w:pict>
            </w:r>
            <w:r>
              <w:rPr>
                <w:b/>
                <w:noProof/>
                <w:lang w:eastAsia="tr-TR"/>
              </w:rPr>
              <w:pict>
                <v:rect id="Control 90" o:spid="_x0000_s1044" style="position:absolute;left:0;text-align:left;margin-left:0;margin-top:0;width:114pt;height:25.5pt;z-index:483977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M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ZM&#10;Kd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IoYzDnECAADUBAAADgAAAAAAAAAAAAAA&#10;AAAuAgAAZHJzL2Uyb0RvYy54bWxQSwECLQAUAAYACAAAACEAsNcw99sAAAAEAQAADwAAAAAAAAAA&#10;AAAAAADLBAAAZHJzL2Rvd25yZXYueG1sUEsFBgAAAAAEAAQA8wAAANMFAAAAAA==&#10;" filled="f" stroked="f">
                  <o:lock v:ext="edit" rotation="t" shapetype="t"/>
                </v:rect>
              </w:pict>
            </w:r>
            <w:r>
              <w:rPr>
                <w:b/>
                <w:noProof/>
                <w:lang w:eastAsia="tr-TR"/>
              </w:rPr>
              <w:pict>
                <v:rect id="Control 91" o:spid="_x0000_s1045" style="position:absolute;left:0;text-align:left;margin-left:0;margin-top:0;width:114pt;height:25.5pt;z-index:4839782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MzcQ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EpzzM3ECAADUBAAADgAAAAAAAAAAAAAA&#10;AAAuAgAAZHJzL2Uyb0RvYy54bWxQSwECLQAUAAYACAAAACEAsNcw99sAAAAEAQAADwAAAAAAAAAA&#10;AAAAAADLBAAAZHJzL2Rvd25yZXYueG1sUEsFBgAAAAAEAAQA8wAAANMFAAAAAA==&#10;" filled="f" stroked="f">
                  <o:lock v:ext="edit" rotation="t" shapetype="t"/>
                </v:rect>
              </w:pict>
            </w:r>
            <w:r>
              <w:rPr>
                <w:b/>
                <w:noProof/>
                <w:lang w:eastAsia="tr-TR"/>
              </w:rPr>
              <w:pict>
                <v:rect id="Control 92" o:spid="_x0000_s1046" style="position:absolute;left:0;text-align:left;margin-left:0;margin-top:0;width:114pt;height:25.5pt;z-index:48397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4N9CRyAgAA1AQAAA4AAAAAAAAAAAAA&#10;AAAALgIAAGRycy9lMm9Eb2MueG1sUEsBAi0AFAAGAAgAAAAhALDXMPfbAAAABAEAAA8AAAAAAAAA&#10;AAAAAAAAzAQAAGRycy9kb3ducmV2LnhtbFBLBQYAAAAABAAEAPMAAADUBQAAAAA=&#10;" filled="f" stroked="f">
                  <o:lock v:ext="edit" rotation="t" shapetype="t"/>
                </v:rect>
              </w:pict>
            </w:r>
            <w:r w:rsidR="00810674" w:rsidRPr="00C26881">
              <w:rPr>
                <w:b/>
              </w:rPr>
              <w:t xml:space="preserve">PAYDAŞ ÖNEM </w:t>
            </w:r>
            <w:r w:rsidR="00810674">
              <w:rPr>
                <w:b/>
              </w:rPr>
              <w:t xml:space="preserve">ETKİ </w:t>
            </w:r>
            <w:r w:rsidR="00810674" w:rsidRPr="00C26881">
              <w:rPr>
                <w:b/>
              </w:rPr>
              <w:t>MATRİSİ</w:t>
            </w:r>
            <w:r w:rsidR="00810674">
              <w:rPr>
                <w:b/>
              </w:rPr>
              <w:t xml:space="preserve"> </w:t>
            </w:r>
          </w:p>
        </w:tc>
      </w:tr>
      <w:tr w:rsidR="00810674" w:rsidRPr="006E0522" w:rsidTr="00DA3134">
        <w:trPr>
          <w:trHeight w:val="237"/>
        </w:trPr>
        <w:tc>
          <w:tcPr>
            <w:tcW w:w="3370" w:type="dxa"/>
            <w:vMerge w:val="restart"/>
            <w:shd w:val="clear" w:color="auto" w:fill="D9D9D9"/>
            <w:vAlign w:val="center"/>
          </w:tcPr>
          <w:p w:rsidR="00810674" w:rsidRPr="00C26881" w:rsidRDefault="00810674" w:rsidP="00DA3134">
            <w:pPr>
              <w:pStyle w:val="AralkYok"/>
              <w:rPr>
                <w:b/>
                <w:color w:val="000000"/>
                <w:sz w:val="16"/>
                <w:szCs w:val="16"/>
              </w:rPr>
            </w:pPr>
            <w:r w:rsidRPr="00C26881">
              <w:rPr>
                <w:b/>
                <w:color w:val="000000"/>
                <w:sz w:val="16"/>
                <w:szCs w:val="16"/>
              </w:rPr>
              <w:t>PAYDAŞIN ADI</w:t>
            </w:r>
          </w:p>
        </w:tc>
        <w:tc>
          <w:tcPr>
            <w:tcW w:w="2673" w:type="dxa"/>
            <w:gridSpan w:val="2"/>
            <w:shd w:val="clear" w:color="auto" w:fill="D9D9D9"/>
            <w:vAlign w:val="center"/>
          </w:tcPr>
          <w:p w:rsidR="00810674" w:rsidRPr="00C26881" w:rsidRDefault="00810674" w:rsidP="00DA3134">
            <w:pPr>
              <w:pStyle w:val="AralkYok"/>
              <w:rPr>
                <w:b/>
                <w:color w:val="000000"/>
                <w:sz w:val="16"/>
                <w:szCs w:val="16"/>
              </w:rPr>
            </w:pPr>
            <w:r w:rsidRPr="00C26881">
              <w:rPr>
                <w:b/>
                <w:color w:val="000000"/>
                <w:sz w:val="16"/>
                <w:szCs w:val="16"/>
              </w:rPr>
              <w:t>Önem</w:t>
            </w:r>
          </w:p>
        </w:tc>
        <w:tc>
          <w:tcPr>
            <w:tcW w:w="3596" w:type="dxa"/>
            <w:gridSpan w:val="2"/>
            <w:shd w:val="clear" w:color="auto" w:fill="D9D9D9"/>
            <w:vAlign w:val="center"/>
          </w:tcPr>
          <w:p w:rsidR="00810674" w:rsidRPr="00C26881" w:rsidRDefault="00810674" w:rsidP="00DA3134">
            <w:pPr>
              <w:pStyle w:val="AralkYok"/>
              <w:rPr>
                <w:b/>
                <w:color w:val="000000"/>
                <w:sz w:val="16"/>
                <w:szCs w:val="16"/>
              </w:rPr>
            </w:pPr>
            <w:r w:rsidRPr="00C26881">
              <w:rPr>
                <w:b/>
                <w:color w:val="000000"/>
                <w:sz w:val="16"/>
                <w:szCs w:val="16"/>
              </w:rPr>
              <w:t>Etki</w:t>
            </w:r>
          </w:p>
        </w:tc>
      </w:tr>
      <w:tr w:rsidR="00810674" w:rsidRPr="006E0522" w:rsidTr="00DA3134">
        <w:trPr>
          <w:trHeight w:val="545"/>
        </w:trPr>
        <w:tc>
          <w:tcPr>
            <w:tcW w:w="3370" w:type="dxa"/>
            <w:vMerge/>
            <w:shd w:val="clear" w:color="auto" w:fill="D9D9D9"/>
            <w:vAlign w:val="center"/>
          </w:tcPr>
          <w:p w:rsidR="00810674" w:rsidRPr="00C26881" w:rsidRDefault="00810674" w:rsidP="00DA3134">
            <w:pPr>
              <w:pStyle w:val="AralkYok"/>
              <w:rPr>
                <w:color w:val="000000"/>
                <w:sz w:val="16"/>
                <w:szCs w:val="16"/>
              </w:rPr>
            </w:pPr>
          </w:p>
        </w:tc>
        <w:tc>
          <w:tcPr>
            <w:tcW w:w="1171" w:type="dxa"/>
            <w:shd w:val="clear" w:color="auto" w:fill="D9D9D9"/>
            <w:vAlign w:val="center"/>
          </w:tcPr>
          <w:p w:rsidR="00810674" w:rsidRPr="00C26881" w:rsidRDefault="00810674" w:rsidP="00DA3134">
            <w:pPr>
              <w:pStyle w:val="AralkYok"/>
              <w:rPr>
                <w:b/>
                <w:color w:val="000000"/>
                <w:sz w:val="16"/>
                <w:szCs w:val="16"/>
              </w:rPr>
            </w:pPr>
            <w:r w:rsidRPr="00C26881">
              <w:rPr>
                <w:b/>
                <w:color w:val="000000"/>
                <w:sz w:val="16"/>
                <w:szCs w:val="16"/>
              </w:rPr>
              <w:t>Önemli</w:t>
            </w:r>
          </w:p>
        </w:tc>
        <w:tc>
          <w:tcPr>
            <w:tcW w:w="1502" w:type="dxa"/>
            <w:shd w:val="clear" w:color="auto" w:fill="D9D9D9"/>
            <w:vAlign w:val="center"/>
          </w:tcPr>
          <w:p w:rsidR="00810674" w:rsidRPr="00C26881" w:rsidRDefault="00810674" w:rsidP="00DA3134">
            <w:pPr>
              <w:pStyle w:val="AralkYok"/>
              <w:rPr>
                <w:b/>
                <w:color w:val="000000"/>
                <w:sz w:val="16"/>
                <w:szCs w:val="16"/>
              </w:rPr>
            </w:pPr>
            <w:r w:rsidRPr="00C26881">
              <w:rPr>
                <w:b/>
                <w:color w:val="000000"/>
                <w:sz w:val="16"/>
                <w:szCs w:val="16"/>
              </w:rPr>
              <w:t>Önemsiz</w:t>
            </w:r>
          </w:p>
        </w:tc>
        <w:tc>
          <w:tcPr>
            <w:tcW w:w="1967" w:type="dxa"/>
            <w:shd w:val="clear" w:color="auto" w:fill="D9D9D9"/>
            <w:vAlign w:val="center"/>
          </w:tcPr>
          <w:p w:rsidR="00810674" w:rsidRPr="00C26881" w:rsidRDefault="00810674" w:rsidP="00DA3134">
            <w:pPr>
              <w:pStyle w:val="AralkYok"/>
              <w:rPr>
                <w:b/>
                <w:color w:val="000000"/>
                <w:sz w:val="16"/>
                <w:szCs w:val="16"/>
              </w:rPr>
            </w:pPr>
            <w:r w:rsidRPr="00C26881">
              <w:rPr>
                <w:b/>
                <w:color w:val="000000"/>
                <w:sz w:val="16"/>
                <w:szCs w:val="16"/>
              </w:rPr>
              <w:t>Güçlü</w:t>
            </w:r>
          </w:p>
        </w:tc>
        <w:tc>
          <w:tcPr>
            <w:tcW w:w="1629" w:type="dxa"/>
            <w:shd w:val="clear" w:color="auto" w:fill="D9D9D9"/>
            <w:vAlign w:val="center"/>
          </w:tcPr>
          <w:p w:rsidR="00810674" w:rsidRPr="00C26881" w:rsidRDefault="00810674" w:rsidP="00DA3134">
            <w:pPr>
              <w:pStyle w:val="AralkYok"/>
              <w:rPr>
                <w:b/>
                <w:color w:val="000000"/>
                <w:sz w:val="16"/>
                <w:szCs w:val="16"/>
              </w:rPr>
            </w:pPr>
            <w:r w:rsidRPr="00C26881">
              <w:rPr>
                <w:b/>
                <w:color w:val="000000"/>
                <w:sz w:val="16"/>
                <w:szCs w:val="16"/>
              </w:rPr>
              <w:t>Zayıf</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Milli Eğitim Bakanlığı</w:t>
            </w:r>
          </w:p>
        </w:tc>
        <w:tc>
          <w:tcPr>
            <w:tcW w:w="1171"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502" w:type="dxa"/>
            <w:shd w:val="clear" w:color="auto" w:fill="FFFFFF"/>
            <w:vAlign w:val="center"/>
          </w:tcPr>
          <w:p w:rsidR="00810674" w:rsidRPr="000C469E" w:rsidRDefault="00810674" w:rsidP="00DA3134">
            <w:pPr>
              <w:pStyle w:val="AralkYok"/>
              <w:rPr>
                <w:color w:val="000000"/>
                <w:sz w:val="18"/>
                <w:szCs w:val="18"/>
              </w:rPr>
            </w:pP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Kaymakamlık</w:t>
            </w:r>
          </w:p>
        </w:tc>
        <w:tc>
          <w:tcPr>
            <w:tcW w:w="1171"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502" w:type="dxa"/>
            <w:shd w:val="clear" w:color="auto" w:fill="FFFFFF"/>
            <w:vAlign w:val="center"/>
          </w:tcPr>
          <w:p w:rsidR="00810674" w:rsidRPr="000C469E" w:rsidRDefault="00810674" w:rsidP="00DA3134">
            <w:pPr>
              <w:pStyle w:val="AralkYok"/>
              <w:rPr>
                <w:color w:val="000000"/>
                <w:sz w:val="18"/>
                <w:szCs w:val="18"/>
              </w:rPr>
            </w:pP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İlçe Milli Eğitim Müdürlükleri</w:t>
            </w:r>
          </w:p>
        </w:tc>
        <w:tc>
          <w:tcPr>
            <w:tcW w:w="1171"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502" w:type="dxa"/>
            <w:shd w:val="clear" w:color="auto" w:fill="FFFFFF"/>
            <w:vAlign w:val="center"/>
          </w:tcPr>
          <w:p w:rsidR="00810674" w:rsidRPr="000C469E" w:rsidRDefault="00810674" w:rsidP="00DA3134">
            <w:pPr>
              <w:pStyle w:val="AralkYok"/>
              <w:rPr>
                <w:color w:val="000000"/>
                <w:sz w:val="18"/>
                <w:szCs w:val="18"/>
              </w:rPr>
            </w:pP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Okullar</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İzle</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Yöneticiler</w:t>
            </w:r>
          </w:p>
        </w:tc>
        <w:tc>
          <w:tcPr>
            <w:tcW w:w="1171"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502" w:type="dxa"/>
            <w:shd w:val="clear" w:color="auto" w:fill="FFFFFF"/>
            <w:vAlign w:val="center"/>
          </w:tcPr>
          <w:p w:rsidR="00810674" w:rsidRPr="000C469E" w:rsidRDefault="00810674" w:rsidP="00DA3134">
            <w:pPr>
              <w:pStyle w:val="AralkYok"/>
              <w:rPr>
                <w:color w:val="000000"/>
                <w:sz w:val="18"/>
                <w:szCs w:val="18"/>
              </w:rPr>
            </w:pP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xml:space="preserve">Öğretmenler </w:t>
            </w:r>
          </w:p>
        </w:tc>
        <w:tc>
          <w:tcPr>
            <w:tcW w:w="1171"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502" w:type="dxa"/>
            <w:shd w:val="clear" w:color="auto" w:fill="FFFFFF"/>
            <w:vAlign w:val="center"/>
          </w:tcPr>
          <w:p w:rsidR="00810674" w:rsidRPr="000C469E" w:rsidRDefault="00810674" w:rsidP="00DA3134">
            <w:pPr>
              <w:pStyle w:val="AralkYok"/>
              <w:rPr>
                <w:color w:val="000000"/>
                <w:sz w:val="18"/>
                <w:szCs w:val="18"/>
              </w:rPr>
            </w:pP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Öğrenciler</w:t>
            </w:r>
          </w:p>
        </w:tc>
        <w:tc>
          <w:tcPr>
            <w:tcW w:w="1171"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502" w:type="dxa"/>
            <w:shd w:val="clear" w:color="auto" w:fill="FFFFFF"/>
            <w:vAlign w:val="center"/>
          </w:tcPr>
          <w:p w:rsidR="00810674" w:rsidRPr="000C469E" w:rsidRDefault="00810674" w:rsidP="00DA3134">
            <w:pPr>
              <w:pStyle w:val="AralkYok"/>
              <w:rPr>
                <w:color w:val="000000"/>
                <w:sz w:val="18"/>
                <w:szCs w:val="18"/>
              </w:rPr>
            </w:pP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Özel Öğretim Kurumları</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İzle</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Pr>
                <w:color w:val="000000"/>
                <w:sz w:val="18"/>
                <w:szCs w:val="18"/>
              </w:rPr>
              <w:t>Okul Aile B</w:t>
            </w:r>
            <w:r w:rsidRPr="000C469E">
              <w:rPr>
                <w:color w:val="000000"/>
                <w:sz w:val="18"/>
                <w:szCs w:val="18"/>
              </w:rPr>
              <w:t>irlikleri</w:t>
            </w:r>
          </w:p>
        </w:tc>
        <w:tc>
          <w:tcPr>
            <w:tcW w:w="1171"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502" w:type="dxa"/>
            <w:shd w:val="clear" w:color="auto" w:fill="FFFFFF"/>
            <w:vAlign w:val="center"/>
          </w:tcPr>
          <w:p w:rsidR="00810674" w:rsidRPr="000C469E" w:rsidRDefault="00810674" w:rsidP="00DA3134">
            <w:pPr>
              <w:pStyle w:val="AralkYok"/>
              <w:rPr>
                <w:color w:val="000000"/>
                <w:sz w:val="18"/>
                <w:szCs w:val="18"/>
              </w:rPr>
            </w:pP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Memur ve Hizmetli</w:t>
            </w:r>
            <w:r>
              <w:rPr>
                <w:color w:val="000000"/>
                <w:sz w:val="18"/>
                <w:szCs w:val="18"/>
              </w:rPr>
              <w:t>ler</w:t>
            </w:r>
          </w:p>
        </w:tc>
        <w:tc>
          <w:tcPr>
            <w:tcW w:w="1171"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502" w:type="dxa"/>
            <w:shd w:val="clear" w:color="auto" w:fill="FFFFFF"/>
            <w:vAlign w:val="center"/>
          </w:tcPr>
          <w:p w:rsidR="00810674" w:rsidRPr="000C469E" w:rsidRDefault="00810674" w:rsidP="00DA3134">
            <w:pPr>
              <w:pStyle w:val="AralkYok"/>
              <w:rPr>
                <w:color w:val="000000"/>
                <w:sz w:val="18"/>
                <w:szCs w:val="18"/>
              </w:rPr>
            </w:pP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Belediye</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İlçe Sağlık Müdürlüğü</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İzle</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Meslek odaları</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Sendikalar</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İzle</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Vakıflar</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İzle</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Muhtarlıklar</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İzle</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Tarım İlçe Müdürlüğü</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İzle</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Sivil Savunma İl Müdürlüğü</w:t>
            </w:r>
          </w:p>
        </w:tc>
        <w:tc>
          <w:tcPr>
            <w:tcW w:w="1171" w:type="dxa"/>
            <w:shd w:val="clear" w:color="auto" w:fill="FFFFFF"/>
            <w:vAlign w:val="center"/>
          </w:tcPr>
          <w:p w:rsidR="00810674" w:rsidRPr="000C469E" w:rsidRDefault="00810674" w:rsidP="00DA3134">
            <w:pPr>
              <w:pStyle w:val="AralkYok"/>
              <w:rPr>
                <w:color w:val="000000"/>
                <w:sz w:val="18"/>
                <w:szCs w:val="18"/>
              </w:rPr>
            </w:pP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İzle</w:t>
            </w:r>
          </w:p>
        </w:tc>
      </w:tr>
      <w:tr w:rsidR="00810674" w:rsidRPr="00824321" w:rsidTr="00DA3134">
        <w:trPr>
          <w:trHeight w:val="158"/>
        </w:trPr>
        <w:tc>
          <w:tcPr>
            <w:tcW w:w="3370"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Türk Telekom İlçe Müdürlüğü</w:t>
            </w:r>
          </w:p>
        </w:tc>
        <w:tc>
          <w:tcPr>
            <w:tcW w:w="1171"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502"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w:t>
            </w:r>
          </w:p>
        </w:tc>
        <w:tc>
          <w:tcPr>
            <w:tcW w:w="1967"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 </w:t>
            </w:r>
          </w:p>
        </w:tc>
        <w:tc>
          <w:tcPr>
            <w:tcW w:w="1629" w:type="dxa"/>
            <w:shd w:val="clear" w:color="auto" w:fill="FFFFFF"/>
            <w:vAlign w:val="center"/>
          </w:tcPr>
          <w:p w:rsidR="00810674" w:rsidRPr="000C469E" w:rsidRDefault="00810674" w:rsidP="00DA3134">
            <w:pPr>
              <w:pStyle w:val="AralkYok"/>
              <w:rPr>
                <w:color w:val="000000"/>
                <w:sz w:val="18"/>
                <w:szCs w:val="18"/>
              </w:rPr>
            </w:pPr>
            <w:r w:rsidRPr="000C469E">
              <w:rPr>
                <w:color w:val="000000"/>
                <w:sz w:val="18"/>
                <w:szCs w:val="18"/>
              </w:rPr>
              <w:t>İzle</w:t>
            </w:r>
          </w:p>
        </w:tc>
      </w:tr>
    </w:tbl>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Pr="009B158D" w:rsidRDefault="00810674" w:rsidP="00810674">
      <w:pPr>
        <w:rPr>
          <w:rFonts w:ascii="Times New Roman" w:hAnsi="Times New Roman" w:cs="Times New Roman"/>
          <w:sz w:val="18"/>
          <w:szCs w:val="18"/>
        </w:rPr>
      </w:pPr>
    </w:p>
    <w:p w:rsidR="00810674" w:rsidRPr="009B158D" w:rsidRDefault="00810674" w:rsidP="00810674">
      <w:pPr>
        <w:rPr>
          <w:rFonts w:ascii="Times New Roman" w:hAnsi="Times New Roman" w:cs="Times New Roman"/>
          <w:sz w:val="18"/>
          <w:szCs w:val="18"/>
        </w:rPr>
      </w:pPr>
    </w:p>
    <w:p w:rsidR="00810674" w:rsidRPr="009B158D" w:rsidRDefault="00810674" w:rsidP="00810674">
      <w:pPr>
        <w:rPr>
          <w:rFonts w:ascii="Times New Roman" w:hAnsi="Times New Roman" w:cs="Times New Roman"/>
          <w:sz w:val="18"/>
          <w:szCs w:val="18"/>
        </w:rPr>
      </w:pPr>
    </w:p>
    <w:p w:rsidR="00D42A6A" w:rsidRDefault="00D42A6A" w:rsidP="00D42A6A">
      <w:pPr>
        <w:tabs>
          <w:tab w:val="left" w:pos="2329"/>
        </w:tabs>
        <w:rPr>
          <w:rFonts w:ascii="Times New Roman" w:hAnsi="Times New Roman" w:cs="Times New Roman"/>
          <w:sz w:val="18"/>
          <w:szCs w:val="18"/>
        </w:rPr>
      </w:pPr>
      <w:r>
        <w:rPr>
          <w:b/>
          <w:color w:val="0F243E" w:themeColor="text2" w:themeShade="80"/>
          <w:u w:val="single"/>
        </w:rPr>
        <w:t>PAYDAŞ STRATEJİSİ</w:t>
      </w:r>
    </w:p>
    <w:p w:rsidR="00D42A6A" w:rsidRDefault="00D42A6A" w:rsidP="00D42A6A">
      <w:pPr>
        <w:tabs>
          <w:tab w:val="left" w:pos="2329"/>
        </w:tabs>
        <w:rPr>
          <w:rFonts w:ascii="Times New Roman" w:hAnsi="Times New Roman" w:cs="Times New Roman"/>
          <w:sz w:val="18"/>
          <w:szCs w:val="18"/>
        </w:rPr>
      </w:pPr>
    </w:p>
    <w:p w:rsidR="00D42A6A" w:rsidRPr="009B158D" w:rsidRDefault="00D42A6A" w:rsidP="00D42A6A">
      <w:pPr>
        <w:tabs>
          <w:tab w:val="left" w:pos="2329"/>
        </w:tabs>
        <w:rPr>
          <w:rFonts w:ascii="Times New Roman" w:hAnsi="Times New Roman" w:cs="Times New Roman"/>
          <w:sz w:val="18"/>
          <w:szCs w:val="18"/>
        </w:rPr>
      </w:pPr>
      <w:r>
        <w:rPr>
          <w:rFonts w:ascii="Times New Roman" w:hAnsi="Times New Roman" w:cs="Times New Roman"/>
          <w:noProof/>
          <w:sz w:val="18"/>
          <w:szCs w:val="18"/>
          <w:lang w:eastAsia="tr-TR"/>
        </w:rPr>
        <w:drawing>
          <wp:anchor distT="0" distB="0" distL="114300" distR="114300" simplePos="0" relativeHeight="483981312" behindDoc="0" locked="0" layoutInCell="1" allowOverlap="1">
            <wp:simplePos x="0" y="0"/>
            <wp:positionH relativeFrom="column">
              <wp:posOffset>0</wp:posOffset>
            </wp:positionH>
            <wp:positionV relativeFrom="paragraph">
              <wp:posOffset>74295</wp:posOffset>
            </wp:positionV>
            <wp:extent cx="5907405" cy="4595495"/>
            <wp:effectExtent l="19050" t="0" r="0" b="0"/>
            <wp:wrapSquare wrapText="bothSides"/>
            <wp:docPr id="6" name="Nesn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15735" cy="6942496"/>
                      <a:chOff x="409575" y="641350"/>
                      <a:chExt cx="6715735" cy="6942496"/>
                    </a:xfrm>
                  </a:grpSpPr>
                  <a:pic>
                    <a:nvPicPr>
                      <a:cNvPr id="27" name="table"/>
                      <a:cNvPicPr>
                        <a:picLocks noChangeAspect="1"/>
                      </a:cNvPicPr>
                    </a:nvPicPr>
                    <a:blipFill>
                      <a:blip r:embed="rId18"/>
                      <a:stretch>
                        <a:fillRect/>
                      </a:stretch>
                    </a:blipFill>
                    <a:spPr>
                      <a:xfrm>
                        <a:off x="742245" y="975209"/>
                        <a:ext cx="6383065" cy="6608637"/>
                      </a:xfrm>
                      <a:prstGeom prst="rect">
                        <a:avLst/>
                      </a:prstGeom>
                    </a:spPr>
                  </a:pic>
                  <a:sp>
                    <a:nvSpPr>
                      <a:cNvPr id="15" name="Dikdörtgen 14"/>
                      <a:cNvSpPr/>
                    </a:nvSpPr>
                    <a:spPr>
                      <a:xfrm rot="16200000">
                        <a:off x="-250825" y="2365376"/>
                        <a:ext cx="1666875" cy="317500"/>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tr-TR" sz="1323" b="1" dirty="0"/>
                            <a:t>ÖNEMLİ</a:t>
                          </a:r>
                        </a:p>
                      </a:txBody>
                      <a:useSpRect/>
                    </a:txSp>
                    <a:style>
                      <a:lnRef idx="1">
                        <a:schemeClr val="accent1"/>
                      </a:lnRef>
                      <a:fillRef idx="2">
                        <a:schemeClr val="accent1"/>
                      </a:fillRef>
                      <a:effectRef idx="1">
                        <a:schemeClr val="accent1"/>
                      </a:effectRef>
                      <a:fontRef idx="minor">
                        <a:schemeClr val="dk1"/>
                      </a:fontRef>
                    </a:style>
                  </a:sp>
                  <a:sp>
                    <a:nvSpPr>
                      <a:cNvPr id="16" name="Dikdörtgen 15"/>
                      <a:cNvSpPr/>
                    </a:nvSpPr>
                    <a:spPr>
                      <a:xfrm rot="16200000">
                        <a:off x="-265906" y="6014244"/>
                        <a:ext cx="1668462" cy="317500"/>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tr-TR" sz="1323" b="1" dirty="0"/>
                            <a:t>ÖNEMSİZ</a:t>
                          </a:r>
                        </a:p>
                      </a:txBody>
                      <a:useSpRect/>
                    </a:txSp>
                    <a:style>
                      <a:lnRef idx="1">
                        <a:schemeClr val="accent1"/>
                      </a:lnRef>
                      <a:fillRef idx="2">
                        <a:schemeClr val="accent1"/>
                      </a:fillRef>
                      <a:effectRef idx="1">
                        <a:schemeClr val="accent1"/>
                      </a:effectRef>
                      <a:fontRef idx="minor">
                        <a:schemeClr val="dk1"/>
                      </a:fontRef>
                    </a:style>
                  </a:sp>
                  <a:sp>
                    <a:nvSpPr>
                      <a:cNvPr id="17" name="Dikdörtgen 16"/>
                      <a:cNvSpPr/>
                    </a:nvSpPr>
                    <a:spPr>
                      <a:xfrm>
                        <a:off x="747713" y="974725"/>
                        <a:ext cx="2698750" cy="396875"/>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r>
                            <a:rPr lang="tr-TR" sz="1300" b="1">
                              <a:solidFill>
                                <a:srgbClr val="000000"/>
                              </a:solidFill>
                            </a:rPr>
                            <a:t>Bilgilendir - Birlikte Çalış</a:t>
                          </a:r>
                        </a:p>
                      </a:txBody>
                      <a:useSpRect/>
                    </a:txSp>
                    <a:style>
                      <a:lnRef idx="1">
                        <a:schemeClr val="accent6"/>
                      </a:lnRef>
                      <a:fillRef idx="2">
                        <a:schemeClr val="accent6"/>
                      </a:fillRef>
                      <a:effectRef idx="1">
                        <a:schemeClr val="accent6"/>
                      </a:effectRef>
                      <a:fontRef idx="minor">
                        <a:schemeClr val="dk1"/>
                      </a:fontRef>
                    </a:style>
                  </a:sp>
                  <a:sp>
                    <a:nvSpPr>
                      <a:cNvPr id="18" name="Dikdörtgen 17"/>
                      <a:cNvSpPr/>
                    </a:nvSpPr>
                    <a:spPr>
                      <a:xfrm>
                        <a:off x="3867150" y="974725"/>
                        <a:ext cx="2698750" cy="396875"/>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r>
                            <a:rPr lang="tr-TR" sz="1300" b="1">
                              <a:solidFill>
                                <a:srgbClr val="000000"/>
                              </a:solidFill>
                            </a:rPr>
                            <a:t>Kapasiteyi geliştir, çıkarlarını gözet</a:t>
                          </a:r>
                        </a:p>
                        <a:p>
                          <a:r>
                            <a:rPr lang="tr-TR" sz="1300" b="1">
                              <a:solidFill>
                                <a:srgbClr val="000000"/>
                              </a:solidFill>
                            </a:rPr>
                            <a:t>İzle – Birlikte Çalış</a:t>
                          </a:r>
                        </a:p>
                      </a:txBody>
                      <a:useSpRect/>
                    </a:txSp>
                    <a:style>
                      <a:lnRef idx="1">
                        <a:schemeClr val="accent6"/>
                      </a:lnRef>
                      <a:fillRef idx="2">
                        <a:schemeClr val="accent6"/>
                      </a:fillRef>
                      <a:effectRef idx="1">
                        <a:schemeClr val="accent6"/>
                      </a:effectRef>
                      <a:fontRef idx="minor">
                        <a:schemeClr val="dk1"/>
                      </a:fontRef>
                    </a:style>
                  </a:sp>
                  <a:sp>
                    <a:nvSpPr>
                      <a:cNvPr id="19" name="Dikdörtgen 18"/>
                      <a:cNvSpPr/>
                    </a:nvSpPr>
                    <a:spPr>
                      <a:xfrm>
                        <a:off x="747713" y="4557713"/>
                        <a:ext cx="2698750" cy="384175"/>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defRPr/>
                          </a:pPr>
                          <a:r>
                            <a:rPr lang="tr-TR" sz="1323" b="1" dirty="0"/>
                            <a:t>Etkilerini gider, kendini savun</a:t>
                          </a:r>
                        </a:p>
                        <a:p>
                          <a:pPr>
                            <a:defRPr/>
                          </a:pPr>
                          <a:r>
                            <a:rPr lang="tr-TR" sz="1323" b="1" dirty="0"/>
                            <a:t>Bilgilendir - Gözet</a:t>
                          </a:r>
                        </a:p>
                      </a:txBody>
                      <a:useSpRect/>
                    </a:txSp>
                    <a:style>
                      <a:lnRef idx="1">
                        <a:schemeClr val="accent6"/>
                      </a:lnRef>
                      <a:fillRef idx="2">
                        <a:schemeClr val="accent6"/>
                      </a:fillRef>
                      <a:effectRef idx="1">
                        <a:schemeClr val="accent6"/>
                      </a:effectRef>
                      <a:fontRef idx="minor">
                        <a:schemeClr val="dk1"/>
                      </a:fontRef>
                    </a:style>
                  </a:sp>
                  <a:sp>
                    <a:nvSpPr>
                      <a:cNvPr id="20" name="Dikdörtgen 19"/>
                      <a:cNvSpPr/>
                    </a:nvSpPr>
                    <a:spPr>
                      <a:xfrm>
                        <a:off x="3865563" y="4560888"/>
                        <a:ext cx="2698750" cy="396875"/>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defRPr/>
                          </a:pPr>
                          <a:r>
                            <a:rPr lang="tr-TR" sz="1323" b="1" dirty="0"/>
                            <a:t>İzle veya gözet</a:t>
                          </a:r>
                        </a:p>
                      </a:txBody>
                      <a:useSpRect/>
                    </a:txSp>
                    <a:style>
                      <a:lnRef idx="1">
                        <a:schemeClr val="accent6"/>
                      </a:lnRef>
                      <a:fillRef idx="2">
                        <a:schemeClr val="accent6"/>
                      </a:fillRef>
                      <a:effectRef idx="1">
                        <a:schemeClr val="accent6"/>
                      </a:effectRef>
                      <a:fontRef idx="minor">
                        <a:schemeClr val="dk1"/>
                      </a:fontRef>
                    </a:style>
                  </a:sp>
                  <a:sp>
                    <a:nvSpPr>
                      <a:cNvPr id="21" name="Dikdörtgen 20"/>
                      <a:cNvSpPr/>
                    </a:nvSpPr>
                    <a:spPr>
                      <a:xfrm>
                        <a:off x="709613" y="1420813"/>
                        <a:ext cx="3136900" cy="1585912"/>
                      </a:xfrm>
                      <a:prstGeom prst="rect">
                        <a:avLst/>
                      </a:prstGeom>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marL="94512" indent="-94512">
                            <a:buClr>
                              <a:schemeClr val="accent1"/>
                            </a:buClr>
                            <a:buFont typeface="Wingdings" pitchFamily="2" charset="2"/>
                            <a:buChar char="§"/>
                            <a:defRPr/>
                          </a:pPr>
                          <a:r>
                            <a:rPr lang="tr-TR" sz="1213" dirty="0">
                              <a:ea typeface="Times New Roman" pitchFamily="18" charset="0"/>
                              <a:cs typeface="Tahoma" pitchFamily="34" charset="0"/>
                            </a:rPr>
                            <a:t>Öğrenciler</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Öğretmenler</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Okul Aile Birliği</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İlçe Milli Eğitim Müdürlüğü</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Kaymakamlık</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Okullar</a:t>
                          </a:r>
                        </a:p>
                        <a:p>
                          <a:pPr marL="94512" indent="-94512">
                            <a:buClr>
                              <a:schemeClr val="accent1"/>
                            </a:buClr>
                            <a:buFont typeface="Wingdings" pitchFamily="2" charset="2"/>
                            <a:buChar char="§"/>
                            <a:defRPr/>
                          </a:pPr>
                          <a:r>
                            <a:rPr lang="tr-TR" sz="1213" dirty="0">
                              <a:ea typeface="Times New Roman" pitchFamily="18" charset="0"/>
                              <a:cs typeface="Tahoma" pitchFamily="34" charset="0"/>
                            </a:rPr>
                            <a:t>Memur ve Hizmetliler</a:t>
                          </a:r>
                        </a:p>
                        <a:p>
                          <a:pPr marL="94512" indent="-94512">
                            <a:buClr>
                              <a:schemeClr val="accent1"/>
                            </a:buClr>
                            <a:buFont typeface="Wingdings" pitchFamily="2" charset="2"/>
                            <a:buChar char="§"/>
                            <a:defRPr/>
                          </a:pPr>
                          <a:endParaRPr lang="tr-TR" sz="1213" dirty="0">
                            <a:ea typeface="Times New Roman" pitchFamily="18" charset="0"/>
                            <a:cs typeface="Tahoma" pitchFamily="34" charset="0"/>
                          </a:endParaRPr>
                        </a:p>
                      </a:txBody>
                      <a:useSpRect/>
                    </a:txSp>
                  </a:sp>
                  <a:sp>
                    <a:nvSpPr>
                      <a:cNvPr id="22" name="Dikdörtgen 21"/>
                      <a:cNvSpPr/>
                    </a:nvSpPr>
                    <a:spPr>
                      <a:xfrm>
                        <a:off x="3879850" y="1435100"/>
                        <a:ext cx="3136900" cy="1144588"/>
                      </a:xfrm>
                      <a:prstGeom prst="rect">
                        <a:avLst/>
                      </a:prstGeom>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Ulusal Ajans</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Milli Eğitim Bakanlığı</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Belediye</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Sendikalar</a:t>
                          </a:r>
                        </a:p>
                        <a:p>
                          <a:pPr marL="94512" indent="-94512">
                            <a:lnSpc>
                              <a:spcPct val="114000"/>
                            </a:lnSpc>
                            <a:buClr>
                              <a:schemeClr val="accent1"/>
                            </a:buClr>
                            <a:buFont typeface="Wingdings" pitchFamily="2" charset="2"/>
                            <a:buChar char="§"/>
                            <a:defRPr/>
                          </a:pPr>
                          <a:endParaRPr lang="tr-TR" sz="1213" dirty="0">
                            <a:ea typeface="Times New Roman" pitchFamily="18" charset="0"/>
                            <a:cs typeface="Tahoma" pitchFamily="34" charset="0"/>
                          </a:endParaRPr>
                        </a:p>
                      </a:txBody>
                      <a:useSpRect/>
                    </a:txSp>
                  </a:sp>
                  <a:sp>
                    <a:nvSpPr>
                      <a:cNvPr id="23" name="Dikdörtgen 22"/>
                      <a:cNvSpPr/>
                    </a:nvSpPr>
                    <a:spPr>
                      <a:xfrm>
                        <a:off x="741363" y="5051425"/>
                        <a:ext cx="3136900" cy="931863"/>
                      </a:xfrm>
                      <a:prstGeom prst="rect">
                        <a:avLst/>
                      </a:prstGeom>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İlçe Mal Müdürlüğü</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Özel Eğitim Kurumları,</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İlçe Sağlık Müdürlüğü</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Meslek Odaları</a:t>
                          </a:r>
                        </a:p>
                      </a:txBody>
                      <a:useSpRect/>
                    </a:txSp>
                  </a:sp>
                  <a:sp>
                    <a:nvSpPr>
                      <a:cNvPr id="24" name="Dikdörtgen 23"/>
                      <a:cNvSpPr/>
                    </a:nvSpPr>
                    <a:spPr>
                      <a:xfrm>
                        <a:off x="3870325" y="4941888"/>
                        <a:ext cx="3136900" cy="506412"/>
                      </a:xfrm>
                      <a:prstGeom prst="rect">
                        <a:avLst/>
                      </a:prstGeom>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Muhtarlıklar</a:t>
                          </a:r>
                        </a:p>
                        <a:p>
                          <a:pPr marL="94512" indent="-94512">
                            <a:lnSpc>
                              <a:spcPct val="114000"/>
                            </a:lnSpc>
                            <a:buClr>
                              <a:schemeClr val="accent1"/>
                            </a:buClr>
                            <a:buFont typeface="Wingdings" pitchFamily="2" charset="2"/>
                            <a:buChar char="§"/>
                            <a:defRPr/>
                          </a:pPr>
                          <a:r>
                            <a:rPr lang="tr-TR" sz="1213" dirty="0">
                              <a:ea typeface="Times New Roman" pitchFamily="18" charset="0"/>
                              <a:cs typeface="Tahoma" pitchFamily="34" charset="0"/>
                            </a:rPr>
                            <a:t>Tarım İlçe Müdürlüğü</a:t>
                          </a:r>
                        </a:p>
                      </a:txBody>
                      <a:useSpRect/>
                    </a:txSp>
                  </a:sp>
                  <a:sp>
                    <a:nvSpPr>
                      <a:cNvPr id="25" name="Dikdörtgen 24"/>
                      <a:cNvSpPr/>
                    </a:nvSpPr>
                    <a:spPr>
                      <a:xfrm>
                        <a:off x="1420813" y="641350"/>
                        <a:ext cx="1666875" cy="317500"/>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tr-TR" sz="1323" b="1" dirty="0"/>
                            <a:t>GÜÇLÜ</a:t>
                          </a:r>
                        </a:p>
                      </a:txBody>
                      <a:useSpRect/>
                    </a:txSp>
                    <a:style>
                      <a:lnRef idx="1">
                        <a:schemeClr val="accent1"/>
                      </a:lnRef>
                      <a:fillRef idx="2">
                        <a:schemeClr val="accent1"/>
                      </a:fillRef>
                      <a:effectRef idx="1">
                        <a:schemeClr val="accent1"/>
                      </a:effectRef>
                      <a:fontRef idx="minor">
                        <a:schemeClr val="dk1"/>
                      </a:fontRef>
                    </a:style>
                  </a:sp>
                  <a:sp>
                    <a:nvSpPr>
                      <a:cNvPr id="26" name="Dikdörtgen 25"/>
                      <a:cNvSpPr/>
                    </a:nvSpPr>
                    <a:spPr>
                      <a:xfrm>
                        <a:off x="4635500" y="641350"/>
                        <a:ext cx="1668463" cy="317500"/>
                      </a:xfrm>
                      <a:prstGeom prst="rect">
                        <a:avLst/>
                      </a:prstGeom>
                    </a:spPr>
                    <a:txSp>
                      <a:txBody>
                        <a:bodyPr anchor="ctr"/>
                        <a:lstStyle>
                          <a:defPPr>
                            <a:defRPr lang="tr-TR"/>
                          </a:defPPr>
                          <a:lvl1pPr algn="l" defTabSz="1022350" rtl="0" eaLnBrk="0" fontAlgn="base" hangingPunct="0">
                            <a:spcBef>
                              <a:spcPct val="0"/>
                            </a:spcBef>
                            <a:spcAft>
                              <a:spcPct val="0"/>
                            </a:spcAft>
                            <a:defRPr sz="2000" kern="1200">
                              <a:solidFill>
                                <a:schemeClr val="dk1"/>
                              </a:solidFill>
                              <a:latin typeface="+mn-lt"/>
                              <a:ea typeface="+mn-ea"/>
                              <a:cs typeface="+mn-cs"/>
                            </a:defRPr>
                          </a:lvl1pPr>
                          <a:lvl2pPr marL="511175" indent="-53975" algn="l" defTabSz="1022350" rtl="0" eaLnBrk="0" fontAlgn="base" hangingPunct="0">
                            <a:spcBef>
                              <a:spcPct val="0"/>
                            </a:spcBef>
                            <a:spcAft>
                              <a:spcPct val="0"/>
                            </a:spcAft>
                            <a:defRPr sz="2000" kern="1200">
                              <a:solidFill>
                                <a:schemeClr val="dk1"/>
                              </a:solidFill>
                              <a:latin typeface="+mn-lt"/>
                              <a:ea typeface="+mn-ea"/>
                              <a:cs typeface="+mn-cs"/>
                            </a:defRPr>
                          </a:lvl2pPr>
                          <a:lvl3pPr marL="1022350" indent="-107950" algn="l" defTabSz="1022350" rtl="0" eaLnBrk="0" fontAlgn="base" hangingPunct="0">
                            <a:spcBef>
                              <a:spcPct val="0"/>
                            </a:spcBef>
                            <a:spcAft>
                              <a:spcPct val="0"/>
                            </a:spcAft>
                            <a:defRPr sz="2000" kern="1200">
                              <a:solidFill>
                                <a:schemeClr val="dk1"/>
                              </a:solidFill>
                              <a:latin typeface="+mn-lt"/>
                              <a:ea typeface="+mn-ea"/>
                              <a:cs typeface="+mn-cs"/>
                            </a:defRPr>
                          </a:lvl3pPr>
                          <a:lvl4pPr marL="1533525" indent="-161925" algn="l" defTabSz="1022350" rtl="0" eaLnBrk="0" fontAlgn="base" hangingPunct="0">
                            <a:spcBef>
                              <a:spcPct val="0"/>
                            </a:spcBef>
                            <a:spcAft>
                              <a:spcPct val="0"/>
                            </a:spcAft>
                            <a:defRPr sz="2000" kern="1200">
                              <a:solidFill>
                                <a:schemeClr val="dk1"/>
                              </a:solidFill>
                              <a:latin typeface="+mn-lt"/>
                              <a:ea typeface="+mn-ea"/>
                              <a:cs typeface="+mn-cs"/>
                            </a:defRPr>
                          </a:lvl4pPr>
                          <a:lvl5pPr marL="2044700" indent="-215900" algn="l" defTabSz="1022350" rtl="0" eaLnBrk="0" fontAlgn="base" hangingPunct="0">
                            <a:spcBef>
                              <a:spcPct val="0"/>
                            </a:spcBef>
                            <a:spcAft>
                              <a:spcPct val="0"/>
                            </a:spcAft>
                            <a:defRPr sz="2000" kern="1200">
                              <a:solidFill>
                                <a:schemeClr val="dk1"/>
                              </a:solidFill>
                              <a:latin typeface="+mn-lt"/>
                              <a:ea typeface="+mn-ea"/>
                              <a:cs typeface="+mn-cs"/>
                            </a:defRPr>
                          </a:lvl5pPr>
                          <a:lvl6pPr marL="2286000" algn="l" defTabSz="914400" rtl="0" eaLnBrk="1" latinLnBrk="0" hangingPunct="1">
                            <a:defRPr sz="2000" kern="1200">
                              <a:solidFill>
                                <a:schemeClr val="dk1"/>
                              </a:solidFill>
                              <a:latin typeface="+mn-lt"/>
                              <a:ea typeface="+mn-ea"/>
                              <a:cs typeface="+mn-cs"/>
                            </a:defRPr>
                          </a:lvl6pPr>
                          <a:lvl7pPr marL="2743200" algn="l" defTabSz="914400" rtl="0" eaLnBrk="1" latinLnBrk="0" hangingPunct="1">
                            <a:defRPr sz="2000" kern="1200">
                              <a:solidFill>
                                <a:schemeClr val="dk1"/>
                              </a:solidFill>
                              <a:latin typeface="+mn-lt"/>
                              <a:ea typeface="+mn-ea"/>
                              <a:cs typeface="+mn-cs"/>
                            </a:defRPr>
                          </a:lvl7pPr>
                          <a:lvl8pPr marL="3200400" algn="l" defTabSz="914400" rtl="0" eaLnBrk="1" latinLnBrk="0" hangingPunct="1">
                            <a:defRPr sz="2000" kern="1200">
                              <a:solidFill>
                                <a:schemeClr val="dk1"/>
                              </a:solidFill>
                              <a:latin typeface="+mn-lt"/>
                              <a:ea typeface="+mn-ea"/>
                              <a:cs typeface="+mn-cs"/>
                            </a:defRPr>
                          </a:lvl8pPr>
                          <a:lvl9pPr marL="3657600" algn="l" defTabSz="914400" rtl="0" eaLnBrk="1" latinLnBrk="0" hangingPunct="1">
                            <a:defRPr sz="2000" kern="1200">
                              <a:solidFill>
                                <a:schemeClr val="dk1"/>
                              </a:solidFill>
                              <a:latin typeface="+mn-lt"/>
                              <a:ea typeface="+mn-ea"/>
                              <a:cs typeface="+mn-cs"/>
                            </a:defRPr>
                          </a:lvl9pPr>
                        </a:lstStyle>
                        <a:p>
                          <a:pPr algn="ctr">
                            <a:defRPr/>
                          </a:pPr>
                          <a:r>
                            <a:rPr lang="tr-TR" sz="1323" b="1" dirty="0"/>
                            <a:t>ZAYIF</a:t>
                          </a:r>
                        </a:p>
                      </a:txBody>
                      <a:useSpRect/>
                    </a:txSp>
                    <a:style>
                      <a:lnRef idx="1">
                        <a:schemeClr val="accent1"/>
                      </a:lnRef>
                      <a:fillRef idx="2">
                        <a:schemeClr val="accent1"/>
                      </a:fillRef>
                      <a:effectRef idx="1">
                        <a:schemeClr val="accent1"/>
                      </a:effectRef>
                      <a:fontRef idx="minor">
                        <a:schemeClr val="dk1"/>
                      </a:fontRef>
                    </a:style>
                  </a:sp>
                </lc:lockedCanvas>
              </a:graphicData>
            </a:graphic>
          </wp:anchor>
        </w:drawing>
      </w:r>
    </w:p>
    <w:p w:rsidR="00D42A6A" w:rsidRDefault="00D42A6A" w:rsidP="00D42A6A">
      <w:pPr>
        <w:rPr>
          <w:rFonts w:ascii="Times New Roman" w:hAnsi="Times New Roman" w:cs="Times New Roman"/>
          <w:sz w:val="18"/>
          <w:szCs w:val="18"/>
        </w:rPr>
      </w:pPr>
    </w:p>
    <w:p w:rsidR="00810674" w:rsidRPr="009B158D" w:rsidRDefault="00810674" w:rsidP="00810674">
      <w:pPr>
        <w:rPr>
          <w:rFonts w:ascii="Times New Roman" w:hAnsi="Times New Roman" w:cs="Times New Roman"/>
          <w:sz w:val="18"/>
          <w:szCs w:val="18"/>
        </w:rPr>
      </w:pPr>
    </w:p>
    <w:p w:rsidR="00810674" w:rsidRPr="009B158D" w:rsidRDefault="00810674" w:rsidP="00810674">
      <w:pPr>
        <w:rPr>
          <w:rFonts w:ascii="Times New Roman" w:hAnsi="Times New Roman" w:cs="Times New Roman"/>
          <w:sz w:val="18"/>
          <w:szCs w:val="18"/>
        </w:rPr>
      </w:pPr>
    </w:p>
    <w:p w:rsidR="00810674" w:rsidRPr="009B158D" w:rsidRDefault="00810674" w:rsidP="00810674">
      <w:pPr>
        <w:rPr>
          <w:rFonts w:ascii="Times New Roman" w:hAnsi="Times New Roman" w:cs="Times New Roman"/>
          <w:sz w:val="18"/>
          <w:szCs w:val="18"/>
        </w:rPr>
      </w:pPr>
    </w:p>
    <w:p w:rsidR="00810674" w:rsidRPr="009B158D" w:rsidRDefault="00810674" w:rsidP="00810674">
      <w:pPr>
        <w:rPr>
          <w:rFonts w:ascii="Times New Roman" w:hAnsi="Times New Roman" w:cs="Times New Roman"/>
          <w:sz w:val="18"/>
          <w:szCs w:val="18"/>
        </w:rPr>
      </w:pPr>
    </w:p>
    <w:p w:rsidR="00810674" w:rsidRPr="009B158D" w:rsidRDefault="00810674" w:rsidP="00810674">
      <w:pPr>
        <w:rPr>
          <w:rFonts w:ascii="Times New Roman" w:hAnsi="Times New Roman" w:cs="Times New Roman"/>
          <w:sz w:val="18"/>
          <w:szCs w:val="18"/>
        </w:rPr>
      </w:pPr>
    </w:p>
    <w:p w:rsidR="00810674" w:rsidRPr="009B158D" w:rsidRDefault="00810674" w:rsidP="00810674">
      <w:pPr>
        <w:rPr>
          <w:rFonts w:ascii="Times New Roman" w:hAnsi="Times New Roman" w:cs="Times New Roman"/>
          <w:sz w:val="18"/>
          <w:szCs w:val="18"/>
        </w:rPr>
      </w:pPr>
    </w:p>
    <w:p w:rsidR="00810674" w:rsidRDefault="00810674" w:rsidP="00810674">
      <w:pPr>
        <w:rPr>
          <w:rFonts w:ascii="Times New Roman" w:hAnsi="Times New Roman" w:cs="Times New Roman"/>
          <w:sz w:val="18"/>
          <w:szCs w:val="18"/>
        </w:rPr>
      </w:pPr>
    </w:p>
    <w:p w:rsidR="00810674" w:rsidRDefault="00810674" w:rsidP="00810674">
      <w:pPr>
        <w:tabs>
          <w:tab w:val="left" w:pos="2329"/>
        </w:tabs>
        <w:rPr>
          <w:rFonts w:ascii="Times New Roman" w:hAnsi="Times New Roman" w:cs="Times New Roman"/>
          <w:sz w:val="18"/>
          <w:szCs w:val="18"/>
        </w:rPr>
      </w:pPr>
      <w:r>
        <w:rPr>
          <w:rFonts w:ascii="Times New Roman" w:hAnsi="Times New Roman" w:cs="Times New Roman"/>
          <w:sz w:val="18"/>
          <w:szCs w:val="18"/>
        </w:rPr>
        <w:tab/>
      </w:r>
    </w:p>
    <w:p w:rsidR="00603AE9" w:rsidRDefault="00603AE9">
      <w:pPr>
        <w:pStyle w:val="GvdeMetni"/>
        <w:spacing w:before="129" w:line="372" w:lineRule="auto"/>
        <w:ind w:left="958" w:right="1012"/>
        <w:jc w:val="both"/>
        <w:rPr>
          <w:spacing w:val="-2"/>
        </w:rPr>
      </w:pPr>
    </w:p>
    <w:p w:rsidR="00603AE9" w:rsidRDefault="00603AE9">
      <w:pPr>
        <w:pStyle w:val="GvdeMetni"/>
        <w:spacing w:before="129" w:line="372" w:lineRule="auto"/>
        <w:ind w:left="958" w:right="1012"/>
        <w:jc w:val="both"/>
        <w:rPr>
          <w:spacing w:val="-2"/>
        </w:rPr>
      </w:pPr>
    </w:p>
    <w:p w:rsidR="00126345" w:rsidRDefault="00126345">
      <w:pPr>
        <w:pStyle w:val="GvdeMetni"/>
        <w:spacing w:before="129" w:line="372" w:lineRule="auto"/>
        <w:ind w:left="958" w:right="1012"/>
        <w:jc w:val="both"/>
        <w:rPr>
          <w:spacing w:val="-2"/>
        </w:rPr>
      </w:pPr>
    </w:p>
    <w:p w:rsidR="00D42A6A" w:rsidRDefault="00D42A6A">
      <w:pPr>
        <w:pStyle w:val="GvdeMetni"/>
        <w:spacing w:line="369" w:lineRule="auto"/>
        <w:ind w:left="958" w:right="1015"/>
        <w:jc w:val="both"/>
        <w:rPr>
          <w:rFonts w:ascii="Times New Roman" w:hAnsi="Times New Roman"/>
          <w:b/>
          <w:color w:val="FF0000"/>
          <w:sz w:val="20"/>
        </w:rPr>
      </w:pPr>
    </w:p>
    <w:p w:rsidR="00D42A6A" w:rsidRDefault="00D42A6A">
      <w:pPr>
        <w:pStyle w:val="GvdeMetni"/>
        <w:spacing w:line="369" w:lineRule="auto"/>
        <w:ind w:left="958" w:right="1015"/>
        <w:jc w:val="both"/>
        <w:rPr>
          <w:rFonts w:ascii="Times New Roman" w:hAnsi="Times New Roman"/>
          <w:b/>
          <w:color w:val="FF0000"/>
          <w:sz w:val="20"/>
        </w:rPr>
      </w:pPr>
    </w:p>
    <w:p w:rsidR="00D42A6A" w:rsidRDefault="00D42A6A">
      <w:pPr>
        <w:pStyle w:val="GvdeMetni"/>
        <w:spacing w:line="369" w:lineRule="auto"/>
        <w:ind w:left="958" w:right="1015"/>
        <w:jc w:val="both"/>
        <w:rPr>
          <w:rFonts w:ascii="Times New Roman" w:hAnsi="Times New Roman"/>
          <w:b/>
          <w:color w:val="FF0000"/>
          <w:sz w:val="20"/>
        </w:rPr>
      </w:pPr>
    </w:p>
    <w:p w:rsidR="00D42A6A" w:rsidRDefault="00D42A6A">
      <w:pPr>
        <w:pStyle w:val="GvdeMetni"/>
        <w:spacing w:line="369" w:lineRule="auto"/>
        <w:ind w:left="958" w:right="1015"/>
        <w:jc w:val="both"/>
        <w:rPr>
          <w:rFonts w:ascii="Times New Roman" w:hAnsi="Times New Roman"/>
          <w:b/>
          <w:color w:val="FF0000"/>
          <w:sz w:val="20"/>
        </w:rPr>
      </w:pPr>
    </w:p>
    <w:p w:rsidR="00D42A6A" w:rsidRDefault="00D42A6A">
      <w:pPr>
        <w:pStyle w:val="GvdeMetni"/>
        <w:spacing w:line="369" w:lineRule="auto"/>
        <w:ind w:left="958" w:right="1015"/>
        <w:jc w:val="both"/>
        <w:rPr>
          <w:rFonts w:ascii="Times New Roman" w:hAnsi="Times New Roman"/>
          <w:b/>
          <w:color w:val="FF0000"/>
          <w:sz w:val="20"/>
        </w:rPr>
      </w:pPr>
    </w:p>
    <w:p w:rsidR="00D42A6A" w:rsidRDefault="00D42A6A">
      <w:pPr>
        <w:pStyle w:val="GvdeMetni"/>
        <w:spacing w:line="369" w:lineRule="auto"/>
        <w:ind w:left="958" w:right="1015"/>
        <w:jc w:val="both"/>
        <w:rPr>
          <w:rFonts w:ascii="Times New Roman" w:hAnsi="Times New Roman"/>
          <w:b/>
          <w:color w:val="FF0000"/>
          <w:sz w:val="20"/>
        </w:rPr>
      </w:pPr>
    </w:p>
    <w:p w:rsidR="00D42A6A" w:rsidRDefault="00D42A6A">
      <w:pPr>
        <w:pStyle w:val="GvdeMetni"/>
        <w:spacing w:line="369" w:lineRule="auto"/>
        <w:ind w:left="958" w:right="1015"/>
        <w:jc w:val="both"/>
        <w:rPr>
          <w:rFonts w:ascii="Times New Roman" w:hAnsi="Times New Roman"/>
          <w:b/>
          <w:color w:val="FF0000"/>
          <w:sz w:val="20"/>
        </w:rPr>
      </w:pPr>
    </w:p>
    <w:p w:rsidR="00D42A6A" w:rsidRDefault="00D42A6A">
      <w:pPr>
        <w:pStyle w:val="GvdeMetni"/>
        <w:spacing w:line="369" w:lineRule="auto"/>
        <w:ind w:left="958" w:right="1015"/>
        <w:jc w:val="both"/>
        <w:rPr>
          <w:rFonts w:ascii="Times New Roman" w:hAnsi="Times New Roman"/>
          <w:b/>
          <w:color w:val="FF0000"/>
          <w:sz w:val="20"/>
        </w:rPr>
      </w:pPr>
    </w:p>
    <w:p w:rsidR="002D0A48" w:rsidRDefault="002D0A48" w:rsidP="006D7FF3">
      <w:pPr>
        <w:tabs>
          <w:tab w:val="left" w:pos="1678"/>
        </w:tabs>
      </w:pPr>
    </w:p>
    <w:p w:rsidR="00D42A6A" w:rsidRDefault="00D42A6A"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r w:rsidRPr="009F7635">
        <w:rPr>
          <w:noProof/>
          <w:lang w:eastAsia="tr-TR"/>
        </w:rPr>
        <w:drawing>
          <wp:inline distT="0" distB="0" distL="0" distR="0">
            <wp:extent cx="6762750" cy="4057650"/>
            <wp:effectExtent l="0" t="0" r="0" b="0"/>
            <wp:docPr id="8" name="Nesn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7188" cy="2124075"/>
                      <a:chOff x="568325" y="8027988"/>
                      <a:chExt cx="6707188" cy="2124075"/>
                    </a:xfrm>
                  </a:grpSpPr>
                  <a:sp>
                    <a:nvSpPr>
                      <a:cNvPr id="106513" name="Dikdörtgen 1"/>
                      <a:cNvSpPr>
                        <a:spLocks noChangeArrowheads="1"/>
                      </a:cNvSpPr>
                    </a:nvSpPr>
                    <a:spPr bwMode="auto">
                      <a:xfrm>
                        <a:off x="568325" y="8027988"/>
                        <a:ext cx="6707188" cy="2124075"/>
                      </a:xfrm>
                      <a:prstGeom prst="rect">
                        <a:avLst/>
                      </a:prstGeom>
                      <a:noFill/>
                      <a:ln w="9525">
                        <a:noFill/>
                        <a:miter lim="800000"/>
                        <a:headEnd/>
                        <a:tailEnd/>
                      </a:ln>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algn="just"/>
                          <a:r>
                            <a:rPr lang="tr-TR" altLang="tr-TR" sz="1200" dirty="0" err="1">
                              <a:latin typeface="Times New Roman" pitchFamily="18" charset="0"/>
                              <a:ea typeface="Georgia" pitchFamily="18" charset="0"/>
                              <a:cs typeface="Times New Roman" pitchFamily="18" charset="0"/>
                            </a:rPr>
                            <a:t>Önceliklendirilen</a:t>
                          </a:r>
                          <a:r>
                            <a:rPr lang="tr-TR" altLang="tr-TR" sz="1200" dirty="0">
                              <a:latin typeface="Times New Roman" pitchFamily="18" charset="0"/>
                              <a:ea typeface="Georgia" pitchFamily="18" charset="0"/>
                              <a:cs typeface="Times New Roman" pitchFamily="18" charset="0"/>
                            </a:rPr>
                            <a:t> paydaşlar bu aşamada kapsamlı olarak değerlendirilir. Paydaşlar değerlendirilirken cevap aranabilecek sorular şunlardır: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 Okulun hangi faaliyeti/hizmeti ile ilgilidir?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Paydaşın Okulun beklentileri nelerdir?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 Okulun faaliyetlerini/hizmetlerini ne şekilde etkilemektedir?(olumlu-olumsuz)</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Paydaşın Okulun etkileme gücü nedir?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 Okulun faaliyetlerinden/hizmetlerinden ne şekilde etkilenmektedir? (olumlu-olumsuz)</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Paydaş analizi kapsamında, Okulun sunduğu ürün/hizmetlerle bunlardan yararlananlar ilişkilendirilir. </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Böylece, hangi ürün/hizmetlerden kimlerin yararlandığı açık bir biçimde ortaya konulur.</a:t>
                          </a:r>
                          <a:endParaRPr lang="tr-TR" altLang="tr-TR" sz="1200" dirty="0">
                            <a:ea typeface="Georgia" pitchFamily="18" charset="0"/>
                            <a:cs typeface="Times New Roman" pitchFamily="18" charset="0"/>
                          </a:endParaRPr>
                        </a:p>
                        <a:p>
                          <a:pPr algn="just"/>
                          <a:r>
                            <a:rPr lang="tr-TR" altLang="tr-TR" sz="1200" dirty="0">
                              <a:latin typeface="Times New Roman" pitchFamily="18" charset="0"/>
                              <a:ea typeface="Georgia" pitchFamily="18" charset="0"/>
                              <a:cs typeface="Times New Roman" pitchFamily="18" charset="0"/>
                            </a:rPr>
                            <a:t>Ürün/Hizmet Tablosu, yararlanıcıların ilgili olduğu ürün/hizmetleri bir arada görebilmek ve her bir ürün/hizmetin hangi yararlanıcıları ilgilendirdiğini görselleştirebilmek için faydalı bir araçtır</a:t>
                          </a:r>
                          <a:endParaRPr lang="tr-TR" altLang="tr-TR" sz="1200" dirty="0">
                            <a:ea typeface="Georgia" pitchFamily="18" charset="0"/>
                            <a:cs typeface="Times New Roman" pitchFamily="18" charset="0"/>
                          </a:endParaRPr>
                        </a:p>
                      </a:txBody>
                      <a:useSpRect/>
                    </a:txSp>
                  </a:sp>
                </lc:lockedCanvas>
              </a:graphicData>
            </a:graphic>
          </wp:inline>
        </w:drawing>
      </w: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r>
        <w:t>MEMNUNİYET ANKETİ</w:t>
      </w:r>
      <w:r w:rsidR="00680C35">
        <w:t xml:space="preserve"> ( Tablo 9 )</w:t>
      </w:r>
    </w:p>
    <w:tbl>
      <w:tblPr>
        <w:tblpPr w:leftFromText="141" w:rightFromText="141" w:vertAnchor="page" w:horzAnchor="margin" w:tblpY="1779"/>
        <w:tblW w:w="0" w:type="auto"/>
        <w:tblLook w:val="04A0"/>
      </w:tblPr>
      <w:tblGrid>
        <w:gridCol w:w="655"/>
        <w:gridCol w:w="7373"/>
        <w:gridCol w:w="1484"/>
        <w:gridCol w:w="1659"/>
      </w:tblGrid>
      <w:tr w:rsidR="009F7635" w:rsidRPr="00C74C8D" w:rsidTr="002369B3">
        <w:trPr>
          <w:trHeight w:val="737"/>
        </w:trPr>
        <w:tc>
          <w:tcPr>
            <w:tcW w:w="8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35" w:rsidRPr="00C74C8D" w:rsidRDefault="001C563C" w:rsidP="002369B3">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75. YIL KARACAKILAVUZ CUMHURİYET ORTA</w:t>
            </w:r>
            <w:r w:rsidR="009F7635" w:rsidRPr="00C74C8D">
              <w:rPr>
                <w:rFonts w:ascii="Times New Roman" w:eastAsia="Times New Roman" w:hAnsi="Times New Roman" w:cs="Times New Roman"/>
                <w:b/>
                <w:bCs/>
                <w:sz w:val="18"/>
                <w:szCs w:val="18"/>
              </w:rPr>
              <w:t>OKULU</w:t>
            </w:r>
          </w:p>
        </w:tc>
        <w:tc>
          <w:tcPr>
            <w:tcW w:w="31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F7635" w:rsidRPr="00C74C8D" w:rsidRDefault="009F7635" w:rsidP="002369B3">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 (2024-2028)</w:t>
            </w:r>
          </w:p>
        </w:tc>
      </w:tr>
      <w:tr w:rsidR="009F7635" w:rsidRPr="00C74C8D" w:rsidTr="002369B3">
        <w:trPr>
          <w:trHeight w:val="899"/>
        </w:trPr>
        <w:tc>
          <w:tcPr>
            <w:tcW w:w="111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9F7635" w:rsidRPr="00C74C8D" w:rsidTr="002369B3">
        <w:trPr>
          <w:trHeight w:val="255"/>
        </w:trPr>
        <w:tc>
          <w:tcPr>
            <w:tcW w:w="80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 xml:space="preserve">ÖĞRENCİ MEMNUNİYET ANKETİ         </w:t>
            </w:r>
          </w:p>
        </w:tc>
        <w:tc>
          <w:tcPr>
            <w:tcW w:w="31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9F7635" w:rsidRPr="00C74C8D" w:rsidTr="002369B3">
        <w:trPr>
          <w:trHeight w:val="530"/>
        </w:trPr>
        <w:tc>
          <w:tcPr>
            <w:tcW w:w="8028" w:type="dxa"/>
            <w:gridSpan w:val="2"/>
            <w:vMerge/>
            <w:tcBorders>
              <w:top w:val="single" w:sz="4" w:space="0" w:color="auto"/>
              <w:left w:val="single" w:sz="4" w:space="0" w:color="auto"/>
              <w:bottom w:val="single" w:sz="4" w:space="0" w:color="auto"/>
              <w:right w:val="single" w:sz="4" w:space="0" w:color="auto"/>
            </w:tcBorders>
            <w:vAlign w:val="center"/>
            <w:hideMark/>
          </w:tcPr>
          <w:p w:rsidR="009F7635" w:rsidRPr="00C74C8D" w:rsidRDefault="009F7635" w:rsidP="002369B3">
            <w:pPr>
              <w:rPr>
                <w:rFonts w:ascii="Arial" w:eastAsia="Times New Roman" w:hAnsi="Arial" w:cs="Arial"/>
                <w:b/>
                <w:bCs/>
                <w:sz w:val="18"/>
                <w:szCs w:val="18"/>
              </w:rPr>
            </w:pPr>
          </w:p>
        </w:tc>
        <w:tc>
          <w:tcPr>
            <w:tcW w:w="3143" w:type="dxa"/>
            <w:gridSpan w:val="2"/>
            <w:vMerge/>
            <w:tcBorders>
              <w:top w:val="single" w:sz="4" w:space="0" w:color="auto"/>
              <w:left w:val="single" w:sz="4" w:space="0" w:color="auto"/>
              <w:bottom w:val="single" w:sz="4" w:space="0" w:color="auto"/>
              <w:right w:val="single" w:sz="4" w:space="0" w:color="auto"/>
            </w:tcBorders>
            <w:vAlign w:val="center"/>
            <w:hideMark/>
          </w:tcPr>
          <w:p w:rsidR="009F7635" w:rsidRPr="00C74C8D" w:rsidRDefault="009F7635" w:rsidP="002369B3">
            <w:pPr>
              <w:rPr>
                <w:rFonts w:ascii="Arial" w:eastAsia="Times New Roman" w:hAnsi="Arial" w:cs="Arial"/>
                <w:b/>
                <w:bCs/>
                <w:sz w:val="18"/>
                <w:szCs w:val="18"/>
              </w:rPr>
            </w:pPr>
          </w:p>
        </w:tc>
      </w:tr>
      <w:tr w:rsidR="009F7635" w:rsidRPr="00C74C8D" w:rsidTr="002369B3">
        <w:trPr>
          <w:trHeight w:val="690"/>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right"/>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İhtiyaç duyduğumda okul çalışanlarıyla rahatlıkla görüşebiliyorum.</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3.62</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72.40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Okul müdürü ile ihtiyaç duyduğumda rahatlıkla konuşabiliyorum.</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3.57</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71.40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Okulun rehberlik servisinden yeterince yararlanabiliyorum.</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4.25</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85.00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Okula ilettiğimiz öneri ve isteklerimiz dikkate alınır.</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3.45</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69.00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Okulda kendimi güvende hissediyorum.</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4.22</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84.40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Okulda öğrencilerle ilgili alınan kararlarda bizlerin görüşleri alınır.</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Öğretmenler yeniliğe açık olarak derslerin işlenişinde çeşitli yöntemler kullanmaktadır.</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8</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Derslerde konuya göre uygun araç gereçler kullanılmaktadır.</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3.83</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76.60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9</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Teneffüslerde ihtiyaçlarımı giderebiliyorum.</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10</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Okulun içi ve dışı temizdir.</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3.25</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65.00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11</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Okulun binası ve diğer fiziki mekanlar yeterlidir.</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3.34</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66.80</w:t>
            </w:r>
          </w:p>
        </w:tc>
      </w:tr>
      <w:tr w:rsidR="009F7635" w:rsidRPr="00C74C8D" w:rsidTr="002369B3">
        <w:trPr>
          <w:trHeight w:val="702"/>
        </w:trPr>
        <w:tc>
          <w:tcPr>
            <w:tcW w:w="655" w:type="dxa"/>
            <w:tcBorders>
              <w:top w:val="nil"/>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b/>
                <w:bCs/>
                <w:sz w:val="18"/>
                <w:szCs w:val="18"/>
              </w:rPr>
            </w:pPr>
            <w:r w:rsidRPr="00C74C8D">
              <w:rPr>
                <w:rFonts w:ascii="Arial" w:eastAsia="Times New Roman" w:hAnsi="Arial" w:cs="Arial"/>
                <w:b/>
                <w:bCs/>
                <w:sz w:val="18"/>
                <w:szCs w:val="18"/>
              </w:rPr>
              <w:t>13</w:t>
            </w:r>
          </w:p>
        </w:tc>
        <w:tc>
          <w:tcPr>
            <w:tcW w:w="7373"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rPr>
                <w:rFonts w:ascii="Arial" w:eastAsia="Times New Roman" w:hAnsi="Arial" w:cs="Arial"/>
                <w:sz w:val="18"/>
                <w:szCs w:val="18"/>
              </w:rPr>
            </w:pPr>
            <w:r w:rsidRPr="00C74C8D">
              <w:rPr>
                <w:rFonts w:ascii="Arial" w:eastAsia="Times New Roman" w:hAnsi="Arial" w:cs="Arial"/>
                <w:sz w:val="18"/>
                <w:szCs w:val="18"/>
              </w:rPr>
              <w:t>Okulumuzda yeterli miktarda sanatsal ve kültürel faaliyetler düzenlenmektedir.</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3.48</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w:eastAsia="Times New Roman" w:hAnsi="Arial" w:cs="Arial"/>
                <w:sz w:val="18"/>
                <w:szCs w:val="18"/>
              </w:rPr>
            </w:pPr>
            <w:r w:rsidRPr="00C74C8D">
              <w:rPr>
                <w:rFonts w:ascii="Arial" w:eastAsia="Times New Roman" w:hAnsi="Arial" w:cs="Arial"/>
                <w:sz w:val="18"/>
                <w:szCs w:val="18"/>
              </w:rPr>
              <w:t>69.60</w:t>
            </w:r>
          </w:p>
        </w:tc>
      </w:tr>
      <w:tr w:rsidR="009F7635" w:rsidRPr="00C74C8D" w:rsidTr="002369B3">
        <w:trPr>
          <w:trHeight w:val="702"/>
        </w:trPr>
        <w:tc>
          <w:tcPr>
            <w:tcW w:w="80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7635" w:rsidRPr="00C74C8D" w:rsidRDefault="009F7635" w:rsidP="002369B3">
            <w:pPr>
              <w:jc w:val="right"/>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484"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3.46</w:t>
            </w:r>
          </w:p>
        </w:tc>
        <w:tc>
          <w:tcPr>
            <w:tcW w:w="1659" w:type="dxa"/>
            <w:tcBorders>
              <w:top w:val="nil"/>
              <w:left w:val="nil"/>
              <w:bottom w:val="single" w:sz="4" w:space="0" w:color="auto"/>
              <w:right w:val="single" w:sz="4" w:space="0" w:color="auto"/>
            </w:tcBorders>
            <w:shd w:val="clear" w:color="auto" w:fill="auto"/>
            <w:vAlign w:val="center"/>
            <w:hideMark/>
          </w:tcPr>
          <w:p w:rsidR="009F7635" w:rsidRPr="00C74C8D" w:rsidRDefault="009F7635" w:rsidP="002369B3">
            <w:pPr>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69.25</w:t>
            </w:r>
          </w:p>
        </w:tc>
      </w:tr>
    </w:tbl>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9F7635" w:rsidP="006D7FF3">
      <w:pPr>
        <w:tabs>
          <w:tab w:val="left" w:pos="1678"/>
        </w:tabs>
      </w:pPr>
    </w:p>
    <w:p w:rsidR="009F7635" w:rsidRDefault="00680C35" w:rsidP="006D7FF3">
      <w:pPr>
        <w:tabs>
          <w:tab w:val="left" w:pos="1678"/>
        </w:tabs>
      </w:pPr>
      <w:r>
        <w:t>Tablo 10</w:t>
      </w:r>
    </w:p>
    <w:tbl>
      <w:tblPr>
        <w:tblpPr w:leftFromText="180" w:rightFromText="180" w:vertAnchor="text" w:horzAnchor="margin" w:tblpY="151"/>
        <w:tblW w:w="0" w:type="auto"/>
        <w:tblLook w:val="04A0"/>
      </w:tblPr>
      <w:tblGrid>
        <w:gridCol w:w="647"/>
        <w:gridCol w:w="6200"/>
        <w:gridCol w:w="1276"/>
        <w:gridCol w:w="1422"/>
      </w:tblGrid>
      <w:tr w:rsidR="009F7635" w:rsidRPr="00B2540D" w:rsidTr="00DA3134">
        <w:trPr>
          <w:trHeight w:val="990"/>
        </w:trPr>
        <w:tc>
          <w:tcPr>
            <w:tcW w:w="6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35" w:rsidRPr="00B2540D" w:rsidRDefault="001C563C" w:rsidP="00DA313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75. YIL KARACAKILAVUZ CUMHURİYET ORTA</w:t>
            </w:r>
            <w:r w:rsidRPr="00C74C8D">
              <w:rPr>
                <w:rFonts w:ascii="Times New Roman" w:eastAsia="Times New Roman" w:hAnsi="Times New Roman" w:cs="Times New Roman"/>
                <w:b/>
                <w:bCs/>
                <w:sz w:val="18"/>
                <w:szCs w:val="18"/>
              </w:rPr>
              <w:t>OKULU</w:t>
            </w:r>
          </w:p>
        </w:tc>
        <w:tc>
          <w:tcPr>
            <w:tcW w:w="2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STRATEJİK PLANI (2024-2028)</w:t>
            </w:r>
          </w:p>
        </w:tc>
      </w:tr>
      <w:tr w:rsidR="009F7635" w:rsidRPr="00B2540D" w:rsidTr="00DA3134">
        <w:trPr>
          <w:trHeight w:val="276"/>
        </w:trPr>
        <w:tc>
          <w:tcPr>
            <w:tcW w:w="684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   “ İÇ PAYDAŞ ÖĞRETMEN GÖRÜŞ VE DEĞERLENDİRMELERİ” ANKET FORMU  </w:t>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ANKET SONUCU</w:t>
            </w:r>
          </w:p>
        </w:tc>
      </w:tr>
      <w:tr w:rsidR="009F7635" w:rsidRPr="00B2540D" w:rsidTr="00DA3134">
        <w:trPr>
          <w:trHeight w:val="557"/>
        </w:trPr>
        <w:tc>
          <w:tcPr>
            <w:tcW w:w="6847" w:type="dxa"/>
            <w:gridSpan w:val="2"/>
            <w:vMerge/>
            <w:tcBorders>
              <w:top w:val="single" w:sz="4" w:space="0" w:color="auto"/>
              <w:left w:val="single" w:sz="4" w:space="0" w:color="auto"/>
              <w:bottom w:val="single" w:sz="4" w:space="0" w:color="auto"/>
              <w:right w:val="single" w:sz="4" w:space="0" w:color="auto"/>
            </w:tcBorders>
            <w:vAlign w:val="center"/>
            <w:hideMark/>
          </w:tcPr>
          <w:p w:rsidR="009F7635" w:rsidRPr="00B2540D" w:rsidRDefault="009F7635" w:rsidP="00DA3134">
            <w:pPr>
              <w:rPr>
                <w:rFonts w:ascii="Times New Roman" w:eastAsia="Times New Roman" w:hAnsi="Times New Roman" w:cs="Times New Roman"/>
                <w:b/>
                <w:bCs/>
                <w:sz w:val="18"/>
                <w:szCs w:val="18"/>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hideMark/>
          </w:tcPr>
          <w:p w:rsidR="009F7635" w:rsidRPr="00B2540D" w:rsidRDefault="009F7635" w:rsidP="00DA3134">
            <w:pPr>
              <w:rPr>
                <w:rFonts w:ascii="Times New Roman" w:eastAsia="Times New Roman" w:hAnsi="Times New Roman" w:cs="Times New Roman"/>
                <w:b/>
                <w:bCs/>
                <w:sz w:val="18"/>
                <w:szCs w:val="18"/>
              </w:rPr>
            </w:pPr>
          </w:p>
        </w:tc>
      </w:tr>
      <w:tr w:rsidR="009F7635" w:rsidRPr="00B2540D" w:rsidTr="00DA3134">
        <w:trPr>
          <w:trHeight w:val="69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SIRA NO</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GÖSTERGELER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 %</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alınan kararlar, çalışanların katılımıyla alınır.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Kurumdaki tüm duyurular çalışanlara zamanında iletilir.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4.55</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91.03</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3</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Her türlü ödüllendirmede adil olma, tarafsızlık ve objektiflik esastır.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Kendimi, okulun değerli bir üyesi olarak görürüm.</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5</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Çalıştığım okul bana kendimi geliştirme imkânı tanımaktadır.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6</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 teknik araç ve gereç yönünden yeterli donanıma sahiptir.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4.38</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87.59</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7</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çalışanlara yönelik sosyal ve kültürel faaliyetler düzenlenir.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öğretmenler arasında ayrım yapılmamaktadır.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9</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yerelde ve toplum üzerinde olumlu etki bırakacak çalışmalar yapmaktadır.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4.10</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82.07</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10</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Yöneticilerimiz, yaratıcı ve yenilikçi düşüncelerin üretilmesini teşvik etmektedir.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4.41</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88.28</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11</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 okulun vizyonunu, stratejilerini, iyileştirmeye açık alanlarını vs. çalışanlarla paylaşır.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12</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sadece öğretmenlerin kullanımına tahsis edilmiş yerler yeterlidir.</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4.66</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93.10</w:t>
            </w:r>
          </w:p>
        </w:tc>
      </w:tr>
      <w:tr w:rsidR="009F7635" w:rsidRPr="00B2540D" w:rsidTr="00DA3134">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13</w:t>
            </w:r>
          </w:p>
        </w:tc>
        <w:tc>
          <w:tcPr>
            <w:tcW w:w="6200"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Alanıma ilişkin yenilik ve gelişmeleri takip eder ve kendimi güncellerim.</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9F7635" w:rsidRPr="00B2540D" w:rsidTr="00DA3134">
        <w:trPr>
          <w:trHeight w:val="702"/>
        </w:trPr>
        <w:tc>
          <w:tcPr>
            <w:tcW w:w="6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7635" w:rsidRPr="00B2540D" w:rsidRDefault="009F7635" w:rsidP="00DA3134">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GENEL DEĞERLENDİRME</w:t>
            </w:r>
          </w:p>
        </w:tc>
        <w:tc>
          <w:tcPr>
            <w:tcW w:w="1276"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4.21</w:t>
            </w:r>
          </w:p>
        </w:tc>
        <w:tc>
          <w:tcPr>
            <w:tcW w:w="1422" w:type="dxa"/>
            <w:tcBorders>
              <w:top w:val="nil"/>
              <w:left w:val="nil"/>
              <w:bottom w:val="single" w:sz="4" w:space="0" w:color="auto"/>
              <w:right w:val="single" w:sz="4" w:space="0" w:color="auto"/>
            </w:tcBorders>
            <w:shd w:val="clear" w:color="auto" w:fill="auto"/>
            <w:vAlign w:val="center"/>
            <w:hideMark/>
          </w:tcPr>
          <w:p w:rsidR="009F7635" w:rsidRPr="00B2540D" w:rsidRDefault="009F7635" w:rsidP="00DA3134">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84.30</w:t>
            </w:r>
          </w:p>
        </w:tc>
      </w:tr>
    </w:tbl>
    <w:p w:rsidR="009F7635" w:rsidRDefault="009F7635" w:rsidP="006D7FF3">
      <w:pPr>
        <w:tabs>
          <w:tab w:val="left" w:pos="1678"/>
        </w:tabs>
      </w:pPr>
    </w:p>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Pr="009F7635" w:rsidRDefault="009F7635" w:rsidP="009F7635"/>
    <w:p w:rsidR="009F7635" w:rsidRDefault="009F7635" w:rsidP="009F7635">
      <w:pPr>
        <w:tabs>
          <w:tab w:val="left" w:pos="2630"/>
        </w:tabs>
      </w:pPr>
      <w:r>
        <w:tab/>
      </w:r>
    </w:p>
    <w:p w:rsidR="009F7635" w:rsidRDefault="009F7635" w:rsidP="009F7635">
      <w:pPr>
        <w:tabs>
          <w:tab w:val="left" w:pos="2630"/>
        </w:tabs>
      </w:pPr>
    </w:p>
    <w:p w:rsidR="009F7635" w:rsidRDefault="009F7635" w:rsidP="009F7635">
      <w:pPr>
        <w:tabs>
          <w:tab w:val="left" w:pos="2630"/>
        </w:tabs>
      </w:pPr>
    </w:p>
    <w:p w:rsidR="009F7635" w:rsidRDefault="00680C35" w:rsidP="009F7635">
      <w:pPr>
        <w:tabs>
          <w:tab w:val="left" w:pos="2630"/>
        </w:tabs>
      </w:pPr>
      <w:r>
        <w:lastRenderedPageBreak/>
        <w:t>Tablo 11</w:t>
      </w:r>
    </w:p>
    <w:p w:rsidR="009F7635" w:rsidRDefault="009F7635" w:rsidP="009F7635">
      <w:pPr>
        <w:tabs>
          <w:tab w:val="left" w:pos="2630"/>
        </w:tabs>
      </w:pPr>
    </w:p>
    <w:tbl>
      <w:tblPr>
        <w:tblW w:w="0" w:type="auto"/>
        <w:tblInd w:w="95" w:type="dxa"/>
        <w:tblLook w:val="04A0"/>
      </w:tblPr>
      <w:tblGrid>
        <w:gridCol w:w="647"/>
        <w:gridCol w:w="6090"/>
        <w:gridCol w:w="1386"/>
        <w:gridCol w:w="1422"/>
      </w:tblGrid>
      <w:tr w:rsidR="009F7635" w:rsidRPr="000E4BD6" w:rsidTr="00DA3134">
        <w:trPr>
          <w:trHeight w:val="719"/>
        </w:trPr>
        <w:tc>
          <w:tcPr>
            <w:tcW w:w="6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35" w:rsidRPr="000E4BD6" w:rsidRDefault="001C563C" w:rsidP="00DA3134">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75. YIL KARACAKILAVUZ CUMHURİYET ORTA</w:t>
            </w:r>
            <w:r w:rsidRPr="00C74C8D">
              <w:rPr>
                <w:rFonts w:ascii="Times New Roman" w:eastAsia="Times New Roman" w:hAnsi="Times New Roman" w:cs="Times New Roman"/>
                <w:b/>
                <w:bCs/>
                <w:sz w:val="18"/>
                <w:szCs w:val="18"/>
              </w:rPr>
              <w:t>OKULU</w:t>
            </w:r>
          </w:p>
        </w:tc>
        <w:tc>
          <w:tcPr>
            <w:tcW w:w="2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STRATEJİK PLANI (2024-2028)</w:t>
            </w:r>
          </w:p>
        </w:tc>
      </w:tr>
      <w:tr w:rsidR="009F7635" w:rsidRPr="000E4BD6" w:rsidTr="00DA3134">
        <w:trPr>
          <w:trHeight w:val="800"/>
        </w:trPr>
        <w:tc>
          <w:tcPr>
            <w:tcW w:w="94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 İÇ PAYDAŞ VELİ GÖRÜŞ VE DEĞERLENDİRMELERİ” ANKET FORMU                                </w:t>
            </w:r>
          </w:p>
        </w:tc>
      </w:tr>
      <w:tr w:rsidR="009F7635" w:rsidRPr="000E4BD6" w:rsidTr="00DA3134">
        <w:trPr>
          <w:trHeight w:val="276"/>
        </w:trPr>
        <w:tc>
          <w:tcPr>
            <w:tcW w:w="66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 xml:space="preserve">VELİ MEMNUNİYET ANKETİ         </w:t>
            </w:r>
          </w:p>
        </w:tc>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MEMNUNİYET ANKET SONUCU</w:t>
            </w:r>
          </w:p>
        </w:tc>
      </w:tr>
      <w:tr w:rsidR="009F7635" w:rsidRPr="000E4BD6" w:rsidTr="00DA3134">
        <w:trPr>
          <w:trHeight w:val="521"/>
        </w:trPr>
        <w:tc>
          <w:tcPr>
            <w:tcW w:w="6673" w:type="dxa"/>
            <w:gridSpan w:val="2"/>
            <w:vMerge/>
            <w:tcBorders>
              <w:top w:val="single" w:sz="4" w:space="0" w:color="auto"/>
              <w:left w:val="single" w:sz="4" w:space="0" w:color="auto"/>
              <w:bottom w:val="single" w:sz="4" w:space="0" w:color="auto"/>
              <w:right w:val="single" w:sz="4" w:space="0" w:color="auto"/>
            </w:tcBorders>
            <w:vAlign w:val="center"/>
            <w:hideMark/>
          </w:tcPr>
          <w:p w:rsidR="009F7635" w:rsidRPr="000E4BD6" w:rsidRDefault="009F7635" w:rsidP="00DA3134">
            <w:pPr>
              <w:rPr>
                <w:rFonts w:ascii="Times New Roman" w:eastAsia="Times New Roman" w:hAnsi="Times New Roman" w:cs="Times New Roman"/>
                <w:b/>
                <w:bCs/>
                <w:sz w:val="18"/>
                <w:szCs w:val="18"/>
              </w:rPr>
            </w:pPr>
          </w:p>
        </w:tc>
        <w:tc>
          <w:tcPr>
            <w:tcW w:w="2808" w:type="dxa"/>
            <w:gridSpan w:val="2"/>
            <w:vMerge/>
            <w:tcBorders>
              <w:top w:val="single" w:sz="4" w:space="0" w:color="auto"/>
              <w:left w:val="single" w:sz="4" w:space="0" w:color="auto"/>
              <w:bottom w:val="single" w:sz="4" w:space="0" w:color="auto"/>
              <w:right w:val="single" w:sz="4" w:space="0" w:color="auto"/>
            </w:tcBorders>
            <w:vAlign w:val="center"/>
            <w:hideMark/>
          </w:tcPr>
          <w:p w:rsidR="009F7635" w:rsidRPr="000E4BD6" w:rsidRDefault="009F7635" w:rsidP="00DA3134">
            <w:pPr>
              <w:rPr>
                <w:rFonts w:ascii="Times New Roman" w:eastAsia="Times New Roman" w:hAnsi="Times New Roman" w:cs="Times New Roman"/>
                <w:b/>
                <w:bCs/>
                <w:sz w:val="18"/>
                <w:szCs w:val="18"/>
              </w:rPr>
            </w:pPr>
          </w:p>
        </w:tc>
      </w:tr>
      <w:tr w:rsidR="009F7635" w:rsidRPr="000E4BD6" w:rsidTr="00DA3134">
        <w:trPr>
          <w:trHeight w:val="690"/>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SIRA NO</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right"/>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GÖSTERGELER</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 %</w:t>
            </w:r>
          </w:p>
        </w:tc>
      </w:tr>
      <w:tr w:rsidR="009F7635" w:rsidRPr="000E4BD6" w:rsidTr="00DA313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İhtiyaç duyduğumda okul çalışanlarıyla rahatlıkla görüşebiliyorum.</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4.28</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85.50</w:t>
            </w:r>
          </w:p>
        </w:tc>
      </w:tr>
      <w:tr w:rsidR="009F7635" w:rsidRPr="000E4BD6" w:rsidTr="00DA3134">
        <w:trPr>
          <w:trHeight w:val="557"/>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2</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Bizi ilgilendiren okul duyurularını zamanında öğreniyorum. </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4.43</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88.57</w:t>
            </w:r>
          </w:p>
        </w:tc>
      </w:tr>
      <w:tr w:rsidR="009F7635" w:rsidRPr="000E4BD6" w:rsidTr="00DA313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Öğrencimle ilgili konularda okulda rehberlik hizmeti alabiliyorum.</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4.15</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83.08</w:t>
            </w:r>
          </w:p>
        </w:tc>
      </w:tr>
      <w:tr w:rsidR="009F7635" w:rsidRPr="000E4BD6" w:rsidTr="00DA3134">
        <w:trPr>
          <w:trHeight w:val="566"/>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4</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Okula ilettiğim istek ve şikayetlerim dikkate alınıyor. </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3.86</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77.17</w:t>
            </w:r>
          </w:p>
        </w:tc>
      </w:tr>
      <w:tr w:rsidR="009F7635" w:rsidRPr="000E4BD6" w:rsidTr="00DA313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5</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Öğretmenler yeniliğe açık olarak derslerin işlenişinde çeşitli yöntemler kullanmaktadır.</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3.93</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78.50</w:t>
            </w:r>
          </w:p>
        </w:tc>
      </w:tr>
      <w:tr w:rsidR="009F7635" w:rsidRPr="000E4BD6" w:rsidTr="00DA313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6</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yabancı kişilere karşı güvenlik önlemleri alınmaktadır. </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4.00</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80.00</w:t>
            </w:r>
          </w:p>
        </w:tc>
      </w:tr>
      <w:tr w:rsidR="009F7635" w:rsidRPr="000E4BD6" w:rsidTr="00DA313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bizleri ilgilendiren kararlarda görüşlerimiz dikkate alınır. </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3.97</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79.33</w:t>
            </w:r>
          </w:p>
        </w:tc>
      </w:tr>
      <w:tr w:rsidR="009F7635" w:rsidRPr="000E4BD6" w:rsidTr="00DA313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8</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E-Okul Veli Bilgilendirme Sistemi ile okulun internet sayfasını düzenli olarak takip ediyorum.</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4.13</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82.67</w:t>
            </w:r>
          </w:p>
        </w:tc>
      </w:tr>
      <w:tr w:rsidR="009F7635" w:rsidRPr="000E4BD6" w:rsidTr="00DA313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9</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Çocuğumun okulunu sevdiğini ve öğretmenleriyle iyi anlaştığını düşünüyorum.</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3.77</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75.33</w:t>
            </w:r>
          </w:p>
        </w:tc>
      </w:tr>
      <w:tr w:rsidR="009F7635" w:rsidRPr="000E4BD6" w:rsidTr="00DA3134">
        <w:trPr>
          <w:trHeight w:val="611"/>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10</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teknik araç ve gereç yönünden yeterli donanıma sahiptir.</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3.67</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73.33</w:t>
            </w:r>
          </w:p>
        </w:tc>
      </w:tr>
      <w:tr w:rsidR="009F7635" w:rsidRPr="000E4BD6" w:rsidTr="00DA313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11</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her zaman temiz ve bakımlıdır.</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3.54</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70.80</w:t>
            </w:r>
          </w:p>
        </w:tc>
      </w:tr>
      <w:tr w:rsidR="009F7635" w:rsidRPr="000E4BD6" w:rsidTr="00DA3134">
        <w:trPr>
          <w:trHeight w:val="548"/>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12</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Okulun binası ve diğer fiziki mekanlar yeterlidir.</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3.43</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68.00</w:t>
            </w:r>
          </w:p>
        </w:tc>
      </w:tr>
      <w:tr w:rsidR="009F7635" w:rsidRPr="000E4BD6" w:rsidTr="00DA3134">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13</w:t>
            </w:r>
          </w:p>
        </w:tc>
        <w:tc>
          <w:tcPr>
            <w:tcW w:w="6090"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Okulumuzda yeterli miktarda sanatsal ve kültürel faaliyetler düzenlenmektedir.</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3.52</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70.33</w:t>
            </w:r>
          </w:p>
        </w:tc>
      </w:tr>
      <w:tr w:rsidR="009F7635" w:rsidRPr="000E4BD6" w:rsidTr="00DA3134">
        <w:trPr>
          <w:trHeight w:val="702"/>
        </w:trPr>
        <w:tc>
          <w:tcPr>
            <w:tcW w:w="6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GENEL DEĞERLENDİRME</w:t>
            </w:r>
          </w:p>
        </w:tc>
        <w:tc>
          <w:tcPr>
            <w:tcW w:w="1386"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3.90</w:t>
            </w:r>
          </w:p>
        </w:tc>
        <w:tc>
          <w:tcPr>
            <w:tcW w:w="1422" w:type="dxa"/>
            <w:tcBorders>
              <w:top w:val="nil"/>
              <w:left w:val="nil"/>
              <w:bottom w:val="single" w:sz="4" w:space="0" w:color="auto"/>
              <w:right w:val="single" w:sz="4" w:space="0" w:color="auto"/>
            </w:tcBorders>
            <w:shd w:val="clear" w:color="auto" w:fill="auto"/>
            <w:vAlign w:val="center"/>
            <w:hideMark/>
          </w:tcPr>
          <w:p w:rsidR="009F7635" w:rsidRPr="000E4BD6" w:rsidRDefault="009F7635" w:rsidP="00DA3134">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77.89</w:t>
            </w:r>
          </w:p>
        </w:tc>
      </w:tr>
    </w:tbl>
    <w:p w:rsidR="009F7635" w:rsidRDefault="009F7635" w:rsidP="009F7635">
      <w:pPr>
        <w:tabs>
          <w:tab w:val="left" w:pos="2630"/>
        </w:tabs>
      </w:pPr>
    </w:p>
    <w:p w:rsidR="009F7635" w:rsidRDefault="009F7635" w:rsidP="009F7635"/>
    <w:p w:rsidR="009F7635" w:rsidRDefault="009F7635" w:rsidP="009F7635"/>
    <w:p w:rsidR="009F7635" w:rsidRDefault="009F7635" w:rsidP="009F7635"/>
    <w:p w:rsidR="009F7635" w:rsidRPr="009F7635" w:rsidRDefault="009F7635" w:rsidP="009F7635">
      <w:pPr>
        <w:sectPr w:rsidR="009F7635" w:rsidRPr="009F7635" w:rsidSect="00810674">
          <w:pgSz w:w="11910" w:h="16840"/>
          <w:pgMar w:top="993" w:right="400" w:bottom="1280" w:left="460" w:header="0" w:footer="1097" w:gutter="0"/>
          <w:cols w:space="708"/>
        </w:sectPr>
      </w:pPr>
    </w:p>
    <w:p w:rsidR="002D0A48" w:rsidRDefault="00957878" w:rsidP="00EB2728">
      <w:pPr>
        <w:pStyle w:val="Balk3"/>
        <w:numPr>
          <w:ilvl w:val="1"/>
          <w:numId w:val="9"/>
        </w:numPr>
        <w:tabs>
          <w:tab w:val="left" w:pos="1553"/>
        </w:tabs>
        <w:ind w:left="1553" w:hanging="595"/>
      </w:pPr>
      <w:bookmarkStart w:id="15" w:name="_Toc172208218"/>
      <w:r>
        <w:lastRenderedPageBreak/>
        <w:t>Okul/Kurum</w:t>
      </w:r>
      <w:r w:rsidR="002F642B">
        <w:t xml:space="preserve"> </w:t>
      </w:r>
      <w:r>
        <w:t>İçi</w:t>
      </w:r>
      <w:r w:rsidR="002F642B">
        <w:t xml:space="preserve"> </w:t>
      </w:r>
      <w:r>
        <w:rPr>
          <w:spacing w:val="-2"/>
        </w:rPr>
        <w:t>Analiz</w:t>
      </w:r>
      <w:bookmarkEnd w:id="15"/>
    </w:p>
    <w:p w:rsidR="00F86D81" w:rsidRDefault="00F86D81">
      <w:pPr>
        <w:pStyle w:val="GvdeMetni"/>
        <w:spacing w:before="9" w:line="372" w:lineRule="auto"/>
        <w:ind w:left="958" w:right="1013"/>
        <w:jc w:val="both"/>
      </w:pPr>
    </w:p>
    <w:p w:rsidR="002D0A48" w:rsidRDefault="00F86D81">
      <w:pPr>
        <w:pStyle w:val="GvdeMetni"/>
        <w:spacing w:before="9" w:line="372" w:lineRule="auto"/>
        <w:ind w:left="958" w:right="1013"/>
        <w:jc w:val="both"/>
      </w:pPr>
      <w:r>
        <w:t>Bu bölümde;</w:t>
      </w:r>
      <w:r w:rsidR="003E3CD2">
        <w:t xml:space="preserve">teşkilat yapısı, </w:t>
      </w:r>
      <w:r w:rsidR="00957878">
        <w:t>insan kaynaklarının yetkinlik düzeyi, kurum kültürü, teknoloji ve bilişim altyapısı, fiziki ve mal</w:t>
      </w:r>
      <w:r>
        <w:t>i kaynaklara ilişkin analizlere yer verilmiştir.</w:t>
      </w:r>
      <w:r w:rsidR="00680C35">
        <w:t xml:space="preserve"> Tablo 12</w:t>
      </w:r>
    </w:p>
    <w:tbl>
      <w:tblPr>
        <w:tblW w:w="10380" w:type="dxa"/>
        <w:tblCellMar>
          <w:left w:w="0" w:type="dxa"/>
          <w:right w:w="0" w:type="dxa"/>
        </w:tblCellMar>
        <w:tblLook w:val="04A0"/>
      </w:tblPr>
      <w:tblGrid>
        <w:gridCol w:w="5200"/>
        <w:gridCol w:w="5180"/>
      </w:tblGrid>
      <w:tr w:rsidR="009F7635" w:rsidRPr="005B5D15" w:rsidTr="00DA3134">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Okul/Kurum İçi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Analiz İçerik Tablosu </w:t>
            </w:r>
          </w:p>
        </w:tc>
      </w:tr>
      <w:tr w:rsidR="009F7635" w:rsidRPr="005B5D15" w:rsidTr="00DA3134">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Öğrenci sayıları </w:t>
            </w:r>
            <w:r w:rsidRPr="00A51788">
              <w:rPr>
                <w:rFonts w:ascii="Times New Roman" w:hAnsi="Times New Roman" w:cs="Times New Roman"/>
                <w:sz w:val="16"/>
                <w:szCs w:val="16"/>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Sınıf kademeleri, meslek alan dalları, kaynaştırma öğrencileri, yabancı uyruklu öğrenciler gibi demografik özelliklere dair detaylı sınıflandırmaları kapsamalıdır. e-Okul kayıtları kullanılarak hazırlanabilir. </w:t>
            </w:r>
            <w:r w:rsidRPr="00A51788">
              <w:rPr>
                <w:rFonts w:ascii="Times New Roman" w:hAnsi="Times New Roman" w:cs="Times New Roman"/>
                <w:sz w:val="16"/>
                <w:szCs w:val="16"/>
              </w:rPr>
              <w:tab/>
            </w:r>
          </w:p>
        </w:tc>
      </w:tr>
      <w:tr w:rsidR="009F7635" w:rsidRPr="005B5D15" w:rsidTr="00DA3134">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Akademik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w:t>
            </w:r>
            <w:r w:rsidRPr="00A51788">
              <w:rPr>
                <w:rFonts w:ascii="Times New Roman" w:hAnsi="Times New Roman" w:cs="Times New Roman"/>
                <w:sz w:val="16"/>
                <w:szCs w:val="16"/>
              </w:rPr>
              <w:tab/>
            </w:r>
          </w:p>
        </w:tc>
      </w:tr>
      <w:tr w:rsidR="009F7635" w:rsidRPr="005B5D15" w:rsidTr="00DA3134">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Sosyal-kültürel-bilimsel ve sportif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Belirtilen alanlarda yarışma ödülleri ya da lisansları olan öğrencilere dair sayısal verileri kapsamalıdır. </w:t>
            </w:r>
            <w:r w:rsidRPr="00A51788">
              <w:rPr>
                <w:rFonts w:ascii="Times New Roman" w:hAnsi="Times New Roman" w:cs="Times New Roman"/>
                <w:sz w:val="16"/>
                <w:szCs w:val="16"/>
              </w:rPr>
              <w:tab/>
            </w:r>
          </w:p>
        </w:tc>
      </w:tr>
      <w:tr w:rsidR="009F7635" w:rsidRPr="005B5D15" w:rsidTr="00DA3134">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stilleri envanteri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p w:rsidR="009F7635" w:rsidRPr="00A51788" w:rsidRDefault="009F7635" w:rsidP="00DA3134">
            <w:pPr>
              <w:tabs>
                <w:tab w:val="left" w:pos="3656"/>
              </w:tabs>
              <w:rPr>
                <w:rFonts w:ascii="Times New Roman" w:hAnsi="Times New Roman" w:cs="Times New Roman"/>
                <w:sz w:val="16"/>
                <w:szCs w:val="16"/>
              </w:rPr>
            </w:pPr>
            <w:r>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 xml:space="preserve">e-Okul kayıtları kullanılarak erişim sağlanabilir. Aynı </w:t>
            </w:r>
            <w:r w:rsidRPr="00A51788">
              <w:rPr>
                <w:rFonts w:ascii="Times New Roman" w:hAnsi="Times New Roman" w:cs="Times New Roman"/>
                <w:sz w:val="16"/>
                <w:szCs w:val="16"/>
              </w:rPr>
              <w:tab/>
            </w:r>
          </w:p>
        </w:tc>
      </w:tr>
      <w:tr w:rsidR="009F7635" w:rsidRPr="005B5D15" w:rsidTr="00DA3134">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Aynı zamanda okul rehberlik servisi tarafından devamsızlık nedenleri anketi uygulanarak detaylı bir analiz gerçekleştirilmesi önerilmektedir. </w:t>
            </w:r>
            <w:r w:rsidRPr="00A51788">
              <w:rPr>
                <w:rFonts w:ascii="Times New Roman" w:hAnsi="Times New Roman" w:cs="Times New Roman"/>
                <w:sz w:val="16"/>
                <w:szCs w:val="16"/>
              </w:rPr>
              <w:tab/>
            </w:r>
          </w:p>
        </w:tc>
      </w:tr>
      <w:tr w:rsidR="009F7635" w:rsidRPr="005B5D15" w:rsidTr="00DA3134">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disiplinini etkileyen faktörler anketi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r w:rsidR="009F7635" w:rsidRPr="005B5D15" w:rsidTr="00DA3134">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İnsan kaynakları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İdareci, öğretmen ve destek personeline dair sayısal veriler, lisans ya da yüksek lisans programlarından mezuniyet durumlarını da kapsamalıdır. </w:t>
            </w:r>
            <w:r w:rsidRPr="00A51788">
              <w:rPr>
                <w:rFonts w:ascii="Times New Roman" w:hAnsi="Times New Roman" w:cs="Times New Roman"/>
                <w:sz w:val="16"/>
                <w:szCs w:val="16"/>
              </w:rPr>
              <w:tab/>
            </w:r>
          </w:p>
        </w:tc>
      </w:tr>
      <w:tr w:rsidR="009F7635" w:rsidRPr="005B5D15" w:rsidTr="00DA3134">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Öğretmenlerin hizmet içi eğitime katılma oranları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MEBBİS verileri kullanılarak erişim sağlanabilir. </w:t>
            </w:r>
            <w:r w:rsidRPr="00A51788">
              <w:rPr>
                <w:rFonts w:ascii="Times New Roman" w:hAnsi="Times New Roman" w:cs="Times New Roman"/>
                <w:sz w:val="16"/>
                <w:szCs w:val="16"/>
              </w:rPr>
              <w:tab/>
            </w:r>
          </w:p>
        </w:tc>
      </w:tr>
      <w:tr w:rsidR="009F7635" w:rsidRPr="005B5D15" w:rsidTr="00DA3134">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ortamı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Okulun fiziki yapısına (ana ve ek binalar, kapalı spor salonu vb.) ve öğrenme ortamlarına (sınıf sayısı, laboratuvar ve kütüphane vb.) dair verileri içermelidir. </w:t>
            </w:r>
            <w:r w:rsidRPr="00A51788">
              <w:rPr>
                <w:rFonts w:ascii="Times New Roman" w:hAnsi="Times New Roman" w:cs="Times New Roman"/>
                <w:sz w:val="16"/>
                <w:szCs w:val="16"/>
              </w:rPr>
              <w:tab/>
            </w:r>
          </w:p>
        </w:tc>
      </w:tr>
      <w:tr w:rsidR="009F7635" w:rsidRPr="005B5D15" w:rsidTr="00DA3134">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F7635" w:rsidRPr="00A51788" w:rsidRDefault="009F7635" w:rsidP="00DA3134">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bl>
    <w:p w:rsidR="009F7635" w:rsidRDefault="009F7635">
      <w:pPr>
        <w:pStyle w:val="GvdeMetni"/>
        <w:spacing w:before="9" w:line="372" w:lineRule="auto"/>
        <w:ind w:left="958" w:right="1013"/>
        <w:jc w:val="both"/>
      </w:pPr>
    </w:p>
    <w:p w:rsidR="009F7635" w:rsidRDefault="009F7635">
      <w:pPr>
        <w:pStyle w:val="GvdeMetni"/>
        <w:spacing w:before="9" w:line="372" w:lineRule="auto"/>
        <w:ind w:left="958" w:right="1013"/>
        <w:jc w:val="both"/>
      </w:pPr>
    </w:p>
    <w:p w:rsidR="009F7635" w:rsidRDefault="009F7635">
      <w:pPr>
        <w:pStyle w:val="GvdeMetni"/>
        <w:spacing w:before="9" w:line="372" w:lineRule="auto"/>
        <w:ind w:left="958" w:right="1013"/>
        <w:jc w:val="both"/>
      </w:pPr>
    </w:p>
    <w:p w:rsidR="009F7635" w:rsidRDefault="009F7635">
      <w:pPr>
        <w:pStyle w:val="GvdeMetni"/>
        <w:spacing w:before="9" w:line="372" w:lineRule="auto"/>
        <w:ind w:left="958" w:right="1013"/>
        <w:jc w:val="both"/>
      </w:pPr>
    </w:p>
    <w:p w:rsidR="009F7635" w:rsidRDefault="009F7635">
      <w:pPr>
        <w:pStyle w:val="GvdeMetni"/>
        <w:spacing w:before="9" w:line="372" w:lineRule="auto"/>
        <w:ind w:left="958" w:right="1013"/>
        <w:jc w:val="both"/>
      </w:pPr>
    </w:p>
    <w:p w:rsidR="009F7635" w:rsidRDefault="009F7635">
      <w:pPr>
        <w:pStyle w:val="GvdeMetni"/>
        <w:spacing w:before="9" w:line="372" w:lineRule="auto"/>
        <w:ind w:left="958" w:right="1013"/>
        <w:jc w:val="both"/>
      </w:pPr>
    </w:p>
    <w:p w:rsidR="009F7635" w:rsidRDefault="009F7635">
      <w:pPr>
        <w:pStyle w:val="GvdeMetni"/>
        <w:spacing w:before="9" w:line="372" w:lineRule="auto"/>
        <w:ind w:left="958" w:right="1013"/>
        <w:jc w:val="both"/>
      </w:pPr>
    </w:p>
    <w:p w:rsidR="009F7635" w:rsidRDefault="009F7635">
      <w:pPr>
        <w:pStyle w:val="GvdeMetni"/>
        <w:spacing w:before="9" w:line="372" w:lineRule="auto"/>
        <w:ind w:left="958" w:right="1013"/>
        <w:jc w:val="both"/>
      </w:pPr>
    </w:p>
    <w:p w:rsidR="002D0A48" w:rsidRDefault="002D0A48">
      <w:pPr>
        <w:jc w:val="both"/>
        <w:rPr>
          <w:rFonts w:ascii="Times New Roman" w:hAnsi="Times New Roman"/>
          <w:sz w:val="16"/>
        </w:rPr>
      </w:pPr>
    </w:p>
    <w:p w:rsidR="003E3CD2" w:rsidRDefault="003E3CD2" w:rsidP="00EB2728">
      <w:pPr>
        <w:pStyle w:val="Balk4"/>
        <w:numPr>
          <w:ilvl w:val="2"/>
          <w:numId w:val="11"/>
        </w:numPr>
        <w:tabs>
          <w:tab w:val="left" w:pos="1709"/>
        </w:tabs>
        <w:spacing w:before="82"/>
      </w:pPr>
      <w:r>
        <w:rPr>
          <w:w w:val="105"/>
        </w:rPr>
        <w:lastRenderedPageBreak/>
        <w:t>Teşkilat Şeması</w:t>
      </w:r>
      <w:r w:rsidR="00680C35">
        <w:rPr>
          <w:w w:val="105"/>
        </w:rPr>
        <w:t xml:space="preserve"> (Tablo 13 )</w:t>
      </w:r>
    </w:p>
    <w:p w:rsidR="004260A5" w:rsidRDefault="004260A5">
      <w:pPr>
        <w:jc w:val="both"/>
        <w:rPr>
          <w:rFonts w:ascii="Times New Roman" w:hAnsi="Times New Roman"/>
          <w:sz w:val="16"/>
        </w:rPr>
      </w:pPr>
    </w:p>
    <w:p w:rsidR="004260A5" w:rsidRPr="004260A5" w:rsidRDefault="000A5CC6" w:rsidP="004260A5">
      <w:pPr>
        <w:rPr>
          <w:rFonts w:ascii="Times New Roman" w:hAnsi="Times New Roman"/>
          <w:sz w:val="16"/>
        </w:rPr>
      </w:pPr>
      <w:r w:rsidRPr="000A5CC6">
        <w:rPr>
          <w:b/>
          <w:noProof/>
          <w:sz w:val="24"/>
          <w:szCs w:val="24"/>
          <w:lang w:eastAsia="tr-TR"/>
        </w:rPr>
      </w:r>
      <w:r w:rsidRPr="000A5CC6">
        <w:rPr>
          <w:b/>
          <w:noProof/>
          <w:sz w:val="24"/>
          <w:szCs w:val="24"/>
          <w:lang w:eastAsia="tr-TR"/>
        </w:rPr>
        <w:pict>
          <v:group id="Tuval 62" o:spid="_x0000_s1048" editas="canvas" style="width:511.5pt;height:326.4pt;mso-position-horizontal-relative:char;mso-position-vertical-relative:line" coordsize="64953,41444">
            <v:shape id="_x0000_s1049" type="#_x0000_t75" style="position:absolute;width:64953;height:41444;visibility:visible" filled="t" stroked="t" strokeweight="1pt">
              <v:fill color2="#f2f2f2" o:detectmouseclick="t" focus="100%" type="gradient"/>
              <v:path o:connecttype="none"/>
            </v:shape>
            <v:rect id="Rectangle 6" o:spid="_x0000_s1050" style="position:absolute;left:804;top:2286;width:12562;height:40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6">
                <w:txbxContent>
                  <w:p w:rsidR="00E674FE" w:rsidRPr="003127A1" w:rsidRDefault="00E674FE" w:rsidP="009F7635">
                    <w:pPr>
                      <w:jc w:val="center"/>
                      <w:rPr>
                        <w:rFonts w:ascii="Times New Roman" w:hAnsi="Times New Roman"/>
                        <w:sz w:val="16"/>
                        <w:szCs w:val="16"/>
                      </w:rPr>
                    </w:pPr>
                    <w:r>
                      <w:rPr>
                        <w:rFonts w:ascii="Times New Roman" w:hAnsi="Times New Roman"/>
                        <w:sz w:val="16"/>
                        <w:szCs w:val="16"/>
                      </w:rPr>
                      <w:t>Okul Gelişim Yönetim Ekibi</w:t>
                    </w:r>
                  </w:p>
                  <w:p w:rsidR="00E674FE" w:rsidRPr="00B64C97" w:rsidRDefault="00E674FE" w:rsidP="009F7635">
                    <w:pPr>
                      <w:rPr>
                        <w:szCs w:val="20"/>
                      </w:rPr>
                    </w:pPr>
                  </w:p>
                </w:txbxContent>
              </v:textbox>
            </v:rect>
            <v:rect id="Rectangle 7" o:spid="_x0000_s1051" style="position:absolute;left:20232;width:1029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7">
                <w:txbxContent>
                  <w:p w:rsidR="00E674FE" w:rsidRPr="004743DF" w:rsidRDefault="00E674FE" w:rsidP="009F7635">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52" style="position:absolute;left:37379;top:2286;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8">
                <w:txbxContent>
                  <w:p w:rsidR="00E674FE" w:rsidRPr="004743DF" w:rsidRDefault="00E674FE" w:rsidP="009F7635">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53" style="position:absolute;left:3076;top:7543;width:10290;height:13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9">
                <w:txbxContent>
                  <w:p w:rsidR="00E674FE" w:rsidRPr="003127A1" w:rsidRDefault="00E674FE" w:rsidP="009F7635">
                    <w:pPr>
                      <w:pStyle w:val="AralkYok"/>
                      <w:rPr>
                        <w:b/>
                        <w:sz w:val="16"/>
                        <w:szCs w:val="16"/>
                      </w:rPr>
                    </w:pPr>
                    <w:r w:rsidRPr="003127A1">
                      <w:rPr>
                        <w:b/>
                        <w:sz w:val="16"/>
                        <w:szCs w:val="16"/>
                      </w:rPr>
                      <w:t>Komisyonlar:</w:t>
                    </w:r>
                  </w:p>
                  <w:p w:rsidR="00E674FE" w:rsidRPr="003127A1" w:rsidRDefault="00E674FE" w:rsidP="009F7635">
                    <w:pPr>
                      <w:pStyle w:val="AralkYok"/>
                      <w:rPr>
                        <w:color w:val="333333"/>
                        <w:sz w:val="16"/>
                        <w:szCs w:val="16"/>
                      </w:rPr>
                    </w:pPr>
                    <w:r>
                      <w:rPr>
                        <w:color w:val="333333"/>
                        <w:sz w:val="16"/>
                        <w:szCs w:val="16"/>
                      </w:rPr>
                      <w:t>Satın Alma K</w:t>
                    </w:r>
                    <w:r w:rsidRPr="003127A1">
                      <w:rPr>
                        <w:color w:val="333333"/>
                        <w:sz w:val="16"/>
                        <w:szCs w:val="16"/>
                      </w:rPr>
                      <w:t>omisyonu</w:t>
                    </w:r>
                  </w:p>
                  <w:p w:rsidR="00E674FE" w:rsidRPr="003127A1" w:rsidRDefault="00E674FE" w:rsidP="009F7635">
                    <w:pPr>
                      <w:pStyle w:val="AralkYok"/>
                      <w:rPr>
                        <w:color w:val="333333"/>
                        <w:sz w:val="16"/>
                        <w:szCs w:val="16"/>
                      </w:rPr>
                    </w:pPr>
                    <w:r w:rsidRPr="003127A1">
                      <w:rPr>
                        <w:color w:val="333333"/>
                        <w:sz w:val="16"/>
                        <w:szCs w:val="16"/>
                      </w:rPr>
                      <w:t>Muayene ve Teslim Alma Kom</w:t>
                    </w:r>
                    <w:r>
                      <w:rPr>
                        <w:color w:val="333333"/>
                        <w:sz w:val="16"/>
                        <w:szCs w:val="16"/>
                      </w:rPr>
                      <w:t>isyonu</w:t>
                    </w:r>
                  </w:p>
                  <w:p w:rsidR="00E674FE" w:rsidRPr="003127A1" w:rsidRDefault="00E674FE" w:rsidP="009F7635">
                    <w:pPr>
                      <w:pStyle w:val="AralkYok"/>
                      <w:rPr>
                        <w:color w:val="333333"/>
                        <w:sz w:val="16"/>
                        <w:szCs w:val="16"/>
                      </w:rPr>
                    </w:pPr>
                    <w:r w:rsidRPr="003127A1">
                      <w:rPr>
                        <w:color w:val="333333"/>
                        <w:sz w:val="16"/>
                        <w:szCs w:val="16"/>
                      </w:rPr>
                      <w:t>Eser İnceleme Komisyonu</w:t>
                    </w:r>
                  </w:p>
                  <w:p w:rsidR="00E674FE" w:rsidRPr="003127A1" w:rsidRDefault="00E674FE" w:rsidP="009F7635">
                    <w:pPr>
                      <w:pStyle w:val="AralkYok"/>
                      <w:rPr>
                        <w:color w:val="333333"/>
                        <w:sz w:val="16"/>
                        <w:szCs w:val="16"/>
                      </w:rPr>
                    </w:pPr>
                    <w:r w:rsidRPr="003127A1">
                      <w:rPr>
                        <w:color w:val="333333"/>
                        <w:sz w:val="16"/>
                        <w:szCs w:val="16"/>
                      </w:rPr>
                      <w:t>Demirbaş Sayımı Komisyonu</w:t>
                    </w:r>
                  </w:p>
                  <w:p w:rsidR="00E674FE" w:rsidRPr="00C831E5" w:rsidRDefault="00E674FE" w:rsidP="009F7635">
                    <w:pPr>
                      <w:rPr>
                        <w:szCs w:val="20"/>
                      </w:rPr>
                    </w:pPr>
                  </w:p>
                </w:txbxContent>
              </v:textbox>
            </v:rect>
            <v:rect id="Rectangle 10" o:spid="_x0000_s1054" style="position:absolute;left:20232;top:9144;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zC8EA&#10;AADcAAAADwAAAGRycy9kb3ducmV2LnhtbERPPW/CMBDdkfgP1iF1AwcoiAYMQiAqGElYuh3xNUmJ&#10;z1FsIOXX4wGJ8el9L1atqcSNGldaVjAcRCCIM6tLzhWc0l1/BsJ5ZI2VZVLwTw5Wy25ngbG2dz7S&#10;LfG5CCHsYlRQeF/HUrqsIINuYGviwP3axqAPsMmlbvAewk0lR1E0lQZLDg0F1rQpKLskV6PgXI5O&#10;+Dim35H52o39oU3/rj9bpT567XoOwlPr3+KXe68VfE7C/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y8wvBAAAA3AAAAA8AAAAAAAAAAAAAAAAAmAIAAGRycy9kb3du&#10;cmV2LnhtbFBLBQYAAAAABAAEAPUAAACGAwAAAAA=&#10;">
              <v:textbox style="mso-next-textbox:#Rectangle 10">
                <w:txbxContent>
                  <w:p w:rsidR="00E674FE" w:rsidRPr="003127A1" w:rsidRDefault="00E674FE" w:rsidP="009F7635">
                    <w:pPr>
                      <w:jc w:val="center"/>
                      <w:rPr>
                        <w:rFonts w:ascii="Times New Roman" w:hAnsi="Times New Roman"/>
                        <w:sz w:val="16"/>
                        <w:szCs w:val="16"/>
                      </w:rPr>
                    </w:pPr>
                    <w:r>
                      <w:rPr>
                        <w:rFonts w:ascii="Times New Roman" w:hAnsi="Times New Roman"/>
                        <w:sz w:val="16"/>
                        <w:szCs w:val="16"/>
                      </w:rPr>
                      <w:t>Müdür Yardımcıları</w:t>
                    </w:r>
                  </w:p>
                  <w:p w:rsidR="00E674FE" w:rsidRPr="00C831E5" w:rsidRDefault="00E674FE" w:rsidP="009F7635">
                    <w:pPr>
                      <w:rPr>
                        <w:szCs w:val="20"/>
                      </w:rPr>
                    </w:pPr>
                  </w:p>
                </w:txbxContent>
              </v:textbox>
            </v:rect>
            <v:rect id="Rectangle 11" o:spid="_x0000_s1055" style="position:absolute;left:37379;top:6976;width:12225;height:13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5WkMYA&#10;AADcAAAADwAAAGRycy9kb3ducmV2LnhtbESPzW7CMBCE70h9B2sr9QYO9EeQ4kSIiqo9hnDhtsTb&#10;JBCvo9iQtE+PkZB6HM3MN5plOphGXKhztWUF00kEgriwuuZSwS7fjOcgnEfW2FgmBb/kIE0eRkuM&#10;te05o8vWlyJA2MWooPK+jaV0RUUG3cS2xMH7sZ1BH2RXSt1hH+CmkbMoepMGaw4LFba0rqg4bc9G&#10;waGe7fAvyz8js9g8++8hP573H0o9PQ6rdxCeBv8fvre/tIKX1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5WkMYAAADcAAAADwAAAAAAAAAAAAAAAACYAgAAZHJz&#10;L2Rvd25yZXYueG1sUEsFBgAAAAAEAAQA9QAAAIsDAAAAAA==&#10;">
              <v:textbox style="mso-next-textbox:#Rectangle 11">
                <w:txbxContent>
                  <w:p w:rsidR="00E674FE" w:rsidRPr="003127A1" w:rsidRDefault="00E674FE" w:rsidP="009F7635">
                    <w:pPr>
                      <w:pStyle w:val="AralkYok"/>
                      <w:rPr>
                        <w:b/>
                        <w:sz w:val="16"/>
                        <w:szCs w:val="16"/>
                      </w:rPr>
                    </w:pPr>
                    <w:r w:rsidRPr="003127A1">
                      <w:rPr>
                        <w:b/>
                        <w:sz w:val="16"/>
                        <w:szCs w:val="16"/>
                      </w:rPr>
                      <w:t>Kurullar:</w:t>
                    </w:r>
                  </w:p>
                  <w:p w:rsidR="00E674FE" w:rsidRPr="003127A1" w:rsidRDefault="00E674FE" w:rsidP="009F7635">
                    <w:pPr>
                      <w:pStyle w:val="AralkYok"/>
                      <w:rPr>
                        <w:color w:val="333333"/>
                        <w:sz w:val="16"/>
                        <w:szCs w:val="16"/>
                      </w:rPr>
                    </w:pPr>
                    <w:r w:rsidRPr="003127A1">
                      <w:rPr>
                        <w:color w:val="000000"/>
                        <w:sz w:val="16"/>
                        <w:szCs w:val="16"/>
                      </w:rPr>
                      <w:t>Öğretmenler Kurulu</w:t>
                    </w:r>
                  </w:p>
                  <w:p w:rsidR="00E674FE" w:rsidRPr="003127A1" w:rsidRDefault="00E674FE" w:rsidP="009F7635">
                    <w:pPr>
                      <w:pStyle w:val="AralkYok"/>
                      <w:rPr>
                        <w:color w:val="333333"/>
                        <w:sz w:val="16"/>
                        <w:szCs w:val="16"/>
                      </w:rPr>
                    </w:pPr>
                    <w:r w:rsidRPr="003127A1">
                      <w:rPr>
                        <w:color w:val="000000"/>
                        <w:sz w:val="16"/>
                        <w:szCs w:val="16"/>
                      </w:rPr>
                      <w:t>Şube Öğretmenler Kurulu</w:t>
                    </w:r>
                  </w:p>
                  <w:p w:rsidR="00E674FE" w:rsidRPr="003127A1" w:rsidRDefault="00E674FE" w:rsidP="009F7635">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E674FE" w:rsidRPr="003127A1" w:rsidRDefault="00E674FE" w:rsidP="009F7635">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E674FE" w:rsidRPr="00C831E5" w:rsidRDefault="00E674FE" w:rsidP="009F7635">
                    <w:pPr>
                      <w:rPr>
                        <w:szCs w:val="20"/>
                      </w:rPr>
                    </w:pPr>
                  </w:p>
                </w:txbxContent>
              </v:textbox>
            </v:rect>
            <v:rect id="Rectangle 12" o:spid="_x0000_s1056" style="position:absolute;left:3084;top:20574;width:10290;height:3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58UA&#10;AADcAAAADwAAAGRycy9kb3ducmV2LnhtbESPzW7CMBCE70h9B2sr9QYO6Y9KiIMQFRU9QnLhtsTb&#10;JCVeR7GBlKfHSJV6HM3MN5p0MZhWnKl3jWUF00kEgri0uuFKQZGvx+8gnEfW2FomBb/kYJE9jFJM&#10;tL3wls47X4kAYZeggtr7LpHSlTUZdBPbEQfv2/YGfZB9JXWPlwA3rYyj6E0abDgs1NjRqqbyuDsZ&#10;BYcmLvC6zT8jM1s/+68h/zntP5R6ehyWcxCeBv8f/mtvtIKX1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7MjnxQAAANwAAAAPAAAAAAAAAAAAAAAAAJgCAABkcnMv&#10;ZG93bnJldi54bWxQSwUGAAAAAAQABAD1AAAAigMAAAAA&#10;">
              <v:textbox style="mso-next-textbox:#Rectangle 12">
                <w:txbxContent>
                  <w:p w:rsidR="00E674FE" w:rsidRPr="004743DF" w:rsidRDefault="00E674FE" w:rsidP="009F7635">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57" style="position:absolute;left:37379;top:20574;width:12225;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textbox style="mso-next-textbox:#Rectangle 14">
                <w:txbxContent>
                  <w:p w:rsidR="00E674FE" w:rsidRPr="004743DF" w:rsidRDefault="00E674FE" w:rsidP="009F7635">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8" style="position:absolute;left:14519;top:29718;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textbox style="mso-next-textbox:#Rectangle 15">
                <w:txbxContent>
                  <w:p w:rsidR="00E674FE" w:rsidRPr="003127A1" w:rsidRDefault="00E674FE" w:rsidP="009F7635">
                    <w:pPr>
                      <w:jc w:val="center"/>
                      <w:rPr>
                        <w:rFonts w:ascii="Times New Roman" w:hAnsi="Times New Roman"/>
                        <w:sz w:val="16"/>
                        <w:szCs w:val="16"/>
                      </w:rPr>
                    </w:pPr>
                    <w:r w:rsidRPr="003127A1">
                      <w:rPr>
                        <w:rFonts w:ascii="Times New Roman" w:hAnsi="Times New Roman"/>
                        <w:sz w:val="16"/>
                        <w:szCs w:val="16"/>
                      </w:rPr>
                      <w:t>Zümre Öğretmenleri</w:t>
                    </w:r>
                  </w:p>
                  <w:p w:rsidR="00E674FE" w:rsidRPr="003B57B9" w:rsidRDefault="00E674FE" w:rsidP="009F7635">
                    <w:pPr>
                      <w:rPr>
                        <w:sz w:val="20"/>
                        <w:szCs w:val="20"/>
                      </w:rPr>
                    </w:pPr>
                  </w:p>
                </w:txbxContent>
              </v:textbox>
            </v:rect>
            <v:line id="Line 16" o:spid="_x0000_s1059" style="position:absolute;visibility:visible" from="24809,4572" to="2480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17" o:spid="_x0000_s1060" style="position:absolute;flip:x;visibility:visible" from="13374,10287" to="20232,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f8ccAAADcAAAADwAAAGRycy9kb3ducmV2LnhtbESPT2sCMRTE7wW/Q3iCl1KzFfHP1ihS&#10;KHjwUpWV3p6b182ym5dtEnX77ZtCocdhZn7DrDa9bcWNfKgdK3geZyCIS6drrhScjm9PCxAhImts&#10;HZOCbwqwWQ8eVphrd+d3uh1iJRKEQ44KTIxdLmUoDVkMY9cRJ+/TeYsxSV9J7fGe4LaVkyybSYs1&#10;pwWDHb0aKpvD1SqQi/3jl99epk3RnM9LU5RF97FXajTsty8gIvXxP/zX3mkF09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hV/xxwAAANwAAAAPAAAAAAAA&#10;AAAAAAAAAKECAABkcnMvZG93bnJldi54bWxQSwUGAAAAAAQABAD5AAAAlQMAAAAA&#10;"/>
            <v:line id="Line 18" o:spid="_x0000_s1061" style="position:absolute;visibility:visible" from="30522,10287" to="3737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19" o:spid="_x0000_s1062" style="position:absolute;visibility:visible" from="30522,2286" to="37379,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20" o:spid="_x0000_s1063" style="position:absolute;flip:x;visibility:visible" from="13374,2286" to="2023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RWMMAAADcAAAADwAAAGRycy9kb3ducmV2LnhtbERPz2vCMBS+C/4P4Qm7jJk6ZLpqFBGE&#10;HbxMpbLbW/NsSpuXmmTa/ffLYeDx4/u9XPe2FTfyoXasYDLOQBCXTtdcKTgddy9zECEia2wdk4Jf&#10;CrBeDQdLzLW78yfdDrESKYRDjgpMjF0uZSgNWQxj1xEn7uK8xZigr6T2eE/htpWvWfYmLdacGgx2&#10;tDVUNocfq0DO989Xv/meNkVzPr+boiy6r71ST6N+swARqY8P8b/7QyuYzt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1UVjDAAAA3AAAAA8AAAAAAAAAAAAA&#10;AAAAoQIAAGRycy9kb3ducmV2LnhtbFBLBQYAAAAABAAEAPkAAACRAwAAAAA=&#10;"/>
            <v:line id="Line 21" o:spid="_x0000_s1064" style="position:absolute;visibility:visible" from="24809,12573" to="24809,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rect id="Rectangle 24" o:spid="_x0000_s1065" style="position:absolute;left:28233;top:29718;width:1029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ypaMQA&#10;AADcAAAADwAAAGRycy9kb3ducmV2LnhtbESPQYvCMBSE74L/ITxhb5rqi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qWjEAAAA3AAAAA8AAAAAAAAAAAAAAAAAmAIAAGRycy9k&#10;b3ducmV2LnhtbFBLBQYAAAAABAAEAPUAAACJAwAAAAA=&#10;">
              <v:textbox style="mso-next-textbox:#Rectangle 24">
                <w:txbxContent>
                  <w:p w:rsidR="00E674FE" w:rsidRPr="004743DF" w:rsidRDefault="00E674FE" w:rsidP="009F7635">
                    <w:pPr>
                      <w:jc w:val="center"/>
                      <w:rPr>
                        <w:rFonts w:ascii="Times New Roman" w:hAnsi="Times New Roman"/>
                        <w:sz w:val="16"/>
                        <w:szCs w:val="16"/>
                      </w:rPr>
                    </w:pPr>
                    <w:r>
                      <w:rPr>
                        <w:rFonts w:ascii="Times New Roman" w:hAnsi="Times New Roman"/>
                        <w:sz w:val="16"/>
                        <w:szCs w:val="16"/>
                      </w:rPr>
                      <w:t>Branş</w:t>
                    </w:r>
                    <w:r w:rsidRPr="004743DF">
                      <w:rPr>
                        <w:rFonts w:ascii="Times New Roman" w:hAnsi="Times New Roman"/>
                        <w:sz w:val="16"/>
                        <w:szCs w:val="16"/>
                      </w:rPr>
                      <w:t xml:space="preserve"> Öğretmenleri</w:t>
                    </w:r>
                  </w:p>
                </w:txbxContent>
              </v:textbox>
            </v:rect>
            <v:rect id="Rectangle 25" o:spid="_x0000_s1066" style="position:absolute;left:41947;top:29718;width:1029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textbox style="mso-next-textbox:#Rectangle 25">
                <w:txbxContent>
                  <w:p w:rsidR="00E674FE" w:rsidRPr="003127A1" w:rsidRDefault="00E674FE" w:rsidP="009F7635">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E674FE" w:rsidRPr="003B57B9" w:rsidRDefault="00E674FE" w:rsidP="009F7635">
                    <w:pPr>
                      <w:rPr>
                        <w:sz w:val="20"/>
                        <w:szCs w:val="20"/>
                      </w:rPr>
                    </w:pPr>
                  </w:p>
                </w:txbxContent>
              </v:textbox>
            </v:rect>
            <v:rect id="Rectangle 26" o:spid="_x0000_s1067" style="position:absolute;left:804;top:29718;width:1028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textbox style="mso-next-textbox:#Rectangle 26">
                <w:txbxContent>
                  <w:p w:rsidR="00E674FE" w:rsidRPr="004743DF" w:rsidRDefault="00E674FE" w:rsidP="009F7635">
                    <w:pPr>
                      <w:rPr>
                        <w:rFonts w:ascii="Times New Roman" w:hAnsi="Times New Roman"/>
                        <w:sz w:val="16"/>
                        <w:szCs w:val="16"/>
                      </w:rPr>
                    </w:pPr>
                    <w:r w:rsidRPr="004743DF">
                      <w:rPr>
                        <w:rFonts w:ascii="Times New Roman" w:hAnsi="Times New Roman"/>
                        <w:sz w:val="16"/>
                        <w:szCs w:val="16"/>
                      </w:rPr>
                      <w:t>Öğrenci Kulüpleri</w:t>
                    </w:r>
                  </w:p>
                  <w:p w:rsidR="00E674FE" w:rsidRPr="003B57B9" w:rsidRDefault="00E674FE" w:rsidP="009F7635">
                    <w:pPr>
                      <w:rPr>
                        <w:sz w:val="20"/>
                        <w:szCs w:val="20"/>
                      </w:rPr>
                    </w:pPr>
                  </w:p>
                </w:txbxContent>
              </v:textbox>
            </v:rect>
            <v:line id="Line 27" o:spid="_x0000_s1068" style="position:absolute;visibility:visible" from="24809,22860" to="2480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28" o:spid="_x0000_s1069" style="position:absolute;visibility:visible" from="5373,26289" to="5373,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line id="Line 29" o:spid="_x0000_s1070" style="position:absolute;visibility:visible" from="5373,27432" to="46525,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30" o:spid="_x0000_s1071" style="position:absolute;visibility:visible" from="24809,22860" to="24809,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31" o:spid="_x0000_s1072" style="position:absolute;visibility:visible" from="5373,27432" to="537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2" o:spid="_x0000_s1073" style="position:absolute;visibility:visible" from="19087,27432" to="19087,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33" o:spid="_x0000_s1074" style="position:absolute;visibility:visible" from="32802,27432" to="32802,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34" o:spid="_x0000_s1075" style="position:absolute;visibility:visible" from="46525,27432" to="4652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w10:wrap type="none"/>
            <w10:anchorlock/>
          </v:group>
        </w:pict>
      </w:r>
    </w:p>
    <w:p w:rsidR="009F7635" w:rsidRPr="00680C35" w:rsidRDefault="003D0D96" w:rsidP="004260A5">
      <w:pPr>
        <w:tabs>
          <w:tab w:val="left" w:pos="1327"/>
        </w:tabs>
        <w:rPr>
          <w:rFonts w:ascii="Times New Roman" w:hAnsi="Times New Roman"/>
          <w:sz w:val="24"/>
          <w:szCs w:val="24"/>
        </w:rPr>
      </w:pPr>
      <w:r w:rsidRPr="003D0D96">
        <w:rPr>
          <w:rFonts w:ascii="Times New Roman" w:hAnsi="Times New Roman"/>
          <w:color w:val="FF0000"/>
          <w:sz w:val="32"/>
        </w:rPr>
        <w:tab/>
      </w:r>
      <w:r w:rsidR="00680C35" w:rsidRPr="00680C35">
        <w:rPr>
          <w:rFonts w:ascii="Times New Roman" w:hAnsi="Times New Roman"/>
          <w:sz w:val="24"/>
          <w:szCs w:val="24"/>
        </w:rPr>
        <w:t>Tablo 14</w:t>
      </w:r>
      <w:r w:rsidR="004260A5" w:rsidRPr="00680C35">
        <w:rPr>
          <w:rFonts w:ascii="Times New Roman" w:hAnsi="Times New Roman"/>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7"/>
        <w:gridCol w:w="2450"/>
        <w:gridCol w:w="2629"/>
        <w:gridCol w:w="952"/>
      </w:tblGrid>
      <w:tr w:rsidR="009F7635" w:rsidRPr="007629C3" w:rsidTr="00DA3134">
        <w:trPr>
          <w:trHeight w:val="966"/>
        </w:trPr>
        <w:tc>
          <w:tcPr>
            <w:tcW w:w="0" w:type="auto"/>
            <w:shd w:val="clear" w:color="auto" w:fill="BFBFBF"/>
          </w:tcPr>
          <w:p w:rsidR="009F7635" w:rsidRPr="007629C3" w:rsidRDefault="009F7635" w:rsidP="00DA3134">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0" w:type="auto"/>
            <w:shd w:val="clear" w:color="auto" w:fill="BFBFBF"/>
          </w:tcPr>
          <w:p w:rsidR="009F7635" w:rsidRPr="007629C3" w:rsidRDefault="009F7635" w:rsidP="00DA3134">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0" w:type="auto"/>
            <w:shd w:val="clear" w:color="auto" w:fill="BFBFBF"/>
          </w:tcPr>
          <w:p w:rsidR="009F7635" w:rsidRPr="007629C3" w:rsidRDefault="009F7635" w:rsidP="00DA3134">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0" w:type="auto"/>
            <w:shd w:val="clear" w:color="auto" w:fill="BFBFBF"/>
          </w:tcPr>
          <w:p w:rsidR="009F7635" w:rsidRPr="007629C3" w:rsidRDefault="009F7635" w:rsidP="00DA3134">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9F7635" w:rsidRPr="00C27810" w:rsidTr="00DA3134">
        <w:tc>
          <w:tcPr>
            <w:tcW w:w="0" w:type="auto"/>
            <w:shd w:val="clear" w:color="auto" w:fill="FFFFFF"/>
          </w:tcPr>
          <w:p w:rsidR="009F7635" w:rsidRPr="00C27810" w:rsidRDefault="009F7635" w:rsidP="00DA3134">
            <w:pPr>
              <w:pStyle w:val="AralkYok"/>
              <w:rPr>
                <w:sz w:val="20"/>
                <w:szCs w:val="20"/>
              </w:rPr>
            </w:pPr>
            <w:r w:rsidRPr="00C27810">
              <w:rPr>
                <w:rFonts w:eastAsia="SegoeUI"/>
                <w:sz w:val="20"/>
                <w:szCs w:val="20"/>
              </w:rPr>
              <w:t>Okul ve aile iş birliğini sağlamak, okula maddi kaynak oluşturmak</w:t>
            </w:r>
          </w:p>
        </w:tc>
        <w:tc>
          <w:tcPr>
            <w:tcW w:w="0" w:type="auto"/>
            <w:shd w:val="clear" w:color="auto" w:fill="FFFFFF"/>
          </w:tcPr>
          <w:p w:rsidR="009F7635" w:rsidRPr="00C27810" w:rsidRDefault="009F7635" w:rsidP="00DA3134">
            <w:pPr>
              <w:pStyle w:val="AralkYok"/>
              <w:rPr>
                <w:sz w:val="20"/>
                <w:szCs w:val="20"/>
              </w:rPr>
            </w:pPr>
            <w:r w:rsidRPr="00C27810">
              <w:rPr>
                <w:sz w:val="20"/>
                <w:szCs w:val="20"/>
              </w:rPr>
              <w:t>Okul Aile Birliği</w:t>
            </w:r>
          </w:p>
        </w:tc>
        <w:tc>
          <w:tcPr>
            <w:tcW w:w="0" w:type="auto"/>
            <w:shd w:val="clear" w:color="auto" w:fill="FFFFFF"/>
          </w:tcPr>
          <w:p w:rsidR="009F7635" w:rsidRPr="00C27810" w:rsidRDefault="009F7635" w:rsidP="00DA3134">
            <w:pPr>
              <w:pStyle w:val="AralkYok"/>
              <w:rPr>
                <w:sz w:val="20"/>
                <w:szCs w:val="20"/>
              </w:rPr>
            </w:pPr>
            <w:r w:rsidRPr="00C27810">
              <w:rPr>
                <w:sz w:val="20"/>
                <w:szCs w:val="20"/>
              </w:rPr>
              <w:t>Okul yönetimi, öğretmen ve diğer çalışanlar</w:t>
            </w:r>
          </w:p>
        </w:tc>
        <w:tc>
          <w:tcPr>
            <w:tcW w:w="0" w:type="auto"/>
            <w:shd w:val="clear" w:color="auto" w:fill="FFFFFF"/>
          </w:tcPr>
          <w:p w:rsidR="009F7635" w:rsidRPr="00C27810" w:rsidRDefault="009F7635" w:rsidP="00DA3134">
            <w:pPr>
              <w:pStyle w:val="AralkYok"/>
              <w:rPr>
                <w:sz w:val="20"/>
                <w:szCs w:val="20"/>
              </w:rPr>
            </w:pPr>
            <w:r w:rsidRPr="00C27810">
              <w:rPr>
                <w:sz w:val="20"/>
                <w:szCs w:val="20"/>
              </w:rPr>
              <w:t>Öğrenci</w:t>
            </w:r>
          </w:p>
        </w:tc>
      </w:tr>
      <w:tr w:rsidR="009F7635" w:rsidRPr="00C27810" w:rsidTr="00DA3134">
        <w:tc>
          <w:tcPr>
            <w:tcW w:w="0" w:type="auto"/>
            <w:shd w:val="clear" w:color="auto" w:fill="FFFFFF"/>
          </w:tcPr>
          <w:p w:rsidR="009F7635" w:rsidRPr="00C27810" w:rsidRDefault="009F7635" w:rsidP="00DA3134">
            <w:pPr>
              <w:pStyle w:val="AralkYok"/>
              <w:rPr>
                <w:sz w:val="20"/>
                <w:szCs w:val="20"/>
              </w:rPr>
            </w:pPr>
            <w:r w:rsidRPr="00C27810">
              <w:rPr>
                <w:sz w:val="20"/>
                <w:szCs w:val="20"/>
              </w:rPr>
              <w:t>Eğitim-öğretimin planlanması ve yönetim ile ilgili en üst karar alma organı</w:t>
            </w:r>
          </w:p>
        </w:tc>
        <w:tc>
          <w:tcPr>
            <w:tcW w:w="0" w:type="auto"/>
            <w:shd w:val="clear" w:color="auto" w:fill="FFFFFF"/>
          </w:tcPr>
          <w:p w:rsidR="009F7635" w:rsidRPr="00C27810" w:rsidRDefault="009F7635" w:rsidP="00DA3134">
            <w:pPr>
              <w:pStyle w:val="AralkYok"/>
              <w:rPr>
                <w:sz w:val="20"/>
                <w:szCs w:val="20"/>
              </w:rPr>
            </w:pPr>
            <w:r w:rsidRPr="00C27810">
              <w:rPr>
                <w:sz w:val="20"/>
                <w:szCs w:val="20"/>
              </w:rPr>
              <w:t>Öğretmenler Kurulu</w:t>
            </w:r>
          </w:p>
        </w:tc>
        <w:tc>
          <w:tcPr>
            <w:tcW w:w="0" w:type="auto"/>
            <w:shd w:val="clear" w:color="auto" w:fill="FFFFFF"/>
          </w:tcPr>
          <w:p w:rsidR="009F7635" w:rsidRPr="00C27810" w:rsidRDefault="009F7635" w:rsidP="00DA3134">
            <w:pPr>
              <w:pStyle w:val="AralkYok"/>
              <w:rPr>
                <w:sz w:val="20"/>
                <w:szCs w:val="20"/>
              </w:rPr>
            </w:pPr>
            <w:r w:rsidRPr="00C27810">
              <w:rPr>
                <w:sz w:val="20"/>
                <w:szCs w:val="20"/>
              </w:rPr>
              <w:t>Okul Yönetimi, Öğretmenler</w:t>
            </w:r>
          </w:p>
        </w:tc>
        <w:tc>
          <w:tcPr>
            <w:tcW w:w="0" w:type="auto"/>
            <w:shd w:val="clear" w:color="auto" w:fill="FFFFFF"/>
          </w:tcPr>
          <w:p w:rsidR="009F7635" w:rsidRPr="00C27810" w:rsidRDefault="009F7635" w:rsidP="00DA3134">
            <w:pPr>
              <w:pStyle w:val="AralkYok"/>
              <w:rPr>
                <w:sz w:val="20"/>
                <w:szCs w:val="20"/>
              </w:rPr>
            </w:pPr>
            <w:r w:rsidRPr="00C27810">
              <w:rPr>
                <w:sz w:val="20"/>
                <w:szCs w:val="20"/>
              </w:rPr>
              <w:t>Öğrenci</w:t>
            </w:r>
          </w:p>
        </w:tc>
      </w:tr>
      <w:tr w:rsidR="009F7635" w:rsidRPr="00C27810" w:rsidTr="00DA3134">
        <w:tc>
          <w:tcPr>
            <w:tcW w:w="0" w:type="auto"/>
            <w:shd w:val="clear" w:color="auto" w:fill="FFFFFF"/>
          </w:tcPr>
          <w:p w:rsidR="009F7635" w:rsidRPr="00C27810" w:rsidRDefault="009F7635" w:rsidP="00DA3134">
            <w:pPr>
              <w:pStyle w:val="AralkYok"/>
              <w:rPr>
                <w:sz w:val="20"/>
                <w:szCs w:val="20"/>
              </w:rPr>
            </w:pPr>
            <w:r w:rsidRPr="00C27810">
              <w:rPr>
                <w:sz w:val="20"/>
                <w:szCs w:val="20"/>
              </w:rPr>
              <w:t>Satın alma ile ilgili işlemler</w:t>
            </w:r>
          </w:p>
        </w:tc>
        <w:tc>
          <w:tcPr>
            <w:tcW w:w="0" w:type="auto"/>
            <w:shd w:val="clear" w:color="auto" w:fill="FFFFFF"/>
          </w:tcPr>
          <w:p w:rsidR="009F7635" w:rsidRPr="00C27810" w:rsidRDefault="009F7635" w:rsidP="00DA3134">
            <w:pPr>
              <w:pStyle w:val="AralkYok"/>
              <w:rPr>
                <w:sz w:val="20"/>
                <w:szCs w:val="20"/>
              </w:rPr>
            </w:pPr>
            <w:r w:rsidRPr="00C27810">
              <w:rPr>
                <w:sz w:val="20"/>
                <w:szCs w:val="20"/>
              </w:rPr>
              <w:t>Satın Alma Komisyonu</w:t>
            </w:r>
          </w:p>
        </w:tc>
        <w:tc>
          <w:tcPr>
            <w:tcW w:w="0" w:type="auto"/>
            <w:shd w:val="clear" w:color="auto" w:fill="FFFFFF"/>
          </w:tcPr>
          <w:p w:rsidR="009F7635" w:rsidRPr="00C27810" w:rsidRDefault="009F7635" w:rsidP="00DA3134">
            <w:pPr>
              <w:pStyle w:val="AralkYok"/>
              <w:rPr>
                <w:sz w:val="20"/>
                <w:szCs w:val="20"/>
              </w:rPr>
            </w:pPr>
            <w:r w:rsidRPr="00C27810">
              <w:rPr>
                <w:sz w:val="20"/>
                <w:szCs w:val="20"/>
              </w:rPr>
              <w:t>Okul Yönetimi</w:t>
            </w:r>
          </w:p>
        </w:tc>
        <w:tc>
          <w:tcPr>
            <w:tcW w:w="0" w:type="auto"/>
            <w:shd w:val="clear" w:color="auto" w:fill="FFFFFF"/>
          </w:tcPr>
          <w:p w:rsidR="009F7635" w:rsidRPr="00C27810" w:rsidRDefault="009F7635" w:rsidP="00DA3134">
            <w:pPr>
              <w:pStyle w:val="AralkYok"/>
              <w:rPr>
                <w:sz w:val="20"/>
                <w:szCs w:val="20"/>
              </w:rPr>
            </w:pPr>
            <w:r w:rsidRPr="00C27810">
              <w:rPr>
                <w:sz w:val="20"/>
                <w:szCs w:val="20"/>
              </w:rPr>
              <w:t>-</w:t>
            </w:r>
          </w:p>
        </w:tc>
      </w:tr>
      <w:tr w:rsidR="009F7635" w:rsidRPr="00C27810" w:rsidTr="00DA3134">
        <w:tc>
          <w:tcPr>
            <w:tcW w:w="0" w:type="auto"/>
            <w:shd w:val="clear" w:color="auto" w:fill="FFFFFF"/>
          </w:tcPr>
          <w:p w:rsidR="009F7635" w:rsidRPr="00C27810" w:rsidRDefault="009F7635" w:rsidP="00DA3134">
            <w:pPr>
              <w:pStyle w:val="AralkYok"/>
              <w:rPr>
                <w:sz w:val="20"/>
                <w:szCs w:val="20"/>
              </w:rPr>
            </w:pPr>
            <w:r w:rsidRPr="00C27810">
              <w:rPr>
                <w:sz w:val="20"/>
                <w:szCs w:val="20"/>
              </w:rPr>
              <w:t>Öğrenci sosyal ve kişilik hizmetlerinin planlanması ve geliştirilmesi</w:t>
            </w:r>
          </w:p>
        </w:tc>
        <w:tc>
          <w:tcPr>
            <w:tcW w:w="0" w:type="auto"/>
            <w:shd w:val="clear" w:color="auto" w:fill="FFFFFF"/>
          </w:tcPr>
          <w:p w:rsidR="009F7635" w:rsidRPr="00C27810" w:rsidRDefault="009F7635" w:rsidP="00DA3134">
            <w:pPr>
              <w:pStyle w:val="AralkYok"/>
              <w:rPr>
                <w:sz w:val="20"/>
                <w:szCs w:val="20"/>
              </w:rPr>
            </w:pPr>
            <w:r w:rsidRPr="00C27810">
              <w:rPr>
                <w:sz w:val="20"/>
                <w:szCs w:val="20"/>
              </w:rPr>
              <w:t>Psikolojik Danışma ve Rehberlik Hizmetleri Yürütme Komisyonu</w:t>
            </w:r>
          </w:p>
        </w:tc>
        <w:tc>
          <w:tcPr>
            <w:tcW w:w="0" w:type="auto"/>
            <w:shd w:val="clear" w:color="auto" w:fill="FFFFFF"/>
          </w:tcPr>
          <w:p w:rsidR="009F7635" w:rsidRPr="00C27810" w:rsidRDefault="009F7635" w:rsidP="00DA3134">
            <w:pPr>
              <w:pStyle w:val="AralkYok"/>
              <w:rPr>
                <w:sz w:val="20"/>
                <w:szCs w:val="20"/>
              </w:rPr>
            </w:pPr>
            <w:r w:rsidRPr="00C27810">
              <w:rPr>
                <w:sz w:val="20"/>
                <w:szCs w:val="20"/>
              </w:rPr>
              <w:t>Rehberlik Servisi, Sınıf Rehber Öğretmenleri, Okul Yönetimi</w:t>
            </w:r>
          </w:p>
        </w:tc>
        <w:tc>
          <w:tcPr>
            <w:tcW w:w="0" w:type="auto"/>
            <w:shd w:val="clear" w:color="auto" w:fill="FFFFFF"/>
          </w:tcPr>
          <w:p w:rsidR="009F7635" w:rsidRPr="00C27810" w:rsidRDefault="009F7635" w:rsidP="00DA3134">
            <w:pPr>
              <w:pStyle w:val="AralkYok"/>
              <w:rPr>
                <w:sz w:val="20"/>
                <w:szCs w:val="20"/>
              </w:rPr>
            </w:pPr>
            <w:r w:rsidRPr="00C27810">
              <w:rPr>
                <w:sz w:val="20"/>
                <w:szCs w:val="20"/>
              </w:rPr>
              <w:t>Öğrenci</w:t>
            </w:r>
          </w:p>
        </w:tc>
      </w:tr>
      <w:tr w:rsidR="009F7635" w:rsidRPr="00C27810" w:rsidTr="00DA3134">
        <w:tc>
          <w:tcPr>
            <w:tcW w:w="0" w:type="auto"/>
            <w:shd w:val="clear" w:color="auto" w:fill="FFFFFF"/>
          </w:tcPr>
          <w:p w:rsidR="009F7635" w:rsidRPr="00C27810" w:rsidRDefault="009F7635" w:rsidP="00DA3134">
            <w:pPr>
              <w:pStyle w:val="AralkYok"/>
              <w:rPr>
                <w:sz w:val="20"/>
                <w:szCs w:val="20"/>
              </w:rPr>
            </w:pPr>
            <w:r w:rsidRPr="00C27810">
              <w:rPr>
                <w:sz w:val="20"/>
                <w:szCs w:val="20"/>
              </w:rPr>
              <w:t>Öğrenci davranışlarının değerlendirilmesinin yapılması, gerekli yaptırım ve ödüllendirme işlemlerinin yapılması.</w:t>
            </w:r>
          </w:p>
        </w:tc>
        <w:tc>
          <w:tcPr>
            <w:tcW w:w="0" w:type="auto"/>
            <w:shd w:val="clear" w:color="auto" w:fill="FFFFFF"/>
          </w:tcPr>
          <w:p w:rsidR="009F7635" w:rsidRPr="00C27810" w:rsidRDefault="009F7635" w:rsidP="00DA3134">
            <w:pPr>
              <w:pStyle w:val="AralkYok"/>
              <w:rPr>
                <w:sz w:val="20"/>
                <w:szCs w:val="20"/>
              </w:rPr>
            </w:pPr>
            <w:r w:rsidRPr="00C27810">
              <w:rPr>
                <w:sz w:val="20"/>
                <w:szCs w:val="20"/>
              </w:rPr>
              <w:t>Öğrenci Davranışları Değerlendirme Kurulu</w:t>
            </w:r>
          </w:p>
        </w:tc>
        <w:tc>
          <w:tcPr>
            <w:tcW w:w="0" w:type="auto"/>
            <w:shd w:val="clear" w:color="auto" w:fill="FFFFFF"/>
          </w:tcPr>
          <w:p w:rsidR="009F7635" w:rsidRPr="00C27810" w:rsidRDefault="009F7635" w:rsidP="00DA3134">
            <w:pPr>
              <w:pStyle w:val="AralkYok"/>
              <w:rPr>
                <w:sz w:val="20"/>
                <w:szCs w:val="20"/>
              </w:rPr>
            </w:pPr>
            <w:r w:rsidRPr="00C27810">
              <w:rPr>
                <w:sz w:val="20"/>
                <w:szCs w:val="20"/>
              </w:rPr>
              <w:t>Okul Yönetimi, Rehberlik Servisi, Sınıf Rehber Öğretmenleri</w:t>
            </w:r>
          </w:p>
        </w:tc>
        <w:tc>
          <w:tcPr>
            <w:tcW w:w="0" w:type="auto"/>
            <w:shd w:val="clear" w:color="auto" w:fill="FFFFFF"/>
          </w:tcPr>
          <w:p w:rsidR="009F7635" w:rsidRPr="00C27810" w:rsidRDefault="009F7635" w:rsidP="00DA3134">
            <w:pPr>
              <w:pStyle w:val="AralkYok"/>
              <w:rPr>
                <w:sz w:val="20"/>
                <w:szCs w:val="20"/>
              </w:rPr>
            </w:pPr>
            <w:r w:rsidRPr="00C27810">
              <w:rPr>
                <w:sz w:val="20"/>
                <w:szCs w:val="20"/>
              </w:rPr>
              <w:t>Öğrenci</w:t>
            </w:r>
          </w:p>
        </w:tc>
      </w:tr>
      <w:tr w:rsidR="009F7635" w:rsidRPr="00C27810" w:rsidTr="00DA3134">
        <w:tc>
          <w:tcPr>
            <w:tcW w:w="0" w:type="auto"/>
            <w:shd w:val="clear" w:color="auto" w:fill="FFFFFF"/>
          </w:tcPr>
          <w:p w:rsidR="009F7635" w:rsidRPr="00C27810" w:rsidRDefault="009F7635" w:rsidP="00DA3134">
            <w:pPr>
              <w:pStyle w:val="AralkYok"/>
              <w:rPr>
                <w:sz w:val="20"/>
                <w:szCs w:val="20"/>
              </w:rPr>
            </w:pPr>
            <w:r w:rsidRPr="00C27810">
              <w:rPr>
                <w:sz w:val="20"/>
                <w:szCs w:val="20"/>
              </w:rPr>
              <w:t>Sosyal etkinliklerin planlanması ve uygulanması</w:t>
            </w:r>
          </w:p>
        </w:tc>
        <w:tc>
          <w:tcPr>
            <w:tcW w:w="0" w:type="auto"/>
            <w:shd w:val="clear" w:color="auto" w:fill="FFFFFF"/>
          </w:tcPr>
          <w:p w:rsidR="009F7635" w:rsidRPr="00C27810" w:rsidRDefault="009F7635" w:rsidP="00DA3134">
            <w:pPr>
              <w:pStyle w:val="AralkYok"/>
              <w:rPr>
                <w:sz w:val="20"/>
                <w:szCs w:val="20"/>
              </w:rPr>
            </w:pPr>
            <w:r w:rsidRPr="00C27810">
              <w:rPr>
                <w:sz w:val="20"/>
                <w:szCs w:val="20"/>
              </w:rPr>
              <w:t>Sosyal Etkinlikler Kurulu</w:t>
            </w:r>
          </w:p>
        </w:tc>
        <w:tc>
          <w:tcPr>
            <w:tcW w:w="0" w:type="auto"/>
            <w:shd w:val="clear" w:color="auto" w:fill="FFFFFF"/>
          </w:tcPr>
          <w:p w:rsidR="009F7635" w:rsidRPr="00C27810" w:rsidRDefault="009F7635" w:rsidP="00DA3134">
            <w:pPr>
              <w:pStyle w:val="AralkYok"/>
              <w:rPr>
                <w:sz w:val="20"/>
                <w:szCs w:val="20"/>
              </w:rPr>
            </w:pPr>
            <w:r w:rsidRPr="00C27810">
              <w:rPr>
                <w:sz w:val="20"/>
                <w:szCs w:val="20"/>
              </w:rPr>
              <w:t>Okul Yönetimi, Okul Aile Birliği</w:t>
            </w:r>
          </w:p>
        </w:tc>
        <w:tc>
          <w:tcPr>
            <w:tcW w:w="0" w:type="auto"/>
            <w:shd w:val="clear" w:color="auto" w:fill="FFFFFF"/>
          </w:tcPr>
          <w:p w:rsidR="009F7635" w:rsidRPr="00C27810" w:rsidRDefault="009F7635" w:rsidP="00DA3134">
            <w:pPr>
              <w:pStyle w:val="AralkYok"/>
              <w:rPr>
                <w:sz w:val="20"/>
                <w:szCs w:val="20"/>
              </w:rPr>
            </w:pPr>
            <w:r w:rsidRPr="00C27810">
              <w:rPr>
                <w:sz w:val="20"/>
                <w:szCs w:val="20"/>
              </w:rPr>
              <w:t>Öğrenci</w:t>
            </w:r>
          </w:p>
        </w:tc>
      </w:tr>
      <w:tr w:rsidR="009F7635" w:rsidRPr="00C27810" w:rsidTr="00DA3134">
        <w:tc>
          <w:tcPr>
            <w:tcW w:w="0" w:type="auto"/>
            <w:shd w:val="clear" w:color="auto" w:fill="FFFFFF"/>
          </w:tcPr>
          <w:p w:rsidR="009F7635" w:rsidRPr="00C27810" w:rsidRDefault="009F7635" w:rsidP="00DA3134">
            <w:pPr>
              <w:pStyle w:val="AralkYok"/>
              <w:rPr>
                <w:color w:val="000000"/>
                <w:sz w:val="20"/>
                <w:szCs w:val="20"/>
              </w:rPr>
            </w:pPr>
            <w:r w:rsidRPr="00C27810">
              <w:rPr>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9F7635" w:rsidRPr="00C27810" w:rsidRDefault="009F7635" w:rsidP="00DA3134">
            <w:pPr>
              <w:pStyle w:val="AralkYok"/>
              <w:rPr>
                <w:sz w:val="20"/>
                <w:szCs w:val="20"/>
              </w:rPr>
            </w:pPr>
            <w:r w:rsidRPr="00C27810">
              <w:rPr>
                <w:sz w:val="20"/>
                <w:szCs w:val="20"/>
              </w:rPr>
              <w:t>Okul Gelişim Yönetim Ekibi</w:t>
            </w:r>
          </w:p>
        </w:tc>
        <w:tc>
          <w:tcPr>
            <w:tcW w:w="0" w:type="auto"/>
            <w:shd w:val="clear" w:color="auto" w:fill="FFFFFF"/>
          </w:tcPr>
          <w:p w:rsidR="009F7635" w:rsidRPr="00C27810" w:rsidRDefault="009F7635" w:rsidP="00DA3134">
            <w:pPr>
              <w:pStyle w:val="AralkYok"/>
              <w:rPr>
                <w:sz w:val="20"/>
                <w:szCs w:val="20"/>
              </w:rPr>
            </w:pPr>
            <w:r w:rsidRPr="00C27810">
              <w:rPr>
                <w:sz w:val="20"/>
                <w:szCs w:val="20"/>
              </w:rPr>
              <w:t>Okul Yönetimi, Öğretmenler, Veliler</w:t>
            </w:r>
          </w:p>
        </w:tc>
        <w:tc>
          <w:tcPr>
            <w:tcW w:w="0" w:type="auto"/>
            <w:shd w:val="clear" w:color="auto" w:fill="FFFFFF"/>
          </w:tcPr>
          <w:p w:rsidR="009F7635" w:rsidRPr="00C27810" w:rsidRDefault="009F7635" w:rsidP="00DA3134">
            <w:pPr>
              <w:pStyle w:val="AralkYok"/>
              <w:rPr>
                <w:sz w:val="20"/>
                <w:szCs w:val="20"/>
              </w:rPr>
            </w:pPr>
            <w:r w:rsidRPr="00C27810">
              <w:rPr>
                <w:sz w:val="20"/>
                <w:szCs w:val="20"/>
              </w:rPr>
              <w:t>Öğrenci</w:t>
            </w:r>
          </w:p>
        </w:tc>
      </w:tr>
    </w:tbl>
    <w:p w:rsidR="003E3CD2" w:rsidRPr="003D0D96" w:rsidRDefault="003E3CD2" w:rsidP="004260A5">
      <w:pPr>
        <w:tabs>
          <w:tab w:val="left" w:pos="1327"/>
        </w:tabs>
        <w:rPr>
          <w:rFonts w:ascii="Times New Roman" w:hAnsi="Times New Roman"/>
          <w:color w:val="FF0000"/>
          <w:sz w:val="32"/>
        </w:rPr>
        <w:sectPr w:rsidR="003E3CD2" w:rsidRPr="003D0D96">
          <w:pgSz w:w="11910" w:h="16840"/>
          <w:pgMar w:top="1320" w:right="400" w:bottom="1280" w:left="460" w:header="0" w:footer="1097" w:gutter="0"/>
          <w:cols w:space="708"/>
        </w:sectPr>
      </w:pPr>
    </w:p>
    <w:p w:rsidR="002D0A48" w:rsidRDefault="00957878" w:rsidP="00EB2728">
      <w:pPr>
        <w:pStyle w:val="Balk4"/>
        <w:numPr>
          <w:ilvl w:val="2"/>
          <w:numId w:val="7"/>
        </w:numPr>
        <w:tabs>
          <w:tab w:val="left" w:pos="1709"/>
        </w:tabs>
        <w:spacing w:before="82"/>
        <w:ind w:left="1709" w:hanging="751"/>
      </w:pPr>
      <w:r>
        <w:rPr>
          <w:w w:val="105"/>
        </w:rPr>
        <w:lastRenderedPageBreak/>
        <w:t>İnsan</w:t>
      </w:r>
      <w:r w:rsidR="002F642B">
        <w:rPr>
          <w:w w:val="105"/>
        </w:rPr>
        <w:t xml:space="preserve"> </w:t>
      </w:r>
      <w:r>
        <w:rPr>
          <w:spacing w:val="-2"/>
          <w:w w:val="105"/>
        </w:rPr>
        <w:t>Kaynakları</w:t>
      </w:r>
    </w:p>
    <w:p w:rsidR="002D0A48" w:rsidRDefault="003E3CD2">
      <w:pPr>
        <w:pStyle w:val="GvdeMetni"/>
        <w:spacing w:before="243" w:line="372" w:lineRule="auto"/>
        <w:ind w:left="958" w:right="1016"/>
        <w:jc w:val="both"/>
      </w:pPr>
      <w:r>
        <w:t>Bu bölümde; okulumuz personeline</w:t>
      </w:r>
      <w:r w:rsidR="00957878">
        <w:t xml:space="preserve"> ilişkin nicel veriler ile personelin</w:t>
      </w:r>
      <w:r w:rsidR="00680C35">
        <w:t xml:space="preserve"> </w:t>
      </w:r>
      <w:r w:rsidR="00957878">
        <w:t>sahip</w:t>
      </w:r>
      <w:r w:rsidR="00680C35">
        <w:t xml:space="preserve"> </w:t>
      </w:r>
      <w:r w:rsidR="00957878">
        <w:t>olduğu</w:t>
      </w:r>
      <w:r w:rsidR="00680C35">
        <w:t xml:space="preserve"> </w:t>
      </w:r>
      <w:r w:rsidR="00957878">
        <w:t>niteliklerin</w:t>
      </w:r>
      <w:r w:rsidR="00680C35">
        <w:t xml:space="preserve"> </w:t>
      </w:r>
      <w:r w:rsidR="00957878">
        <w:t>analizi</w:t>
      </w:r>
      <w:r w:rsidR="00680C35">
        <w:t xml:space="preserve"> </w:t>
      </w:r>
      <w:r>
        <w:t xml:space="preserve">yapılmıştır. </w:t>
      </w:r>
    </w:p>
    <w:p w:rsidR="00586E96" w:rsidRPr="00AE1E7E" w:rsidRDefault="00586E96" w:rsidP="00586E96">
      <w:pPr>
        <w:pStyle w:val="AralkYok"/>
        <w:spacing w:line="360" w:lineRule="auto"/>
        <w:jc w:val="both"/>
        <w:rPr>
          <w:sz w:val="20"/>
          <w:szCs w:val="20"/>
        </w:rPr>
      </w:pPr>
      <w:r w:rsidRPr="00AE1E7E">
        <w:rPr>
          <w:sz w:val="20"/>
          <w:szCs w:val="20"/>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586E96" w:rsidRPr="00AE1E7E" w:rsidRDefault="00586E96" w:rsidP="00586E96">
      <w:pPr>
        <w:pStyle w:val="AralkYok"/>
        <w:spacing w:line="360" w:lineRule="auto"/>
        <w:jc w:val="both"/>
        <w:rPr>
          <w:sz w:val="20"/>
          <w:szCs w:val="20"/>
        </w:rPr>
      </w:pPr>
      <w:r w:rsidRPr="00AE1E7E">
        <w:rPr>
          <w:sz w:val="20"/>
          <w:szCs w:val="20"/>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586E96" w:rsidRPr="00AE1E7E" w:rsidRDefault="00586E96" w:rsidP="00586E96">
      <w:pPr>
        <w:pStyle w:val="AralkYok"/>
        <w:spacing w:line="360" w:lineRule="auto"/>
        <w:jc w:val="both"/>
        <w:rPr>
          <w:sz w:val="20"/>
          <w:szCs w:val="20"/>
        </w:rPr>
      </w:pPr>
      <w:r w:rsidRPr="00AE1E7E">
        <w:rPr>
          <w:sz w:val="20"/>
          <w:szCs w:val="20"/>
        </w:rPr>
        <w:t xml:space="preserve">   Kanun ve yönetmeliklerde belirtilen ders saati sayısına ve norm kadro esasına göre insan kaynakları planlaması yapılmaktadır. </w:t>
      </w:r>
    </w:p>
    <w:p w:rsidR="00586E96" w:rsidRPr="00AE1E7E" w:rsidRDefault="00586E96" w:rsidP="00586E96">
      <w:pPr>
        <w:pStyle w:val="AralkYok"/>
        <w:spacing w:line="360" w:lineRule="auto"/>
        <w:jc w:val="both"/>
        <w:rPr>
          <w:sz w:val="20"/>
          <w:szCs w:val="20"/>
        </w:rPr>
      </w:pPr>
      <w:r w:rsidRPr="00AE1E7E">
        <w:rPr>
          <w:sz w:val="20"/>
          <w:szCs w:val="20"/>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586E96" w:rsidRDefault="00586E96" w:rsidP="00586E96">
      <w:pPr>
        <w:rPr>
          <w:rFonts w:ascii="Times New Roman" w:hAnsi="Times New Roman"/>
          <w:sz w:val="20"/>
          <w:szCs w:val="20"/>
        </w:rPr>
      </w:pPr>
      <w:r w:rsidRPr="00350B27">
        <w:rPr>
          <w:rFonts w:ascii="Times New Roman" w:hAnsi="Times New Roman"/>
          <w:sz w:val="20"/>
          <w:szCs w:val="20"/>
        </w:rPr>
        <w:t xml:space="preserve">   İnsan kaynaklarına ilişkin politika ve stratejiler belirlenirken çalışanlar bu sürece dâhil edilmekte ve bu stratejiler her yıl Okul Gelişim Yönetim Ekibi tarafından güncellenmektedir</w:t>
      </w:r>
    </w:p>
    <w:p w:rsidR="00586E96" w:rsidRPr="00ED7DA9" w:rsidRDefault="00586E96" w:rsidP="00586E96">
      <w:pPr>
        <w:pStyle w:val="AralkYok"/>
        <w:spacing w:line="360" w:lineRule="auto"/>
        <w:jc w:val="both"/>
        <w:rPr>
          <w:sz w:val="20"/>
          <w:szCs w:val="20"/>
        </w:rPr>
      </w:pPr>
      <w:r>
        <w:rPr>
          <w:sz w:val="24"/>
          <w:szCs w:val="24"/>
        </w:rPr>
        <w:t xml:space="preserve">   </w:t>
      </w:r>
      <w:r w:rsidRPr="00ED7DA9">
        <w:rPr>
          <w:sz w:val="20"/>
          <w:szCs w:val="20"/>
        </w:rPr>
        <w:t xml:space="preserve">Kaliteli ve çağdaş eğitim politikamızın amacı evrensel düşüncelere sahip, yaratıcı,  demokratik, insan haklarına saygılı, yeniliklere açık, katılımcı ve çağdaş bireyler yetiştirmektir. </w:t>
      </w:r>
    </w:p>
    <w:p w:rsidR="00586E96" w:rsidRPr="00ED7DA9" w:rsidRDefault="00586E96" w:rsidP="00586E96">
      <w:pPr>
        <w:pStyle w:val="AralkYok"/>
        <w:spacing w:line="360" w:lineRule="auto"/>
        <w:jc w:val="both"/>
        <w:rPr>
          <w:sz w:val="20"/>
          <w:szCs w:val="20"/>
        </w:rPr>
      </w:pPr>
      <w:r w:rsidRPr="00ED7DA9">
        <w:rPr>
          <w:sz w:val="20"/>
          <w:szCs w:val="20"/>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586E96" w:rsidRPr="00ED7DA9" w:rsidRDefault="00586E96" w:rsidP="00586E96">
      <w:pPr>
        <w:rPr>
          <w:rFonts w:ascii="Times New Roman" w:hAnsi="Times New Roman"/>
          <w:sz w:val="20"/>
          <w:szCs w:val="20"/>
        </w:rPr>
      </w:pPr>
      <w:r w:rsidRPr="00ED7DA9">
        <w:rPr>
          <w:rFonts w:ascii="Times New Roman" w:hAnsi="Times New Roman"/>
          <w:sz w:val="20"/>
          <w:szCs w:val="20"/>
        </w:rPr>
        <w:t xml:space="preserve">   Okulumuz çalışanlarının grup dayanışmasını sağlamak için yılda bir kez piknik, en az bir kere çalışanların katılımıyla yemekler düzenlenmektedir.</w:t>
      </w:r>
    </w:p>
    <w:p w:rsidR="00586E96" w:rsidRDefault="00586E96" w:rsidP="00586E96">
      <w:pPr>
        <w:pStyle w:val="AralkYok"/>
        <w:spacing w:line="360" w:lineRule="auto"/>
        <w:jc w:val="both"/>
        <w:rPr>
          <w:sz w:val="20"/>
          <w:szCs w:val="20"/>
        </w:rPr>
      </w:pPr>
      <w:r w:rsidRPr="00ED7DA9">
        <w:rPr>
          <w:sz w:val="20"/>
          <w:szCs w:val="20"/>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586E96" w:rsidRDefault="00586E96" w:rsidP="00586E96">
      <w:pPr>
        <w:pStyle w:val="AralkYok"/>
        <w:spacing w:line="360" w:lineRule="auto"/>
        <w:jc w:val="both"/>
        <w:rPr>
          <w:sz w:val="20"/>
          <w:szCs w:val="20"/>
        </w:rPr>
      </w:pPr>
    </w:p>
    <w:p w:rsidR="00586E96" w:rsidRDefault="00586E96" w:rsidP="00586E96">
      <w:pPr>
        <w:pStyle w:val="AralkYok"/>
        <w:spacing w:line="360" w:lineRule="auto"/>
        <w:jc w:val="both"/>
        <w:rPr>
          <w:sz w:val="20"/>
          <w:szCs w:val="20"/>
        </w:rPr>
      </w:pPr>
    </w:p>
    <w:p w:rsidR="00586E96" w:rsidRDefault="00586E96" w:rsidP="00586E96">
      <w:pPr>
        <w:pStyle w:val="AralkYok"/>
        <w:spacing w:line="360" w:lineRule="auto"/>
        <w:jc w:val="both"/>
        <w:rPr>
          <w:sz w:val="20"/>
          <w:szCs w:val="20"/>
        </w:rPr>
      </w:pPr>
    </w:p>
    <w:p w:rsidR="00586E96" w:rsidRDefault="00586E96" w:rsidP="00586E96">
      <w:pPr>
        <w:pStyle w:val="AralkYok"/>
        <w:spacing w:line="360" w:lineRule="auto"/>
        <w:jc w:val="both"/>
        <w:rPr>
          <w:sz w:val="20"/>
          <w:szCs w:val="20"/>
        </w:rPr>
      </w:pPr>
    </w:p>
    <w:p w:rsidR="00586E96" w:rsidRDefault="00586E96" w:rsidP="00586E96">
      <w:pPr>
        <w:pStyle w:val="AralkYok"/>
        <w:spacing w:line="360" w:lineRule="auto"/>
        <w:jc w:val="both"/>
        <w:rPr>
          <w:sz w:val="20"/>
          <w:szCs w:val="20"/>
        </w:rPr>
      </w:pPr>
    </w:p>
    <w:p w:rsidR="00586E96" w:rsidRDefault="00586E96" w:rsidP="00586E96">
      <w:pPr>
        <w:pStyle w:val="AralkYok"/>
        <w:spacing w:line="360" w:lineRule="auto"/>
        <w:jc w:val="both"/>
        <w:rPr>
          <w:sz w:val="20"/>
          <w:szCs w:val="20"/>
        </w:rPr>
      </w:pPr>
    </w:p>
    <w:p w:rsidR="00DA3134" w:rsidRDefault="00DA3134" w:rsidP="00DA3134">
      <w:pPr>
        <w:spacing w:after="2"/>
        <w:rPr>
          <w:rFonts w:ascii="Times New Roman" w:eastAsia="Times New Roman" w:hAnsi="Times New Roman" w:cs="Times New Roman"/>
          <w:sz w:val="20"/>
          <w:szCs w:val="20"/>
        </w:rPr>
      </w:pPr>
    </w:p>
    <w:p w:rsidR="00DA3134" w:rsidRDefault="00DA3134" w:rsidP="00DA3134">
      <w:pPr>
        <w:spacing w:after="2"/>
        <w:rPr>
          <w:rFonts w:ascii="Times New Roman" w:eastAsia="Times New Roman" w:hAnsi="Times New Roman" w:cs="Times New Roman"/>
          <w:sz w:val="20"/>
          <w:szCs w:val="20"/>
        </w:rPr>
      </w:pPr>
    </w:p>
    <w:p w:rsidR="002D0A48" w:rsidRDefault="00DA3134" w:rsidP="00DA3134">
      <w:pPr>
        <w:spacing w:after="2"/>
        <w:rPr>
          <w:rFonts w:ascii="Times New Roman" w:hAnsi="Times New Roman"/>
          <w:b/>
          <w:sz w:val="20"/>
        </w:rPr>
      </w:pPr>
      <w:r>
        <w:rPr>
          <w:rFonts w:ascii="Times New Roman" w:eastAsia="Times New Roman" w:hAnsi="Times New Roman" w:cs="Times New Roman"/>
          <w:sz w:val="20"/>
          <w:szCs w:val="20"/>
        </w:rPr>
        <w:lastRenderedPageBreak/>
        <w:t xml:space="preserve">                  </w:t>
      </w:r>
      <w:r w:rsidR="00957878">
        <w:rPr>
          <w:rFonts w:ascii="Times New Roman" w:hAnsi="Times New Roman"/>
          <w:b/>
          <w:sz w:val="20"/>
        </w:rPr>
        <w:t>Tablo</w:t>
      </w:r>
      <w:r w:rsidR="00680C35">
        <w:rPr>
          <w:rFonts w:ascii="Times New Roman" w:hAnsi="Times New Roman"/>
          <w:b/>
          <w:sz w:val="20"/>
        </w:rPr>
        <w:t xml:space="preserve"> 15</w:t>
      </w:r>
      <w:r w:rsidR="00957878">
        <w:rPr>
          <w:rFonts w:ascii="Times New Roman" w:hAnsi="Times New Roman"/>
          <w:b/>
          <w:sz w:val="20"/>
        </w:rPr>
        <w:t>.Çalışanların</w:t>
      </w:r>
      <w:r w:rsidR="00350B2A">
        <w:rPr>
          <w:rFonts w:ascii="Times New Roman" w:hAnsi="Times New Roman"/>
          <w:b/>
          <w:sz w:val="20"/>
        </w:rPr>
        <w:t xml:space="preserve"> </w:t>
      </w:r>
      <w:r w:rsidR="00957878">
        <w:rPr>
          <w:rFonts w:ascii="Times New Roman" w:hAnsi="Times New Roman"/>
          <w:b/>
          <w:sz w:val="20"/>
        </w:rPr>
        <w:t>Görev</w:t>
      </w:r>
      <w:r w:rsidR="00350B2A">
        <w:rPr>
          <w:rFonts w:ascii="Times New Roman" w:hAnsi="Times New Roman"/>
          <w:b/>
          <w:sz w:val="20"/>
        </w:rPr>
        <w:t xml:space="preserve"> </w:t>
      </w:r>
      <w:r w:rsidR="00957878">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2D0A48" w:rsidTr="003E3CD2">
        <w:trPr>
          <w:trHeight w:val="294"/>
        </w:trPr>
        <w:tc>
          <w:tcPr>
            <w:tcW w:w="4360" w:type="dxa"/>
          </w:tcPr>
          <w:p w:rsidR="002D0A48" w:rsidRDefault="00957878">
            <w:pPr>
              <w:pStyle w:val="TableParagraph"/>
              <w:spacing w:line="214" w:lineRule="exact"/>
              <w:ind w:left="107"/>
              <w:rPr>
                <w:rFonts w:ascii="Times New Roman" w:hAnsi="Times New Roman"/>
                <w:b/>
                <w:sz w:val="20"/>
              </w:rPr>
            </w:pPr>
            <w:r>
              <w:rPr>
                <w:rFonts w:ascii="Times New Roman" w:hAnsi="Times New Roman"/>
                <w:b/>
                <w:sz w:val="20"/>
              </w:rPr>
              <w:t>Çalışanın</w:t>
            </w:r>
            <w:r w:rsidR="00350B2A">
              <w:rPr>
                <w:rFonts w:ascii="Times New Roman" w:hAnsi="Times New Roman"/>
                <w:b/>
                <w:sz w:val="20"/>
              </w:rPr>
              <w:t xml:space="preserve"> </w:t>
            </w:r>
            <w:r>
              <w:rPr>
                <w:rFonts w:ascii="Caladea" w:hAnsi="Caladea"/>
                <w:b/>
                <w:spacing w:val="-2"/>
                <w:sz w:val="20"/>
              </w:rPr>
              <w:t>Ü</w:t>
            </w:r>
            <w:r>
              <w:rPr>
                <w:rFonts w:ascii="Times New Roman" w:hAnsi="Times New Roman"/>
                <w:b/>
                <w:spacing w:val="-2"/>
                <w:sz w:val="20"/>
              </w:rPr>
              <w:t>nvanı</w:t>
            </w:r>
          </w:p>
        </w:tc>
        <w:tc>
          <w:tcPr>
            <w:tcW w:w="4753" w:type="dxa"/>
          </w:tcPr>
          <w:p w:rsidR="002D0A48" w:rsidRDefault="00957878">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2D0A48" w:rsidTr="003E3CD2">
        <w:trPr>
          <w:trHeight w:val="294"/>
        </w:trPr>
        <w:tc>
          <w:tcPr>
            <w:tcW w:w="4360" w:type="dxa"/>
            <w:shd w:val="clear" w:color="auto" w:fill="E2EFD9"/>
          </w:tcPr>
          <w:p w:rsidR="002D0A48" w:rsidRDefault="00957878">
            <w:pPr>
              <w:pStyle w:val="TableParagraph"/>
              <w:spacing w:before="6" w:line="209" w:lineRule="exact"/>
              <w:ind w:left="107"/>
              <w:rPr>
                <w:sz w:val="20"/>
              </w:rPr>
            </w:pPr>
            <w:r>
              <w:rPr>
                <w:spacing w:val="-8"/>
                <w:sz w:val="20"/>
              </w:rPr>
              <w:t>Okul/Kurum</w:t>
            </w:r>
            <w:r w:rsidR="00350B2A">
              <w:rPr>
                <w:spacing w:val="-8"/>
                <w:sz w:val="20"/>
              </w:rPr>
              <w:t xml:space="preserve"> </w:t>
            </w:r>
            <w:r>
              <w:rPr>
                <w:spacing w:val="-8"/>
                <w:sz w:val="20"/>
              </w:rPr>
              <w:t>Müdürü</w:t>
            </w:r>
          </w:p>
        </w:tc>
        <w:tc>
          <w:tcPr>
            <w:tcW w:w="4753" w:type="dxa"/>
            <w:shd w:val="clear" w:color="auto" w:fill="E2EFD9"/>
          </w:tcPr>
          <w:p w:rsidR="00DA3134" w:rsidRPr="00C559A6" w:rsidRDefault="00DA3134" w:rsidP="00EB2728">
            <w:pPr>
              <w:widowControl/>
              <w:numPr>
                <w:ilvl w:val="0"/>
                <w:numId w:val="23"/>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okutmak</w:t>
            </w:r>
          </w:p>
          <w:p w:rsidR="00DA3134" w:rsidRPr="00C559A6" w:rsidRDefault="00DA3134" w:rsidP="00EB2728">
            <w:pPr>
              <w:widowControl/>
              <w:numPr>
                <w:ilvl w:val="0"/>
                <w:numId w:val="23"/>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DA3134" w:rsidRPr="00C559A6" w:rsidRDefault="00DA3134" w:rsidP="00EB2728">
            <w:pPr>
              <w:widowControl/>
              <w:numPr>
                <w:ilvl w:val="0"/>
                <w:numId w:val="23"/>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DA3134" w:rsidRPr="00C559A6" w:rsidRDefault="00DA3134" w:rsidP="00EB2728">
            <w:pPr>
              <w:widowControl/>
              <w:numPr>
                <w:ilvl w:val="0"/>
                <w:numId w:val="23"/>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2D0A48" w:rsidRDefault="00DA3134" w:rsidP="00DA3134">
            <w:pPr>
              <w:pStyle w:val="TableParagraph"/>
              <w:rPr>
                <w:rFonts w:ascii="Times New Roman"/>
                <w:sz w:val="16"/>
              </w:rPr>
            </w:pPr>
            <w:r>
              <w:rPr>
                <w:rFonts w:ascii="Times New Roman" w:eastAsia="Times New Roman" w:hAnsi="Times New Roman" w:cs="Times New Roman"/>
                <w:color w:val="000000"/>
                <w:kern w:val="24"/>
                <w:sz w:val="18"/>
                <w:szCs w:val="18"/>
              </w:rPr>
              <w:t xml:space="preserve">               5.    </w:t>
            </w: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2D0A48" w:rsidTr="003E3CD2">
        <w:trPr>
          <w:trHeight w:val="294"/>
        </w:trPr>
        <w:tc>
          <w:tcPr>
            <w:tcW w:w="4360" w:type="dxa"/>
          </w:tcPr>
          <w:p w:rsidR="002D0A48" w:rsidRDefault="001E4B7C">
            <w:pPr>
              <w:pStyle w:val="TableParagraph"/>
              <w:spacing w:before="6" w:line="209" w:lineRule="exact"/>
              <w:ind w:left="107"/>
              <w:rPr>
                <w:sz w:val="20"/>
              </w:rPr>
            </w:pPr>
            <w:r>
              <w:rPr>
                <w:w w:val="90"/>
                <w:sz w:val="20"/>
              </w:rPr>
              <w:t>Müdür</w:t>
            </w:r>
            <w:r w:rsidR="00350B2A">
              <w:rPr>
                <w:w w:val="90"/>
                <w:sz w:val="20"/>
              </w:rPr>
              <w:t xml:space="preserve"> </w:t>
            </w:r>
            <w:r>
              <w:rPr>
                <w:spacing w:val="-2"/>
                <w:w w:val="95"/>
                <w:sz w:val="20"/>
              </w:rPr>
              <w:t>Yardımcısı</w:t>
            </w:r>
          </w:p>
        </w:tc>
        <w:tc>
          <w:tcPr>
            <w:tcW w:w="4753" w:type="dxa"/>
          </w:tcPr>
          <w:p w:rsidR="00DA3134" w:rsidRPr="00C559A6" w:rsidRDefault="00DA3134" w:rsidP="00EB2728">
            <w:pPr>
              <w:widowControl/>
              <w:numPr>
                <w:ilvl w:val="0"/>
                <w:numId w:val="2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 okutur.</w:t>
            </w:r>
            <w:r w:rsidRPr="00C559A6">
              <w:rPr>
                <w:rFonts w:ascii="Times New Roman" w:eastAsia="Times New Roman" w:hAnsi="Times New Roman" w:cs="Times New Roman"/>
                <w:color w:val="000000"/>
                <w:kern w:val="24"/>
                <w:sz w:val="18"/>
                <w:szCs w:val="18"/>
              </w:rPr>
              <w:tab/>
            </w:r>
          </w:p>
          <w:p w:rsidR="00DA3134" w:rsidRPr="00C559A6" w:rsidRDefault="00DA3134" w:rsidP="00EB2728">
            <w:pPr>
              <w:widowControl/>
              <w:numPr>
                <w:ilvl w:val="0"/>
                <w:numId w:val="24"/>
              </w:numPr>
              <w:autoSpaceDE/>
              <w:autoSpaceDN/>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2D0A48" w:rsidRDefault="00DA3134" w:rsidP="00DA3134">
            <w:pPr>
              <w:pStyle w:val="TableParagraph"/>
              <w:rPr>
                <w:rFonts w:ascii="Times New Roman"/>
                <w:sz w:val="16"/>
              </w:rPr>
            </w:pPr>
            <w:r>
              <w:rPr>
                <w:rFonts w:ascii="Times New Roman" w:eastAsia="Times New Roman" w:hAnsi="Times New Roman" w:cs="Times New Roman"/>
                <w:color w:val="000000"/>
                <w:kern w:val="24"/>
                <w:sz w:val="18"/>
                <w:szCs w:val="18"/>
              </w:rPr>
              <w:t xml:space="preserve">              3.      </w:t>
            </w:r>
            <w:r w:rsidRPr="00C559A6">
              <w:rPr>
                <w:rFonts w:ascii="Times New Roman" w:eastAsia="Times New Roman" w:hAnsi="Times New Roman" w:cs="Times New Roman"/>
                <w:color w:val="000000"/>
                <w:kern w:val="24"/>
                <w:sz w:val="18"/>
                <w:szCs w:val="18"/>
              </w:rPr>
              <w:t>Müdür yardımcıları, görev tanımında belirtilen diğer görevleri de yapar.</w:t>
            </w:r>
          </w:p>
        </w:tc>
      </w:tr>
      <w:tr w:rsidR="002D0A48" w:rsidTr="003E3CD2">
        <w:trPr>
          <w:trHeight w:val="294"/>
        </w:trPr>
        <w:tc>
          <w:tcPr>
            <w:tcW w:w="4360" w:type="dxa"/>
            <w:shd w:val="clear" w:color="auto" w:fill="E2EFD9"/>
          </w:tcPr>
          <w:p w:rsidR="002D0A48" w:rsidRDefault="001E4B7C">
            <w:pPr>
              <w:pStyle w:val="TableParagraph"/>
              <w:spacing w:before="5" w:line="209" w:lineRule="exact"/>
              <w:ind w:left="107"/>
              <w:rPr>
                <w:sz w:val="20"/>
              </w:rPr>
            </w:pPr>
            <w:r>
              <w:rPr>
                <w:spacing w:val="-2"/>
                <w:sz w:val="20"/>
              </w:rPr>
              <w:t>Öğretmenler</w:t>
            </w:r>
          </w:p>
        </w:tc>
        <w:tc>
          <w:tcPr>
            <w:tcW w:w="4753" w:type="dxa"/>
            <w:shd w:val="clear" w:color="auto" w:fill="E2EFD9"/>
          </w:tcPr>
          <w:p w:rsidR="00DA3134" w:rsidRPr="00C559A6" w:rsidRDefault="00DA3134" w:rsidP="00EB2728">
            <w:pPr>
              <w:widowControl/>
              <w:numPr>
                <w:ilvl w:val="0"/>
                <w:numId w:val="25"/>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İlköğretim okullarında dersler sınıf veya branş öğretmenleri tarafından okutulur.</w:t>
            </w:r>
          </w:p>
          <w:p w:rsidR="00DA3134" w:rsidRPr="00C559A6" w:rsidRDefault="00DA3134" w:rsidP="00EB2728">
            <w:pPr>
              <w:widowControl/>
              <w:numPr>
                <w:ilvl w:val="0"/>
                <w:numId w:val="25"/>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A3134" w:rsidRPr="00C559A6" w:rsidRDefault="00DA3134" w:rsidP="00EB2728">
            <w:pPr>
              <w:widowControl/>
              <w:numPr>
                <w:ilvl w:val="0"/>
                <w:numId w:val="25"/>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DA3134" w:rsidRPr="00C559A6" w:rsidRDefault="00DA3134" w:rsidP="00EB2728">
            <w:pPr>
              <w:widowControl/>
              <w:numPr>
                <w:ilvl w:val="0"/>
                <w:numId w:val="25"/>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DA3134" w:rsidRPr="00C559A6" w:rsidRDefault="00DA3134" w:rsidP="00EB2728">
            <w:pPr>
              <w:widowControl/>
              <w:numPr>
                <w:ilvl w:val="0"/>
                <w:numId w:val="25"/>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rsidR="00DA3134" w:rsidRPr="00C559A6" w:rsidRDefault="00DA3134" w:rsidP="00EB2728">
            <w:pPr>
              <w:widowControl/>
              <w:numPr>
                <w:ilvl w:val="0"/>
                <w:numId w:val="25"/>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DA3134" w:rsidRPr="00C559A6" w:rsidRDefault="00DA3134" w:rsidP="00EB2728">
            <w:pPr>
              <w:widowControl/>
              <w:numPr>
                <w:ilvl w:val="0"/>
                <w:numId w:val="25"/>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DA3134" w:rsidRPr="00C559A6" w:rsidRDefault="00DA3134" w:rsidP="00EB2728">
            <w:pPr>
              <w:widowControl/>
              <w:numPr>
                <w:ilvl w:val="0"/>
                <w:numId w:val="25"/>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2D0A48" w:rsidRDefault="00DA3134" w:rsidP="00EB2728">
            <w:pPr>
              <w:pStyle w:val="TableParagraph"/>
              <w:numPr>
                <w:ilvl w:val="0"/>
                <w:numId w:val="25"/>
              </w:numPr>
              <w:rPr>
                <w:rFonts w:ascii="Times New Roman"/>
                <w:sz w:val="16"/>
              </w:rPr>
            </w:pPr>
            <w:r w:rsidRPr="00C559A6">
              <w:rPr>
                <w:rFonts w:ascii="Times New Roman" w:eastAsia="Calibri" w:hAnsi="Times New Roman" w:cs="Times New Roman"/>
                <w:color w:val="000000"/>
                <w:kern w:val="24"/>
                <w:sz w:val="18"/>
                <w:szCs w:val="18"/>
              </w:rPr>
              <w:t>Öğretmenler dersleri ile ilgili araç-gereç, laboratuar ve işliklerdeki eşyayı, okul kütüphanesindeki kitapları korur ve iyi kullanılmasını sağlarlar.</w:t>
            </w:r>
          </w:p>
        </w:tc>
      </w:tr>
      <w:tr w:rsidR="002D0A48" w:rsidTr="003E3CD2">
        <w:trPr>
          <w:trHeight w:val="294"/>
        </w:trPr>
        <w:tc>
          <w:tcPr>
            <w:tcW w:w="4360" w:type="dxa"/>
          </w:tcPr>
          <w:p w:rsidR="002D0A48" w:rsidRDefault="001E4B7C">
            <w:pPr>
              <w:pStyle w:val="TableParagraph"/>
              <w:spacing w:before="6" w:line="209" w:lineRule="exact"/>
              <w:ind w:left="107"/>
              <w:rPr>
                <w:sz w:val="20"/>
              </w:rPr>
            </w:pPr>
            <w:r>
              <w:rPr>
                <w:spacing w:val="-6"/>
                <w:sz w:val="20"/>
              </w:rPr>
              <w:t>Yardımcı</w:t>
            </w:r>
            <w:r w:rsidR="00350B2A">
              <w:rPr>
                <w:spacing w:val="-6"/>
                <w:sz w:val="20"/>
              </w:rPr>
              <w:t xml:space="preserve"> </w:t>
            </w:r>
            <w:r>
              <w:rPr>
                <w:spacing w:val="-6"/>
                <w:sz w:val="20"/>
              </w:rPr>
              <w:t>Hizmetler</w:t>
            </w:r>
            <w:r w:rsidR="00350B2A">
              <w:rPr>
                <w:spacing w:val="-6"/>
                <w:sz w:val="20"/>
              </w:rPr>
              <w:t xml:space="preserve"> </w:t>
            </w:r>
            <w:r>
              <w:rPr>
                <w:spacing w:val="-6"/>
                <w:sz w:val="20"/>
              </w:rPr>
              <w:t>Personeli</w:t>
            </w:r>
          </w:p>
        </w:tc>
        <w:tc>
          <w:tcPr>
            <w:tcW w:w="4753" w:type="dxa"/>
          </w:tcPr>
          <w:p w:rsidR="00DA3134" w:rsidRPr="00C559A6" w:rsidRDefault="00DA3134" w:rsidP="00EB2728">
            <w:pPr>
              <w:widowControl/>
              <w:numPr>
                <w:ilvl w:val="0"/>
                <w:numId w:val="26"/>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DA3134" w:rsidRPr="00C559A6" w:rsidRDefault="00DA3134" w:rsidP="00EB2728">
            <w:pPr>
              <w:widowControl/>
              <w:numPr>
                <w:ilvl w:val="0"/>
                <w:numId w:val="26"/>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rsidR="00DA3134" w:rsidRPr="00C559A6" w:rsidRDefault="00DA3134" w:rsidP="00EB2728">
            <w:pPr>
              <w:widowControl/>
              <w:numPr>
                <w:ilvl w:val="0"/>
                <w:numId w:val="26"/>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DA3134" w:rsidRPr="00C559A6" w:rsidRDefault="00DA3134" w:rsidP="00EB2728">
            <w:pPr>
              <w:widowControl/>
              <w:numPr>
                <w:ilvl w:val="0"/>
                <w:numId w:val="26"/>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2D0A48" w:rsidRDefault="002D0A48">
            <w:pPr>
              <w:pStyle w:val="TableParagraph"/>
              <w:rPr>
                <w:rFonts w:ascii="Times New Roman"/>
                <w:sz w:val="16"/>
              </w:rPr>
            </w:pPr>
          </w:p>
        </w:tc>
      </w:tr>
    </w:tbl>
    <w:p w:rsidR="002D0A48" w:rsidRDefault="002D0A48">
      <w:pPr>
        <w:pStyle w:val="GvdeMetni"/>
        <w:rPr>
          <w:rFonts w:ascii="Times New Roman"/>
          <w:b/>
          <w:sz w:val="20"/>
        </w:rPr>
      </w:pPr>
    </w:p>
    <w:p w:rsidR="002D0A48" w:rsidRDefault="002D0A48">
      <w:pPr>
        <w:pStyle w:val="GvdeMetni"/>
        <w:rPr>
          <w:rFonts w:ascii="Times New Roman"/>
          <w:b/>
          <w:sz w:val="20"/>
        </w:rPr>
      </w:pPr>
    </w:p>
    <w:p w:rsidR="002D0A48" w:rsidRDefault="002D0A48">
      <w:pPr>
        <w:pStyle w:val="GvdeMetni"/>
        <w:spacing w:before="11"/>
        <w:rPr>
          <w:rFonts w:ascii="Times New Roman"/>
          <w:b/>
          <w:sz w:val="20"/>
        </w:rPr>
      </w:pPr>
    </w:p>
    <w:p w:rsidR="002D0A48" w:rsidRDefault="00957878">
      <w:pPr>
        <w:spacing w:after="3"/>
        <w:ind w:left="958"/>
        <w:rPr>
          <w:rFonts w:ascii="Times New Roman" w:hAnsi="Times New Roman"/>
          <w:b/>
          <w:sz w:val="20"/>
        </w:rPr>
      </w:pPr>
      <w:r>
        <w:rPr>
          <w:rFonts w:ascii="Times New Roman" w:hAnsi="Times New Roman"/>
          <w:b/>
          <w:w w:val="105"/>
          <w:sz w:val="20"/>
        </w:rPr>
        <w:t>Tablo</w:t>
      </w:r>
      <w:r w:rsidR="00384FA3">
        <w:rPr>
          <w:rFonts w:ascii="Times New Roman" w:hAnsi="Times New Roman"/>
          <w:b/>
          <w:w w:val="105"/>
          <w:sz w:val="20"/>
        </w:rPr>
        <w:t xml:space="preserve"> </w:t>
      </w:r>
      <w:r w:rsidR="00680C35">
        <w:rPr>
          <w:rFonts w:ascii="Times New Roman" w:hAnsi="Times New Roman"/>
          <w:b/>
          <w:w w:val="105"/>
          <w:sz w:val="20"/>
        </w:rPr>
        <w:t>1</w:t>
      </w:r>
      <w:r w:rsidR="003E3CD2">
        <w:rPr>
          <w:rFonts w:ascii="Times New Roman" w:hAnsi="Times New Roman"/>
          <w:b/>
          <w:w w:val="105"/>
          <w:sz w:val="20"/>
        </w:rPr>
        <w:t>6</w:t>
      </w:r>
      <w:r>
        <w:rPr>
          <w:rFonts w:ascii="Times New Roman" w:hAnsi="Times New Roman"/>
          <w:b/>
          <w:w w:val="105"/>
          <w:sz w:val="20"/>
        </w:rPr>
        <w:t>.</w:t>
      </w:r>
      <w:r w:rsidR="00384FA3">
        <w:rPr>
          <w:rFonts w:ascii="Times New Roman" w:hAnsi="Times New Roman"/>
          <w:b/>
          <w:w w:val="105"/>
          <w:sz w:val="20"/>
        </w:rPr>
        <w:t xml:space="preserve"> </w:t>
      </w:r>
      <w:r>
        <w:rPr>
          <w:rFonts w:ascii="Times New Roman" w:hAnsi="Times New Roman"/>
          <w:b/>
          <w:w w:val="105"/>
          <w:sz w:val="20"/>
        </w:rPr>
        <w:t>İdari</w:t>
      </w:r>
      <w:r w:rsidR="00384FA3">
        <w:rPr>
          <w:rFonts w:ascii="Times New Roman" w:hAnsi="Times New Roman"/>
          <w:b/>
          <w:w w:val="105"/>
          <w:sz w:val="20"/>
        </w:rPr>
        <w:t xml:space="preserve"> </w:t>
      </w:r>
      <w:r>
        <w:rPr>
          <w:rFonts w:ascii="Times New Roman" w:hAnsi="Times New Roman"/>
          <w:b/>
          <w:w w:val="105"/>
          <w:sz w:val="20"/>
        </w:rPr>
        <w:t>Personelin</w:t>
      </w:r>
      <w:r w:rsidR="00384FA3">
        <w:rPr>
          <w:rFonts w:ascii="Times New Roman" w:hAnsi="Times New Roman"/>
          <w:b/>
          <w:w w:val="105"/>
          <w:sz w:val="20"/>
        </w:rPr>
        <w:t xml:space="preserve"> </w:t>
      </w:r>
      <w:r>
        <w:rPr>
          <w:rFonts w:ascii="Times New Roman" w:hAnsi="Times New Roman"/>
          <w:b/>
          <w:w w:val="105"/>
          <w:sz w:val="20"/>
        </w:rPr>
        <w:t>Hizmet</w:t>
      </w:r>
      <w:r w:rsidR="00384FA3">
        <w:rPr>
          <w:rFonts w:ascii="Times New Roman" w:hAnsi="Times New Roman"/>
          <w:b/>
          <w:w w:val="105"/>
          <w:sz w:val="20"/>
        </w:rPr>
        <w:t xml:space="preserve"> </w:t>
      </w:r>
      <w:r>
        <w:rPr>
          <w:rFonts w:ascii="Times New Roman" w:hAnsi="Times New Roman"/>
          <w:b/>
          <w:w w:val="105"/>
          <w:sz w:val="20"/>
        </w:rPr>
        <w:t>Süresine İlişkin</w:t>
      </w:r>
      <w:r w:rsidR="00384FA3">
        <w:rPr>
          <w:rFonts w:ascii="Times New Roman" w:hAnsi="Times New Roman"/>
          <w:b/>
          <w:w w:val="105"/>
          <w:sz w:val="20"/>
        </w:rPr>
        <w:t xml:space="preserve"> </w:t>
      </w:r>
      <w:r>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7"/>
        <w:gridCol w:w="3029"/>
        <w:gridCol w:w="3027"/>
      </w:tblGrid>
      <w:tr w:rsidR="002D0A48" w:rsidTr="003E3CD2">
        <w:trPr>
          <w:trHeight w:val="435"/>
        </w:trPr>
        <w:tc>
          <w:tcPr>
            <w:tcW w:w="3027" w:type="dxa"/>
            <w:vMerge w:val="restart"/>
            <w:shd w:val="clear" w:color="auto" w:fill="E2EFD9"/>
            <w:vAlign w:val="center"/>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Hizmet</w:t>
            </w:r>
            <w:r w:rsidR="00384FA3">
              <w:rPr>
                <w:rFonts w:ascii="Times New Roman" w:hAnsi="Times New Roman"/>
                <w:b/>
                <w:w w:val="105"/>
                <w:sz w:val="20"/>
              </w:rPr>
              <w:t xml:space="preserve"> </w:t>
            </w:r>
            <w:r>
              <w:rPr>
                <w:rFonts w:ascii="Times New Roman" w:hAnsi="Times New Roman"/>
                <w:b/>
                <w:spacing w:val="-2"/>
                <w:w w:val="110"/>
                <w:sz w:val="20"/>
              </w:rPr>
              <w:t>Süreleri</w:t>
            </w:r>
          </w:p>
        </w:tc>
        <w:tc>
          <w:tcPr>
            <w:tcW w:w="6056" w:type="dxa"/>
            <w:gridSpan w:val="2"/>
            <w:shd w:val="clear" w:color="auto" w:fill="E2EFD9"/>
            <w:vAlign w:val="center"/>
          </w:tcPr>
          <w:p w:rsidR="002D0A48" w:rsidRDefault="001E4B7C">
            <w:pPr>
              <w:pStyle w:val="TableParagraph"/>
              <w:tabs>
                <w:tab w:val="left" w:leader="dot" w:pos="662"/>
              </w:tabs>
              <w:spacing w:before="2" w:line="212" w:lineRule="exact"/>
              <w:ind w:left="108"/>
              <w:rPr>
                <w:rFonts w:ascii="Times New Roman" w:hAnsi="Times New Roman"/>
                <w:b/>
                <w:sz w:val="20"/>
              </w:rPr>
            </w:pPr>
            <w:r>
              <w:rPr>
                <w:rFonts w:ascii="Times New Roman" w:hAnsi="Times New Roman"/>
                <w:b/>
                <w:spacing w:val="-10"/>
                <w:sz w:val="20"/>
              </w:rPr>
              <w:t xml:space="preserve">2024 </w:t>
            </w:r>
            <w:r w:rsidR="00957878">
              <w:rPr>
                <w:rFonts w:ascii="Times New Roman" w:hAnsi="Times New Roman"/>
                <w:b/>
                <w:spacing w:val="-4"/>
                <w:sz w:val="20"/>
              </w:rPr>
              <w:t>Yıl</w:t>
            </w:r>
            <w:r>
              <w:rPr>
                <w:rFonts w:ascii="Times New Roman" w:hAnsi="Times New Roman"/>
                <w:b/>
                <w:spacing w:val="-4"/>
                <w:sz w:val="20"/>
              </w:rPr>
              <w:t xml:space="preserve"> </w:t>
            </w:r>
            <w:r w:rsidR="00957878">
              <w:rPr>
                <w:rFonts w:ascii="Times New Roman" w:hAnsi="Times New Roman"/>
                <w:b/>
                <w:spacing w:val="-2"/>
                <w:sz w:val="20"/>
              </w:rPr>
              <w:t>İtibarıyla</w:t>
            </w:r>
          </w:p>
        </w:tc>
      </w:tr>
      <w:tr w:rsidR="002D0A48" w:rsidTr="003E3CD2">
        <w:trPr>
          <w:trHeight w:val="435"/>
        </w:trPr>
        <w:tc>
          <w:tcPr>
            <w:tcW w:w="3027" w:type="dxa"/>
            <w:vMerge/>
            <w:tcBorders>
              <w:top w:val="nil"/>
            </w:tcBorders>
            <w:shd w:val="clear" w:color="auto" w:fill="E2EFD9"/>
            <w:vAlign w:val="center"/>
          </w:tcPr>
          <w:p w:rsidR="002D0A48" w:rsidRDefault="002D0A48">
            <w:pPr>
              <w:rPr>
                <w:sz w:val="2"/>
                <w:szCs w:val="2"/>
              </w:rPr>
            </w:pPr>
          </w:p>
        </w:tc>
        <w:tc>
          <w:tcPr>
            <w:tcW w:w="3029" w:type="dxa"/>
            <w:vAlign w:val="center"/>
          </w:tcPr>
          <w:p w:rsidR="002D0A48" w:rsidRDefault="00957878" w:rsidP="003E3CD2">
            <w:pPr>
              <w:pStyle w:val="TableParagraph"/>
              <w:spacing w:before="2" w:line="212" w:lineRule="exact"/>
              <w:ind w:left="108"/>
              <w:jc w:val="center"/>
              <w:rPr>
                <w:rFonts w:ascii="Times New Roman" w:hAnsi="Times New Roman"/>
                <w:b/>
                <w:sz w:val="20"/>
              </w:rPr>
            </w:pPr>
            <w:r>
              <w:rPr>
                <w:rFonts w:ascii="Times New Roman" w:hAnsi="Times New Roman"/>
                <w:b/>
                <w:sz w:val="20"/>
              </w:rPr>
              <w:t>Kişi</w:t>
            </w:r>
            <w:r w:rsidR="00DA3134">
              <w:rPr>
                <w:rFonts w:ascii="Times New Roman" w:hAnsi="Times New Roman"/>
                <w:b/>
                <w:sz w:val="20"/>
              </w:rPr>
              <w:t xml:space="preserve"> </w:t>
            </w:r>
            <w:r>
              <w:rPr>
                <w:rFonts w:ascii="Times New Roman" w:hAnsi="Times New Roman"/>
                <w:b/>
                <w:spacing w:val="-2"/>
                <w:sz w:val="20"/>
              </w:rPr>
              <w:t>Sayısı</w:t>
            </w:r>
          </w:p>
        </w:tc>
        <w:tc>
          <w:tcPr>
            <w:tcW w:w="3027" w:type="dxa"/>
            <w:vAlign w:val="center"/>
          </w:tcPr>
          <w:p w:rsidR="002D0A48" w:rsidRDefault="00957878" w:rsidP="003E3CD2">
            <w:pPr>
              <w:pStyle w:val="TableParagraph"/>
              <w:spacing w:line="215" w:lineRule="exact"/>
              <w:ind w:left="108"/>
              <w:jc w:val="center"/>
              <w:rPr>
                <w:rFonts w:ascii="Caladea"/>
                <w:sz w:val="20"/>
              </w:rPr>
            </w:pPr>
            <w:r>
              <w:rPr>
                <w:rFonts w:ascii="Caladea"/>
                <w:spacing w:val="-10"/>
                <w:sz w:val="20"/>
              </w:rPr>
              <w:t>%</w:t>
            </w:r>
          </w:p>
        </w:tc>
      </w:tr>
      <w:tr w:rsidR="002D0A48" w:rsidTr="003E3CD2">
        <w:trPr>
          <w:trHeight w:val="435"/>
        </w:trPr>
        <w:tc>
          <w:tcPr>
            <w:tcW w:w="3027" w:type="dxa"/>
            <w:shd w:val="clear" w:color="auto" w:fill="E2EFD9"/>
            <w:vAlign w:val="center"/>
          </w:tcPr>
          <w:p w:rsidR="002D0A48" w:rsidRDefault="00957878">
            <w:pPr>
              <w:pStyle w:val="TableParagraph"/>
              <w:spacing w:line="215" w:lineRule="exact"/>
              <w:ind w:left="107"/>
              <w:rPr>
                <w:sz w:val="20"/>
              </w:rPr>
            </w:pPr>
            <w:r>
              <w:rPr>
                <w:rFonts w:ascii="Caladea" w:hAnsi="Caladea"/>
                <w:sz w:val="20"/>
              </w:rPr>
              <w:t>1-</w:t>
            </w:r>
            <w:r>
              <w:rPr>
                <w:sz w:val="20"/>
              </w:rPr>
              <w:t>4</w:t>
            </w:r>
            <w:r>
              <w:rPr>
                <w:spacing w:val="-5"/>
                <w:sz w:val="20"/>
              </w:rPr>
              <w:t>Yıl</w:t>
            </w:r>
          </w:p>
        </w:tc>
        <w:tc>
          <w:tcPr>
            <w:tcW w:w="3029" w:type="dxa"/>
            <w:vAlign w:val="center"/>
          </w:tcPr>
          <w:p w:rsidR="002D0A48" w:rsidRDefault="00384FA3" w:rsidP="00DA3134">
            <w:pPr>
              <w:pStyle w:val="TableParagraph"/>
              <w:jc w:val="center"/>
              <w:rPr>
                <w:rFonts w:ascii="Times New Roman"/>
                <w:sz w:val="16"/>
              </w:rPr>
            </w:pPr>
            <w:r>
              <w:rPr>
                <w:rFonts w:ascii="Times New Roman"/>
                <w:sz w:val="16"/>
              </w:rPr>
              <w:t>1</w:t>
            </w:r>
          </w:p>
        </w:tc>
        <w:tc>
          <w:tcPr>
            <w:tcW w:w="3027" w:type="dxa"/>
            <w:vAlign w:val="center"/>
          </w:tcPr>
          <w:p w:rsidR="002D0A48" w:rsidRDefault="00384FA3" w:rsidP="00384FA3">
            <w:pPr>
              <w:pStyle w:val="TableParagraph"/>
              <w:jc w:val="center"/>
              <w:rPr>
                <w:rFonts w:ascii="Times New Roman"/>
                <w:sz w:val="16"/>
              </w:rPr>
            </w:pPr>
            <w:r>
              <w:rPr>
                <w:rFonts w:ascii="Times New Roman"/>
                <w:sz w:val="16"/>
              </w:rPr>
              <w:t>100</w:t>
            </w:r>
          </w:p>
        </w:tc>
      </w:tr>
      <w:tr w:rsidR="002D0A48" w:rsidTr="003E3CD2">
        <w:trPr>
          <w:trHeight w:val="432"/>
        </w:trPr>
        <w:tc>
          <w:tcPr>
            <w:tcW w:w="3027" w:type="dxa"/>
            <w:shd w:val="clear" w:color="auto" w:fill="E2EFD9"/>
            <w:vAlign w:val="center"/>
          </w:tcPr>
          <w:p w:rsidR="002D0A48" w:rsidRDefault="00957878">
            <w:pPr>
              <w:pStyle w:val="TableParagraph"/>
              <w:spacing w:line="212" w:lineRule="exact"/>
              <w:ind w:left="107"/>
              <w:rPr>
                <w:sz w:val="20"/>
              </w:rPr>
            </w:pPr>
            <w:r>
              <w:rPr>
                <w:sz w:val="20"/>
              </w:rPr>
              <w:t>5</w:t>
            </w:r>
            <w:r>
              <w:rPr>
                <w:rFonts w:ascii="Caladea" w:hAnsi="Caladea"/>
                <w:sz w:val="20"/>
              </w:rPr>
              <w:t>-</w:t>
            </w:r>
            <w:r>
              <w:rPr>
                <w:sz w:val="20"/>
              </w:rPr>
              <w:t>6</w:t>
            </w:r>
            <w:r>
              <w:rPr>
                <w:spacing w:val="-5"/>
                <w:sz w:val="20"/>
              </w:rPr>
              <w:t>Yıl</w:t>
            </w:r>
          </w:p>
        </w:tc>
        <w:tc>
          <w:tcPr>
            <w:tcW w:w="3029" w:type="dxa"/>
            <w:vAlign w:val="center"/>
          </w:tcPr>
          <w:p w:rsidR="002D0A48" w:rsidRDefault="002D0A48" w:rsidP="00DA3134">
            <w:pPr>
              <w:pStyle w:val="TableParagraph"/>
              <w:jc w:val="center"/>
              <w:rPr>
                <w:rFonts w:ascii="Times New Roman"/>
                <w:sz w:val="16"/>
              </w:rPr>
            </w:pPr>
          </w:p>
        </w:tc>
        <w:tc>
          <w:tcPr>
            <w:tcW w:w="3027" w:type="dxa"/>
            <w:vAlign w:val="center"/>
          </w:tcPr>
          <w:p w:rsidR="002D0A48" w:rsidRDefault="002D0A48">
            <w:pPr>
              <w:pStyle w:val="TableParagraph"/>
              <w:rPr>
                <w:rFonts w:ascii="Times New Roman"/>
                <w:sz w:val="16"/>
              </w:rPr>
            </w:pPr>
          </w:p>
        </w:tc>
      </w:tr>
      <w:tr w:rsidR="002D0A48" w:rsidTr="003E3CD2">
        <w:trPr>
          <w:trHeight w:val="435"/>
        </w:trPr>
        <w:tc>
          <w:tcPr>
            <w:tcW w:w="3027" w:type="dxa"/>
            <w:shd w:val="clear" w:color="auto" w:fill="E2EFD9"/>
            <w:vAlign w:val="center"/>
          </w:tcPr>
          <w:p w:rsidR="002D0A48" w:rsidRDefault="00957878">
            <w:pPr>
              <w:pStyle w:val="TableParagraph"/>
              <w:spacing w:before="1" w:line="213" w:lineRule="exact"/>
              <w:ind w:left="107"/>
              <w:rPr>
                <w:sz w:val="20"/>
              </w:rPr>
            </w:pPr>
            <w:r>
              <w:rPr>
                <w:sz w:val="20"/>
              </w:rPr>
              <w:t>7</w:t>
            </w:r>
            <w:r>
              <w:rPr>
                <w:rFonts w:ascii="Caladea" w:hAnsi="Caladea"/>
                <w:sz w:val="20"/>
              </w:rPr>
              <w:t>-</w:t>
            </w:r>
            <w:r>
              <w:rPr>
                <w:sz w:val="20"/>
              </w:rPr>
              <w:t>10</w:t>
            </w:r>
            <w:r>
              <w:rPr>
                <w:spacing w:val="-5"/>
                <w:sz w:val="20"/>
              </w:rPr>
              <w:t>Yıl</w:t>
            </w:r>
          </w:p>
        </w:tc>
        <w:tc>
          <w:tcPr>
            <w:tcW w:w="3029" w:type="dxa"/>
            <w:vAlign w:val="center"/>
          </w:tcPr>
          <w:p w:rsidR="002D0A48" w:rsidRDefault="002D0A48" w:rsidP="00DA3134">
            <w:pPr>
              <w:pStyle w:val="TableParagraph"/>
              <w:jc w:val="center"/>
              <w:rPr>
                <w:rFonts w:ascii="Times New Roman"/>
                <w:sz w:val="16"/>
              </w:rPr>
            </w:pPr>
          </w:p>
        </w:tc>
        <w:tc>
          <w:tcPr>
            <w:tcW w:w="3027" w:type="dxa"/>
            <w:vAlign w:val="center"/>
          </w:tcPr>
          <w:p w:rsidR="002D0A48" w:rsidRDefault="002D0A48">
            <w:pPr>
              <w:pStyle w:val="TableParagraph"/>
              <w:rPr>
                <w:rFonts w:ascii="Times New Roman"/>
                <w:sz w:val="16"/>
              </w:rPr>
            </w:pPr>
          </w:p>
        </w:tc>
      </w:tr>
      <w:tr w:rsidR="002D0A48" w:rsidTr="003E3CD2">
        <w:trPr>
          <w:trHeight w:val="435"/>
        </w:trPr>
        <w:tc>
          <w:tcPr>
            <w:tcW w:w="3027" w:type="dxa"/>
            <w:shd w:val="clear" w:color="auto" w:fill="E2EFD9"/>
            <w:vAlign w:val="center"/>
          </w:tcPr>
          <w:p w:rsidR="002D0A48" w:rsidRDefault="00957878">
            <w:pPr>
              <w:pStyle w:val="TableParagraph"/>
              <w:spacing w:before="6" w:line="209" w:lineRule="exact"/>
              <w:ind w:left="107"/>
              <w:rPr>
                <w:sz w:val="20"/>
              </w:rPr>
            </w:pPr>
            <w:r>
              <w:rPr>
                <w:spacing w:val="-2"/>
                <w:sz w:val="20"/>
              </w:rPr>
              <w:t>10…..Üzeri</w:t>
            </w:r>
          </w:p>
        </w:tc>
        <w:tc>
          <w:tcPr>
            <w:tcW w:w="3029" w:type="dxa"/>
            <w:vAlign w:val="center"/>
          </w:tcPr>
          <w:p w:rsidR="002D0A48" w:rsidRDefault="002D0A48">
            <w:pPr>
              <w:pStyle w:val="TableParagraph"/>
              <w:rPr>
                <w:rFonts w:ascii="Times New Roman"/>
                <w:sz w:val="16"/>
              </w:rPr>
            </w:pPr>
          </w:p>
        </w:tc>
        <w:tc>
          <w:tcPr>
            <w:tcW w:w="3027" w:type="dxa"/>
            <w:vAlign w:val="center"/>
          </w:tcPr>
          <w:p w:rsidR="002D0A48" w:rsidRDefault="002D0A48">
            <w:pPr>
              <w:pStyle w:val="TableParagraph"/>
              <w:rPr>
                <w:rFonts w:ascii="Times New Roman"/>
                <w:sz w:val="16"/>
              </w:rPr>
            </w:pPr>
          </w:p>
        </w:tc>
      </w:tr>
    </w:tbl>
    <w:p w:rsidR="003E3CD2" w:rsidRDefault="003E3CD2">
      <w:pPr>
        <w:rPr>
          <w:rFonts w:ascii="Times New Roman"/>
          <w:sz w:val="18"/>
        </w:rPr>
      </w:pPr>
    </w:p>
    <w:p w:rsidR="002D0A48" w:rsidRDefault="00680C35" w:rsidP="003E3CD2">
      <w:pPr>
        <w:tabs>
          <w:tab w:val="left" w:pos="2392"/>
        </w:tabs>
        <w:rPr>
          <w:rFonts w:ascii="Times New Roman" w:hAnsi="Times New Roman"/>
          <w:b/>
          <w:spacing w:val="-2"/>
          <w:w w:val="105"/>
          <w:sz w:val="20"/>
        </w:rPr>
      </w:pPr>
      <w:r>
        <w:rPr>
          <w:rFonts w:ascii="Times New Roman" w:hAnsi="Times New Roman"/>
          <w:b/>
          <w:w w:val="105"/>
          <w:sz w:val="20"/>
        </w:rPr>
        <w:t xml:space="preserve">                  </w:t>
      </w:r>
      <w:r w:rsidR="00957878">
        <w:rPr>
          <w:rFonts w:ascii="Times New Roman" w:hAnsi="Times New Roman"/>
          <w:b/>
          <w:w w:val="105"/>
          <w:sz w:val="20"/>
        </w:rPr>
        <w:t>Tablo</w:t>
      </w:r>
      <w:r>
        <w:rPr>
          <w:rFonts w:ascii="Times New Roman" w:hAnsi="Times New Roman"/>
          <w:b/>
          <w:w w:val="105"/>
          <w:sz w:val="20"/>
        </w:rPr>
        <w:t xml:space="preserve"> 1</w:t>
      </w:r>
      <w:r w:rsidR="003D0D96">
        <w:rPr>
          <w:rFonts w:ascii="Times New Roman" w:hAnsi="Times New Roman"/>
          <w:b/>
          <w:w w:val="105"/>
          <w:sz w:val="20"/>
        </w:rPr>
        <w:t>7</w:t>
      </w:r>
      <w:r w:rsidR="00957878">
        <w:rPr>
          <w:rFonts w:ascii="Times New Roman" w:hAnsi="Times New Roman"/>
          <w:b/>
          <w:w w:val="105"/>
          <w:sz w:val="20"/>
        </w:rPr>
        <w:t>.Öğretmenlerin</w:t>
      </w:r>
      <w:r w:rsidR="001E4B7C">
        <w:rPr>
          <w:rFonts w:ascii="Times New Roman" w:hAnsi="Times New Roman"/>
          <w:b/>
          <w:w w:val="105"/>
          <w:sz w:val="20"/>
        </w:rPr>
        <w:t xml:space="preserve"> </w:t>
      </w:r>
      <w:r w:rsidR="00957878">
        <w:rPr>
          <w:rFonts w:ascii="Times New Roman" w:hAnsi="Times New Roman"/>
          <w:b/>
          <w:w w:val="105"/>
          <w:sz w:val="20"/>
        </w:rPr>
        <w:t>Hizmet</w:t>
      </w:r>
      <w:r w:rsidR="001E4B7C">
        <w:rPr>
          <w:rFonts w:ascii="Times New Roman" w:hAnsi="Times New Roman"/>
          <w:b/>
          <w:w w:val="105"/>
          <w:sz w:val="20"/>
        </w:rPr>
        <w:t xml:space="preserve"> </w:t>
      </w:r>
      <w:r w:rsidR="00957878">
        <w:rPr>
          <w:rFonts w:ascii="Times New Roman" w:hAnsi="Times New Roman"/>
          <w:b/>
          <w:w w:val="105"/>
          <w:sz w:val="20"/>
        </w:rPr>
        <w:t>Süreleri</w:t>
      </w:r>
      <w:r w:rsidR="001E4B7C">
        <w:rPr>
          <w:rFonts w:ascii="Times New Roman" w:hAnsi="Times New Roman"/>
          <w:b/>
          <w:w w:val="105"/>
          <w:sz w:val="20"/>
        </w:rPr>
        <w:t xml:space="preserve"> </w:t>
      </w:r>
      <w:r w:rsidR="00957878">
        <w:rPr>
          <w:rFonts w:ascii="Times New Roman" w:hAnsi="Times New Roman"/>
          <w:b/>
          <w:w w:val="105"/>
          <w:sz w:val="20"/>
        </w:rPr>
        <w:t>(Yıl</w:t>
      </w:r>
      <w:r w:rsidR="001E4B7C">
        <w:rPr>
          <w:rFonts w:ascii="Times New Roman" w:hAnsi="Times New Roman"/>
          <w:b/>
          <w:w w:val="105"/>
          <w:sz w:val="20"/>
        </w:rPr>
        <w:t xml:space="preserve"> </w:t>
      </w:r>
      <w:r w:rsidR="00957878">
        <w:rPr>
          <w:rFonts w:ascii="Times New Roman" w:hAnsi="Times New Roman"/>
          <w:b/>
          <w:spacing w:val="-2"/>
          <w:w w:val="105"/>
          <w:sz w:val="20"/>
        </w:rPr>
        <w:t>İtibarıyla)</w:t>
      </w:r>
    </w:p>
    <w:p w:rsidR="00384FA3" w:rsidRDefault="00384FA3" w:rsidP="003E3CD2">
      <w:pPr>
        <w:tabs>
          <w:tab w:val="left" w:pos="2392"/>
        </w:tabs>
        <w:rPr>
          <w:rFonts w:ascii="Times New Roman" w:hAnsi="Times New Roman"/>
          <w:b/>
          <w:sz w:val="20"/>
        </w:rPr>
      </w:pPr>
    </w:p>
    <w:tbl>
      <w:tblPr>
        <w:tblW w:w="8120" w:type="dxa"/>
        <w:tblInd w:w="1438" w:type="dxa"/>
        <w:tblLook w:val="04A0"/>
      </w:tblPr>
      <w:tblGrid>
        <w:gridCol w:w="2600"/>
        <w:gridCol w:w="1840"/>
        <w:gridCol w:w="1840"/>
        <w:gridCol w:w="1840"/>
      </w:tblGrid>
      <w:tr w:rsidR="00384FA3" w:rsidRPr="00FB509E" w:rsidTr="00384FA3">
        <w:trPr>
          <w:trHeight w:val="375"/>
        </w:trPr>
        <w:tc>
          <w:tcPr>
            <w:tcW w:w="8120" w:type="dxa"/>
            <w:gridSpan w:val="4"/>
            <w:tcBorders>
              <w:top w:val="nil"/>
              <w:left w:val="nil"/>
              <w:bottom w:val="single" w:sz="8" w:space="0" w:color="000000"/>
              <w:right w:val="nil"/>
            </w:tcBorders>
            <w:shd w:val="clear" w:color="auto" w:fill="auto"/>
            <w:noWrap/>
            <w:vAlign w:val="bottom"/>
            <w:hideMark/>
          </w:tcPr>
          <w:p w:rsidR="00384FA3" w:rsidRPr="00FB509E" w:rsidRDefault="00384FA3" w:rsidP="002369B3">
            <w:pPr>
              <w:rPr>
                <w:rFonts w:ascii="Calibri" w:eastAsia="Times New Roman" w:hAnsi="Calibri" w:cs="Calibri"/>
                <w:color w:val="000000"/>
              </w:rPr>
            </w:pPr>
          </w:p>
        </w:tc>
      </w:tr>
      <w:tr w:rsidR="00384FA3" w:rsidRPr="00FB509E" w:rsidTr="00384FA3">
        <w:trPr>
          <w:trHeight w:val="375"/>
        </w:trPr>
        <w:tc>
          <w:tcPr>
            <w:tcW w:w="2600" w:type="dxa"/>
            <w:tcBorders>
              <w:top w:val="nil"/>
              <w:left w:val="single" w:sz="8" w:space="0" w:color="000000"/>
              <w:bottom w:val="nil"/>
              <w:right w:val="single" w:sz="8" w:space="0" w:color="000000"/>
            </w:tcBorders>
            <w:shd w:val="clear" w:color="000000" w:fill="E2EFD9"/>
            <w:vAlign w:val="center"/>
            <w:hideMark/>
          </w:tcPr>
          <w:p w:rsidR="00384FA3" w:rsidRPr="00FB509E" w:rsidRDefault="00384FA3" w:rsidP="002369B3">
            <w:pPr>
              <w:rPr>
                <w:rFonts w:ascii="Cambria" w:eastAsia="Times New Roman" w:hAnsi="Cambria" w:cs="Calibri"/>
                <w:b/>
                <w:bCs/>
                <w:color w:val="000000"/>
              </w:rPr>
            </w:pPr>
            <w:r w:rsidRPr="00FB509E">
              <w:rPr>
                <w:rFonts w:ascii="Cambria" w:eastAsia="Times New Roman" w:hAnsi="Cambria" w:cs="Calibri"/>
                <w:b/>
                <w:bCs/>
                <w:color w:val="000000"/>
              </w:rPr>
              <w:t> </w:t>
            </w:r>
          </w:p>
        </w:tc>
        <w:tc>
          <w:tcPr>
            <w:tcW w:w="1840" w:type="dxa"/>
            <w:tcBorders>
              <w:top w:val="nil"/>
              <w:left w:val="nil"/>
              <w:bottom w:val="single" w:sz="8" w:space="0" w:color="000000"/>
              <w:right w:val="single" w:sz="8" w:space="0" w:color="000000"/>
            </w:tcBorders>
            <w:shd w:val="clear" w:color="000000" w:fill="E2EFD9"/>
            <w:vAlign w:val="center"/>
            <w:hideMark/>
          </w:tcPr>
          <w:p w:rsidR="00384FA3" w:rsidRPr="00FB509E" w:rsidRDefault="00384FA3" w:rsidP="002369B3">
            <w:pPr>
              <w:jc w:val="center"/>
              <w:rPr>
                <w:rFonts w:ascii="Cambria" w:eastAsia="Times New Roman" w:hAnsi="Cambria" w:cs="Calibri"/>
                <w:b/>
                <w:bCs/>
                <w:color w:val="000000"/>
                <w:sz w:val="20"/>
                <w:szCs w:val="20"/>
              </w:rPr>
            </w:pPr>
            <w:r w:rsidRPr="00FB509E">
              <w:rPr>
                <w:rFonts w:ascii="Cambria" w:eastAsia="Times New Roman" w:hAnsi="Cambria" w:cs="Calibri"/>
                <w:b/>
                <w:bCs/>
                <w:color w:val="000000"/>
                <w:sz w:val="20"/>
                <w:szCs w:val="20"/>
              </w:rPr>
              <w:t>Kadın</w:t>
            </w:r>
          </w:p>
        </w:tc>
        <w:tc>
          <w:tcPr>
            <w:tcW w:w="1840" w:type="dxa"/>
            <w:tcBorders>
              <w:top w:val="nil"/>
              <w:left w:val="nil"/>
              <w:bottom w:val="single" w:sz="8" w:space="0" w:color="000000"/>
              <w:right w:val="single" w:sz="8" w:space="0" w:color="000000"/>
            </w:tcBorders>
            <w:shd w:val="clear" w:color="000000" w:fill="E2EFD9"/>
            <w:vAlign w:val="center"/>
            <w:hideMark/>
          </w:tcPr>
          <w:p w:rsidR="00384FA3" w:rsidRPr="00FB509E" w:rsidRDefault="00384FA3" w:rsidP="002369B3">
            <w:pPr>
              <w:ind w:firstLineChars="200" w:firstLine="402"/>
              <w:rPr>
                <w:rFonts w:ascii="Cambria" w:eastAsia="Times New Roman" w:hAnsi="Cambria" w:cs="Calibri"/>
                <w:b/>
                <w:bCs/>
                <w:color w:val="000000"/>
                <w:sz w:val="20"/>
                <w:szCs w:val="20"/>
              </w:rPr>
            </w:pPr>
            <w:r w:rsidRPr="00FB509E">
              <w:rPr>
                <w:rFonts w:ascii="Cambria" w:eastAsia="Times New Roman" w:hAnsi="Cambria" w:cs="Calibri"/>
                <w:b/>
                <w:bCs/>
                <w:color w:val="000000"/>
                <w:sz w:val="20"/>
                <w:szCs w:val="20"/>
              </w:rPr>
              <w:t>Erkek</w:t>
            </w:r>
          </w:p>
        </w:tc>
        <w:tc>
          <w:tcPr>
            <w:tcW w:w="1840" w:type="dxa"/>
            <w:tcBorders>
              <w:top w:val="nil"/>
              <w:left w:val="nil"/>
              <w:bottom w:val="single" w:sz="8" w:space="0" w:color="000000"/>
              <w:right w:val="single" w:sz="8" w:space="0" w:color="000000"/>
            </w:tcBorders>
            <w:shd w:val="clear" w:color="000000" w:fill="E2EFD9"/>
            <w:vAlign w:val="center"/>
            <w:hideMark/>
          </w:tcPr>
          <w:p w:rsidR="00384FA3" w:rsidRPr="00FB509E" w:rsidRDefault="00384FA3" w:rsidP="002369B3">
            <w:pPr>
              <w:ind w:firstLineChars="200" w:firstLine="402"/>
              <w:rPr>
                <w:rFonts w:ascii="Cambria" w:eastAsia="Times New Roman" w:hAnsi="Cambria" w:cs="Calibri"/>
                <w:b/>
                <w:bCs/>
                <w:color w:val="000000"/>
                <w:sz w:val="20"/>
                <w:szCs w:val="20"/>
              </w:rPr>
            </w:pPr>
            <w:r w:rsidRPr="00FB509E">
              <w:rPr>
                <w:rFonts w:ascii="Cambria" w:eastAsia="Times New Roman" w:hAnsi="Cambria" w:cs="Calibri"/>
                <w:b/>
                <w:bCs/>
                <w:color w:val="000000"/>
                <w:sz w:val="20"/>
                <w:szCs w:val="20"/>
              </w:rPr>
              <w:t>Toplam</w:t>
            </w:r>
          </w:p>
        </w:tc>
      </w:tr>
      <w:tr w:rsidR="00384FA3" w:rsidRPr="00FB509E" w:rsidTr="00384FA3">
        <w:trPr>
          <w:trHeight w:val="375"/>
        </w:trPr>
        <w:tc>
          <w:tcPr>
            <w:tcW w:w="2600" w:type="dxa"/>
            <w:tcBorders>
              <w:top w:val="nil"/>
              <w:left w:val="single" w:sz="8" w:space="0" w:color="000000"/>
              <w:bottom w:val="nil"/>
              <w:right w:val="single" w:sz="8" w:space="0" w:color="000000"/>
            </w:tcBorders>
            <w:shd w:val="clear" w:color="000000" w:fill="E2EFD9"/>
            <w:vAlign w:val="center"/>
            <w:hideMark/>
          </w:tcPr>
          <w:p w:rsidR="00384FA3" w:rsidRPr="00FB509E" w:rsidRDefault="00384FA3" w:rsidP="002369B3">
            <w:pPr>
              <w:rPr>
                <w:rFonts w:ascii="Cambria" w:eastAsia="Times New Roman" w:hAnsi="Cambria" w:cs="Calibri"/>
                <w:b/>
                <w:bCs/>
                <w:color w:val="000000"/>
                <w:sz w:val="17"/>
                <w:szCs w:val="17"/>
              </w:rPr>
            </w:pPr>
            <w:r w:rsidRPr="00FB509E">
              <w:rPr>
                <w:rFonts w:ascii="Cambria" w:eastAsia="Times New Roman" w:hAnsi="Cambria" w:cs="Calibri"/>
                <w:b/>
                <w:bCs/>
                <w:color w:val="000000"/>
                <w:sz w:val="17"/>
                <w:szCs w:val="17"/>
              </w:rPr>
              <w:t> </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p>
        </w:tc>
      </w:tr>
      <w:tr w:rsidR="00384FA3" w:rsidRPr="00FB509E" w:rsidTr="00384FA3">
        <w:trPr>
          <w:trHeight w:val="375"/>
        </w:trPr>
        <w:tc>
          <w:tcPr>
            <w:tcW w:w="2600" w:type="dxa"/>
            <w:tcBorders>
              <w:top w:val="nil"/>
              <w:left w:val="single" w:sz="8" w:space="0" w:color="000000"/>
              <w:bottom w:val="single" w:sz="8" w:space="0" w:color="000000"/>
              <w:right w:val="single" w:sz="8" w:space="0" w:color="000000"/>
            </w:tcBorders>
            <w:shd w:val="clear" w:color="000000" w:fill="E2EFD9"/>
            <w:vAlign w:val="center"/>
            <w:hideMark/>
          </w:tcPr>
          <w:p w:rsidR="00384FA3" w:rsidRPr="00FB509E" w:rsidRDefault="00384FA3" w:rsidP="002369B3">
            <w:pPr>
              <w:rPr>
                <w:rFonts w:ascii="Cambria" w:eastAsia="Times New Roman" w:hAnsi="Cambria" w:cs="Calibri"/>
                <w:b/>
                <w:bCs/>
                <w:color w:val="000000"/>
                <w:sz w:val="20"/>
                <w:szCs w:val="20"/>
              </w:rPr>
            </w:pPr>
            <w:r w:rsidRPr="00FB509E">
              <w:rPr>
                <w:rFonts w:ascii="Cambria" w:eastAsia="Times New Roman" w:hAnsi="Cambria" w:cs="Calibri"/>
                <w:b/>
                <w:bCs/>
                <w:color w:val="000000"/>
                <w:sz w:val="20"/>
                <w:szCs w:val="20"/>
              </w:rPr>
              <w:t>Hizmet Süreleri</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p>
        </w:tc>
      </w:tr>
      <w:tr w:rsidR="00384FA3" w:rsidRPr="00FB509E" w:rsidTr="00384FA3">
        <w:trPr>
          <w:trHeight w:val="375"/>
        </w:trPr>
        <w:tc>
          <w:tcPr>
            <w:tcW w:w="2600" w:type="dxa"/>
            <w:tcBorders>
              <w:top w:val="nil"/>
              <w:left w:val="single" w:sz="8" w:space="0" w:color="000000"/>
              <w:bottom w:val="single" w:sz="8" w:space="0" w:color="000000"/>
              <w:right w:val="single" w:sz="8" w:space="0" w:color="000000"/>
            </w:tcBorders>
            <w:shd w:val="clear" w:color="000000" w:fill="E2EFD9"/>
            <w:vAlign w:val="center"/>
            <w:hideMark/>
          </w:tcPr>
          <w:p w:rsidR="00384FA3" w:rsidRPr="00FB509E" w:rsidRDefault="00384FA3" w:rsidP="002369B3">
            <w:pPr>
              <w:rPr>
                <w:rFonts w:ascii="Cambria" w:eastAsia="Times New Roman" w:hAnsi="Cambria" w:cs="Calibri"/>
                <w:color w:val="000000"/>
                <w:sz w:val="20"/>
                <w:szCs w:val="20"/>
              </w:rPr>
            </w:pPr>
            <w:r w:rsidRPr="00FB509E">
              <w:rPr>
                <w:rFonts w:ascii="Cambria" w:eastAsia="Times New Roman" w:hAnsi="Cambria" w:cs="Calibri"/>
                <w:color w:val="000000"/>
                <w:sz w:val="20"/>
                <w:szCs w:val="20"/>
              </w:rPr>
              <w:t>1-3 Yıl</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5</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5</w:t>
            </w:r>
          </w:p>
        </w:tc>
      </w:tr>
      <w:tr w:rsidR="00384FA3" w:rsidRPr="00FB509E" w:rsidTr="00384FA3">
        <w:trPr>
          <w:trHeight w:val="375"/>
        </w:trPr>
        <w:tc>
          <w:tcPr>
            <w:tcW w:w="2600" w:type="dxa"/>
            <w:tcBorders>
              <w:top w:val="nil"/>
              <w:left w:val="single" w:sz="8" w:space="0" w:color="000000"/>
              <w:bottom w:val="single" w:sz="8" w:space="0" w:color="000000"/>
              <w:right w:val="single" w:sz="8" w:space="0" w:color="000000"/>
            </w:tcBorders>
            <w:shd w:val="clear" w:color="000000" w:fill="E2EFD9"/>
            <w:vAlign w:val="center"/>
            <w:hideMark/>
          </w:tcPr>
          <w:p w:rsidR="00384FA3" w:rsidRPr="00FB509E" w:rsidRDefault="00384FA3" w:rsidP="002369B3">
            <w:pPr>
              <w:rPr>
                <w:rFonts w:ascii="Cambria" w:eastAsia="Times New Roman" w:hAnsi="Cambria" w:cs="Calibri"/>
                <w:color w:val="000000"/>
                <w:sz w:val="20"/>
                <w:szCs w:val="20"/>
              </w:rPr>
            </w:pPr>
            <w:r w:rsidRPr="00FB509E">
              <w:rPr>
                <w:rFonts w:ascii="Cambria" w:eastAsia="Times New Roman" w:hAnsi="Cambria" w:cs="Calibri"/>
                <w:color w:val="000000"/>
                <w:sz w:val="20"/>
                <w:szCs w:val="20"/>
              </w:rPr>
              <w:t>4-6 Yıl</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3</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4</w:t>
            </w:r>
          </w:p>
        </w:tc>
      </w:tr>
      <w:tr w:rsidR="00384FA3" w:rsidRPr="00FB509E" w:rsidTr="00384FA3">
        <w:trPr>
          <w:trHeight w:val="375"/>
        </w:trPr>
        <w:tc>
          <w:tcPr>
            <w:tcW w:w="2600" w:type="dxa"/>
            <w:tcBorders>
              <w:top w:val="nil"/>
              <w:left w:val="single" w:sz="8" w:space="0" w:color="000000"/>
              <w:bottom w:val="single" w:sz="8" w:space="0" w:color="000000"/>
              <w:right w:val="single" w:sz="8" w:space="0" w:color="000000"/>
            </w:tcBorders>
            <w:shd w:val="clear" w:color="000000" w:fill="E2EFD9"/>
            <w:vAlign w:val="center"/>
            <w:hideMark/>
          </w:tcPr>
          <w:p w:rsidR="00384FA3" w:rsidRPr="00FB509E" w:rsidRDefault="00384FA3" w:rsidP="002369B3">
            <w:pPr>
              <w:rPr>
                <w:rFonts w:ascii="Cambria" w:eastAsia="Times New Roman" w:hAnsi="Cambria" w:cs="Calibri"/>
                <w:color w:val="000000"/>
                <w:sz w:val="20"/>
                <w:szCs w:val="20"/>
              </w:rPr>
            </w:pPr>
            <w:r w:rsidRPr="00FB509E">
              <w:rPr>
                <w:rFonts w:ascii="Cambria" w:eastAsia="Times New Roman" w:hAnsi="Cambria" w:cs="Calibri"/>
                <w:color w:val="000000"/>
                <w:sz w:val="20"/>
                <w:szCs w:val="20"/>
              </w:rPr>
              <w:t>7-10 Yıl</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w:t>
            </w:r>
          </w:p>
        </w:tc>
      </w:tr>
      <w:tr w:rsidR="00384FA3" w:rsidRPr="00FB509E" w:rsidTr="00384FA3">
        <w:trPr>
          <w:trHeight w:val="375"/>
        </w:trPr>
        <w:tc>
          <w:tcPr>
            <w:tcW w:w="2600" w:type="dxa"/>
            <w:tcBorders>
              <w:top w:val="nil"/>
              <w:left w:val="single" w:sz="8" w:space="0" w:color="000000"/>
              <w:bottom w:val="single" w:sz="8" w:space="0" w:color="000000"/>
              <w:right w:val="single" w:sz="8" w:space="0" w:color="000000"/>
            </w:tcBorders>
            <w:shd w:val="clear" w:color="000000" w:fill="E2EFD9"/>
            <w:vAlign w:val="center"/>
            <w:hideMark/>
          </w:tcPr>
          <w:p w:rsidR="00384FA3" w:rsidRPr="00FB509E" w:rsidRDefault="00384FA3" w:rsidP="002369B3">
            <w:pPr>
              <w:rPr>
                <w:rFonts w:ascii="Cambria" w:eastAsia="Times New Roman" w:hAnsi="Cambria" w:cs="Calibri"/>
                <w:color w:val="000000"/>
                <w:sz w:val="20"/>
                <w:szCs w:val="20"/>
              </w:rPr>
            </w:pPr>
            <w:r w:rsidRPr="00FB509E">
              <w:rPr>
                <w:rFonts w:ascii="Cambria" w:eastAsia="Times New Roman" w:hAnsi="Cambria" w:cs="Calibri"/>
                <w:color w:val="000000"/>
                <w:sz w:val="20"/>
                <w:szCs w:val="20"/>
              </w:rPr>
              <w:t>11-15 Yıl</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r>
      <w:tr w:rsidR="00384FA3" w:rsidRPr="00FB509E" w:rsidTr="00384FA3">
        <w:trPr>
          <w:trHeight w:val="375"/>
        </w:trPr>
        <w:tc>
          <w:tcPr>
            <w:tcW w:w="2600" w:type="dxa"/>
            <w:tcBorders>
              <w:top w:val="nil"/>
              <w:left w:val="single" w:sz="8" w:space="0" w:color="000000"/>
              <w:bottom w:val="single" w:sz="8" w:space="0" w:color="000000"/>
              <w:right w:val="single" w:sz="8" w:space="0" w:color="000000"/>
            </w:tcBorders>
            <w:shd w:val="clear" w:color="000000" w:fill="E2EFD9"/>
            <w:vAlign w:val="center"/>
            <w:hideMark/>
          </w:tcPr>
          <w:p w:rsidR="00384FA3" w:rsidRPr="00FB509E" w:rsidRDefault="00384FA3" w:rsidP="002369B3">
            <w:pPr>
              <w:rPr>
                <w:rFonts w:ascii="Cambria" w:eastAsia="Times New Roman" w:hAnsi="Cambria" w:cs="Calibri"/>
                <w:color w:val="000000"/>
                <w:sz w:val="20"/>
                <w:szCs w:val="20"/>
              </w:rPr>
            </w:pPr>
            <w:r w:rsidRPr="00FB509E">
              <w:rPr>
                <w:rFonts w:ascii="Cambria" w:eastAsia="Times New Roman" w:hAnsi="Cambria" w:cs="Calibri"/>
                <w:color w:val="000000"/>
                <w:sz w:val="20"/>
                <w:szCs w:val="20"/>
              </w:rPr>
              <w:t>16-20</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0</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0</w:t>
            </w:r>
          </w:p>
        </w:tc>
      </w:tr>
      <w:tr w:rsidR="00384FA3" w:rsidRPr="00FB509E" w:rsidTr="00384FA3">
        <w:trPr>
          <w:trHeight w:val="375"/>
        </w:trPr>
        <w:tc>
          <w:tcPr>
            <w:tcW w:w="2600" w:type="dxa"/>
            <w:tcBorders>
              <w:top w:val="nil"/>
              <w:left w:val="single" w:sz="8" w:space="0" w:color="000000"/>
              <w:bottom w:val="single" w:sz="8" w:space="0" w:color="000000"/>
              <w:right w:val="single" w:sz="8" w:space="0" w:color="000000"/>
            </w:tcBorders>
            <w:shd w:val="clear" w:color="000000" w:fill="E2EFD9"/>
            <w:vAlign w:val="center"/>
            <w:hideMark/>
          </w:tcPr>
          <w:p w:rsidR="00384FA3" w:rsidRPr="00FB509E" w:rsidRDefault="00384FA3" w:rsidP="002369B3">
            <w:pPr>
              <w:rPr>
                <w:rFonts w:ascii="Cambria" w:eastAsia="Times New Roman" w:hAnsi="Cambria" w:cs="Calibri"/>
                <w:color w:val="000000"/>
                <w:sz w:val="20"/>
                <w:szCs w:val="20"/>
              </w:rPr>
            </w:pPr>
            <w:r w:rsidRPr="00FB509E">
              <w:rPr>
                <w:rFonts w:ascii="Cambria" w:eastAsia="Times New Roman" w:hAnsi="Cambria" w:cs="Calibri"/>
                <w:color w:val="000000"/>
                <w:sz w:val="20"/>
                <w:szCs w:val="20"/>
              </w:rPr>
              <w:t>20 ve üzeri</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sidR="005B099E">
              <w:rPr>
                <w:rFonts w:ascii="Times New Roman" w:eastAsia="Times New Roman" w:hAnsi="Times New Roman" w:cs="Times New Roman"/>
                <w:color w:val="000000"/>
                <w:sz w:val="18"/>
                <w:szCs w:val="18"/>
              </w:rPr>
              <w:t>0</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sidR="005B099E">
              <w:rPr>
                <w:rFonts w:ascii="Times New Roman" w:eastAsia="Times New Roman" w:hAnsi="Times New Roman" w:cs="Times New Roman"/>
                <w:color w:val="000000"/>
                <w:sz w:val="18"/>
                <w:szCs w:val="18"/>
              </w:rPr>
              <w:t>0</w:t>
            </w:r>
          </w:p>
        </w:tc>
        <w:tc>
          <w:tcPr>
            <w:tcW w:w="1840" w:type="dxa"/>
            <w:tcBorders>
              <w:top w:val="nil"/>
              <w:left w:val="nil"/>
              <w:bottom w:val="single" w:sz="8" w:space="0" w:color="000000"/>
              <w:right w:val="single" w:sz="8" w:space="0" w:color="000000"/>
            </w:tcBorders>
            <w:shd w:val="clear" w:color="auto" w:fill="auto"/>
            <w:vAlign w:val="center"/>
            <w:hideMark/>
          </w:tcPr>
          <w:p w:rsidR="00384FA3" w:rsidRPr="00FB509E" w:rsidRDefault="00384FA3" w:rsidP="002369B3">
            <w:pPr>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10</w:t>
            </w:r>
          </w:p>
        </w:tc>
      </w:tr>
    </w:tbl>
    <w:p w:rsidR="002D0A48" w:rsidRDefault="002D0A48">
      <w:pPr>
        <w:pStyle w:val="GvdeMetni"/>
        <w:rPr>
          <w:rFonts w:ascii="Times New Roman"/>
          <w:b/>
          <w:sz w:val="20"/>
        </w:rPr>
      </w:pPr>
    </w:p>
    <w:p w:rsidR="002D0A48" w:rsidRDefault="002D0A48">
      <w:pPr>
        <w:pStyle w:val="GvdeMetni"/>
        <w:rPr>
          <w:rFonts w:ascii="Times New Roman"/>
          <w:b/>
          <w:sz w:val="20"/>
        </w:rPr>
      </w:pPr>
    </w:p>
    <w:p w:rsidR="003E3CD2" w:rsidRDefault="003E3CD2">
      <w:pPr>
        <w:pStyle w:val="GvdeMetni"/>
        <w:spacing w:before="57"/>
        <w:rPr>
          <w:rFonts w:ascii="Times New Roman"/>
          <w:b/>
          <w:sz w:val="20"/>
        </w:rPr>
      </w:pPr>
    </w:p>
    <w:p w:rsidR="003E3CD2" w:rsidRDefault="003E3CD2">
      <w:pPr>
        <w:pStyle w:val="GvdeMetni"/>
        <w:spacing w:before="57"/>
        <w:rPr>
          <w:rFonts w:ascii="Times New Roman"/>
          <w:b/>
          <w:sz w:val="20"/>
        </w:rPr>
      </w:pPr>
    </w:p>
    <w:p w:rsidR="00586E96" w:rsidRDefault="00586E96">
      <w:pPr>
        <w:pStyle w:val="GvdeMetni"/>
        <w:spacing w:before="57"/>
        <w:rPr>
          <w:rFonts w:ascii="Times New Roman"/>
          <w:b/>
          <w:sz w:val="20"/>
        </w:rPr>
      </w:pPr>
    </w:p>
    <w:p w:rsidR="00586E96" w:rsidRDefault="00586E96">
      <w:pPr>
        <w:pStyle w:val="GvdeMetni"/>
        <w:spacing w:before="57"/>
        <w:rPr>
          <w:rFonts w:ascii="Times New Roman"/>
          <w:b/>
          <w:sz w:val="20"/>
        </w:rPr>
      </w:pPr>
    </w:p>
    <w:p w:rsidR="00586E96" w:rsidRDefault="00586E96">
      <w:pPr>
        <w:pStyle w:val="GvdeMetni"/>
        <w:spacing w:before="57"/>
        <w:rPr>
          <w:rFonts w:ascii="Times New Roman"/>
          <w:b/>
          <w:sz w:val="20"/>
        </w:rPr>
      </w:pPr>
    </w:p>
    <w:p w:rsidR="00586E96" w:rsidRDefault="00586E96">
      <w:pPr>
        <w:pStyle w:val="GvdeMetni"/>
        <w:spacing w:before="57"/>
        <w:rPr>
          <w:rFonts w:ascii="Times New Roman"/>
          <w:b/>
          <w:sz w:val="20"/>
        </w:rPr>
      </w:pPr>
    </w:p>
    <w:p w:rsidR="003E3CD2" w:rsidRDefault="003E3CD2">
      <w:pPr>
        <w:pStyle w:val="GvdeMetni"/>
        <w:spacing w:before="57"/>
        <w:rPr>
          <w:rFonts w:ascii="Times New Roman"/>
          <w:b/>
          <w:sz w:val="20"/>
        </w:rPr>
      </w:pPr>
    </w:p>
    <w:p w:rsidR="002D0A48" w:rsidRDefault="00957878">
      <w:pPr>
        <w:ind w:left="958"/>
        <w:rPr>
          <w:rFonts w:ascii="Times New Roman" w:hAnsi="Times New Roman"/>
          <w:b/>
          <w:sz w:val="20"/>
        </w:rPr>
      </w:pPr>
      <w:r>
        <w:rPr>
          <w:rFonts w:ascii="Times New Roman" w:hAnsi="Times New Roman"/>
          <w:b/>
          <w:w w:val="105"/>
          <w:sz w:val="20"/>
        </w:rPr>
        <w:t>Tablo</w:t>
      </w:r>
      <w:r w:rsidR="00680C35">
        <w:rPr>
          <w:rFonts w:ascii="Times New Roman" w:hAnsi="Times New Roman"/>
          <w:b/>
          <w:w w:val="105"/>
          <w:sz w:val="20"/>
        </w:rPr>
        <w:t xml:space="preserve"> 1</w:t>
      </w:r>
      <w:r w:rsidR="003D0D96">
        <w:rPr>
          <w:rFonts w:ascii="Times New Roman" w:hAnsi="Times New Roman"/>
          <w:b/>
          <w:w w:val="105"/>
          <w:sz w:val="20"/>
        </w:rPr>
        <w:t>8</w:t>
      </w:r>
      <w:r>
        <w:rPr>
          <w:rFonts w:ascii="Times New Roman" w:hAnsi="Times New Roman"/>
          <w:b/>
          <w:w w:val="105"/>
          <w:sz w:val="20"/>
        </w:rPr>
        <w:t>.Kurumdaki</w:t>
      </w:r>
      <w:r w:rsidR="00586E96">
        <w:rPr>
          <w:rFonts w:ascii="Times New Roman" w:hAnsi="Times New Roman"/>
          <w:b/>
          <w:w w:val="105"/>
          <w:sz w:val="20"/>
        </w:rPr>
        <w:t xml:space="preserve"> </w:t>
      </w:r>
      <w:r>
        <w:rPr>
          <w:rFonts w:ascii="Times New Roman" w:hAnsi="Times New Roman"/>
          <w:b/>
          <w:w w:val="105"/>
          <w:sz w:val="20"/>
        </w:rPr>
        <w:t>Mevcut</w:t>
      </w:r>
      <w:r w:rsidR="00586E96">
        <w:rPr>
          <w:rFonts w:ascii="Times New Roman" w:hAnsi="Times New Roman"/>
          <w:b/>
          <w:w w:val="105"/>
          <w:sz w:val="20"/>
        </w:rPr>
        <w:t xml:space="preserve"> </w:t>
      </w:r>
      <w:r>
        <w:rPr>
          <w:rFonts w:ascii="Times New Roman" w:hAnsi="Times New Roman"/>
          <w:b/>
          <w:w w:val="105"/>
          <w:sz w:val="20"/>
        </w:rPr>
        <w:t>Hizmetli</w:t>
      </w:r>
      <w:r w:rsidR="00586E96">
        <w:rPr>
          <w:rFonts w:ascii="Times New Roman" w:hAnsi="Times New Roman"/>
          <w:b/>
          <w:w w:val="105"/>
          <w:sz w:val="20"/>
        </w:rPr>
        <w:t xml:space="preserve"> </w:t>
      </w:r>
      <w:r>
        <w:rPr>
          <w:rFonts w:ascii="Times New Roman" w:hAnsi="Times New Roman"/>
          <w:b/>
          <w:w w:val="105"/>
          <w:sz w:val="20"/>
        </w:rPr>
        <w:t>/</w:t>
      </w:r>
      <w:r w:rsidR="00586E96">
        <w:rPr>
          <w:rFonts w:ascii="Times New Roman" w:hAnsi="Times New Roman"/>
          <w:b/>
          <w:w w:val="105"/>
          <w:sz w:val="20"/>
        </w:rPr>
        <w:t xml:space="preserve"> </w:t>
      </w:r>
      <w:r>
        <w:rPr>
          <w:rFonts w:ascii="Times New Roman" w:hAnsi="Times New Roman"/>
          <w:b/>
          <w:w w:val="105"/>
          <w:sz w:val="20"/>
        </w:rPr>
        <w:t>Memur</w:t>
      </w:r>
      <w:r w:rsidR="00586E96">
        <w:rPr>
          <w:rFonts w:ascii="Times New Roman" w:hAnsi="Times New Roman"/>
          <w:b/>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2D0A48">
        <w:trPr>
          <w:trHeight w:val="1005"/>
        </w:trPr>
        <w:tc>
          <w:tcPr>
            <w:tcW w:w="1565" w:type="dxa"/>
            <w:shd w:val="clear" w:color="auto" w:fill="E2EFD9"/>
          </w:tcPr>
          <w:p w:rsidR="002D0A48" w:rsidRDefault="002D0A48">
            <w:pPr>
              <w:pStyle w:val="TableParagraph"/>
              <w:rPr>
                <w:rFonts w:ascii="Times New Roman"/>
                <w:sz w:val="18"/>
              </w:rPr>
            </w:pPr>
          </w:p>
        </w:tc>
        <w:tc>
          <w:tcPr>
            <w:tcW w:w="1983"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2D0A48" w:rsidRDefault="002D0A48">
            <w:pPr>
              <w:pStyle w:val="TableParagraph"/>
              <w:spacing w:before="69"/>
              <w:rPr>
                <w:rFonts w:ascii="Times New Roman"/>
                <w:b/>
                <w:sz w:val="20"/>
              </w:rPr>
            </w:pPr>
          </w:p>
          <w:p w:rsidR="002D0A48" w:rsidRDefault="00957878">
            <w:pPr>
              <w:pStyle w:val="TableParagraph"/>
              <w:ind w:left="104"/>
              <w:rPr>
                <w:rFonts w:ascii="Caladea"/>
                <w:b/>
                <w:sz w:val="20"/>
              </w:rPr>
            </w:pPr>
            <w:r>
              <w:rPr>
                <w:rFonts w:ascii="Caladea"/>
                <w:b/>
                <w:spacing w:val="-4"/>
                <w:sz w:val="20"/>
              </w:rPr>
              <w:t>Erkek</w:t>
            </w:r>
          </w:p>
        </w:tc>
        <w:tc>
          <w:tcPr>
            <w:tcW w:w="946"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2D0A48" w:rsidRDefault="00957878">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2D0A48" w:rsidRDefault="00957878">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2D0A48" w:rsidRDefault="002D0A48">
            <w:pPr>
              <w:pStyle w:val="TableParagraph"/>
              <w:spacing w:before="72"/>
              <w:rPr>
                <w:rFonts w:ascii="Times New Roman"/>
                <w:b/>
                <w:sz w:val="20"/>
              </w:rPr>
            </w:pPr>
          </w:p>
          <w:p w:rsidR="002D0A48" w:rsidRDefault="00957878">
            <w:pPr>
              <w:pStyle w:val="TableParagraph"/>
              <w:ind w:left="102"/>
              <w:rPr>
                <w:rFonts w:ascii="Times New Roman"/>
                <w:b/>
                <w:sz w:val="20"/>
              </w:rPr>
            </w:pPr>
            <w:r>
              <w:rPr>
                <w:rFonts w:ascii="Times New Roman"/>
                <w:b/>
                <w:spacing w:val="-2"/>
                <w:w w:val="105"/>
                <w:sz w:val="20"/>
              </w:rPr>
              <w:t>Toplam</w:t>
            </w:r>
          </w:p>
        </w:tc>
      </w:tr>
      <w:tr w:rsidR="002D0A48">
        <w:trPr>
          <w:trHeight w:val="414"/>
        </w:trPr>
        <w:tc>
          <w:tcPr>
            <w:tcW w:w="1565" w:type="dxa"/>
          </w:tcPr>
          <w:p w:rsidR="002D0A48" w:rsidRDefault="00957878">
            <w:pPr>
              <w:pStyle w:val="TableParagraph"/>
              <w:spacing w:before="1"/>
              <w:ind w:left="107"/>
              <w:rPr>
                <w:rFonts w:ascii="Caladea"/>
                <w:sz w:val="20"/>
              </w:rPr>
            </w:pPr>
            <w:r>
              <w:rPr>
                <w:rFonts w:ascii="Caladea"/>
                <w:spacing w:val="-10"/>
                <w:sz w:val="20"/>
              </w:rPr>
              <w:t>1</w:t>
            </w:r>
          </w:p>
        </w:tc>
        <w:tc>
          <w:tcPr>
            <w:tcW w:w="1983" w:type="dxa"/>
          </w:tcPr>
          <w:p w:rsidR="002D0A48" w:rsidRDefault="0068388E">
            <w:pPr>
              <w:pStyle w:val="TableParagraph"/>
              <w:spacing w:before="8"/>
              <w:ind w:left="150"/>
              <w:rPr>
                <w:sz w:val="20"/>
              </w:rPr>
            </w:pPr>
            <w:r>
              <w:rPr>
                <w:spacing w:val="-2"/>
                <w:sz w:val="20"/>
              </w:rPr>
              <w:t>Hizmetli</w:t>
            </w:r>
          </w:p>
        </w:tc>
        <w:tc>
          <w:tcPr>
            <w:tcW w:w="1109" w:type="dxa"/>
          </w:tcPr>
          <w:p w:rsidR="002D0A48" w:rsidRDefault="001E4B7C" w:rsidP="001E4B7C">
            <w:pPr>
              <w:pStyle w:val="TableParagraph"/>
              <w:jc w:val="center"/>
              <w:rPr>
                <w:rFonts w:ascii="Times New Roman"/>
                <w:sz w:val="18"/>
              </w:rPr>
            </w:pPr>
            <w:r>
              <w:rPr>
                <w:rFonts w:ascii="Times New Roman"/>
                <w:sz w:val="18"/>
              </w:rPr>
              <w:t>1</w:t>
            </w:r>
          </w:p>
        </w:tc>
        <w:tc>
          <w:tcPr>
            <w:tcW w:w="946" w:type="dxa"/>
          </w:tcPr>
          <w:p w:rsidR="002D0A48" w:rsidRDefault="002D0A48">
            <w:pPr>
              <w:pStyle w:val="TableParagraph"/>
              <w:rPr>
                <w:rFonts w:ascii="Times New Roman"/>
                <w:sz w:val="18"/>
              </w:rPr>
            </w:pPr>
          </w:p>
        </w:tc>
        <w:tc>
          <w:tcPr>
            <w:tcW w:w="1107" w:type="dxa"/>
          </w:tcPr>
          <w:p w:rsidR="002D0A48" w:rsidRDefault="001E4B7C">
            <w:pPr>
              <w:pStyle w:val="TableParagraph"/>
              <w:rPr>
                <w:rFonts w:ascii="Times New Roman"/>
                <w:sz w:val="18"/>
              </w:rPr>
            </w:pPr>
            <w:r>
              <w:rPr>
                <w:rFonts w:ascii="Times New Roman"/>
                <w:sz w:val="18"/>
              </w:rPr>
              <w:t xml:space="preserve"> Lise</w:t>
            </w:r>
          </w:p>
        </w:tc>
        <w:tc>
          <w:tcPr>
            <w:tcW w:w="985" w:type="dxa"/>
          </w:tcPr>
          <w:p w:rsidR="002D0A48" w:rsidRDefault="001E4B7C" w:rsidP="001E4B7C">
            <w:pPr>
              <w:pStyle w:val="TableParagraph"/>
              <w:jc w:val="center"/>
              <w:rPr>
                <w:rFonts w:ascii="Times New Roman"/>
                <w:sz w:val="18"/>
              </w:rPr>
            </w:pPr>
            <w:r>
              <w:rPr>
                <w:rFonts w:ascii="Times New Roman"/>
                <w:sz w:val="18"/>
              </w:rPr>
              <w:t>15</w:t>
            </w:r>
          </w:p>
        </w:tc>
        <w:tc>
          <w:tcPr>
            <w:tcW w:w="1892" w:type="dxa"/>
          </w:tcPr>
          <w:p w:rsidR="002D0A48" w:rsidRDefault="005B099E" w:rsidP="005B099E">
            <w:pPr>
              <w:pStyle w:val="TableParagraph"/>
              <w:jc w:val="center"/>
              <w:rPr>
                <w:rFonts w:ascii="Times New Roman"/>
                <w:sz w:val="18"/>
              </w:rPr>
            </w:pPr>
            <w:r>
              <w:rPr>
                <w:rFonts w:ascii="Times New Roman"/>
                <w:sz w:val="18"/>
              </w:rPr>
              <w:t>1</w:t>
            </w:r>
          </w:p>
        </w:tc>
      </w:tr>
      <w:tr w:rsidR="002D0A48">
        <w:trPr>
          <w:trHeight w:val="412"/>
        </w:trPr>
        <w:tc>
          <w:tcPr>
            <w:tcW w:w="1565" w:type="dxa"/>
          </w:tcPr>
          <w:p w:rsidR="002D0A48" w:rsidRDefault="00957878">
            <w:pPr>
              <w:pStyle w:val="TableParagraph"/>
              <w:spacing w:before="8"/>
              <w:ind w:left="107"/>
              <w:rPr>
                <w:sz w:val="20"/>
              </w:rPr>
            </w:pPr>
            <w:r>
              <w:rPr>
                <w:spacing w:val="-10"/>
                <w:sz w:val="20"/>
              </w:rPr>
              <w:t>2</w:t>
            </w:r>
          </w:p>
        </w:tc>
        <w:tc>
          <w:tcPr>
            <w:tcW w:w="1983" w:type="dxa"/>
          </w:tcPr>
          <w:p w:rsidR="002D0A48" w:rsidRDefault="002D0A48">
            <w:pPr>
              <w:pStyle w:val="TableParagraph"/>
              <w:spacing w:before="8"/>
              <w:ind w:left="107"/>
              <w:rPr>
                <w:sz w:val="20"/>
              </w:rPr>
            </w:pPr>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r w:rsidR="002D0A48">
        <w:trPr>
          <w:trHeight w:val="412"/>
        </w:trPr>
        <w:tc>
          <w:tcPr>
            <w:tcW w:w="1565" w:type="dxa"/>
          </w:tcPr>
          <w:p w:rsidR="002D0A48" w:rsidRDefault="00957878">
            <w:pPr>
              <w:pStyle w:val="TableParagraph"/>
              <w:spacing w:before="8"/>
              <w:ind w:left="107"/>
              <w:rPr>
                <w:sz w:val="20"/>
              </w:rPr>
            </w:pPr>
            <w:r>
              <w:rPr>
                <w:spacing w:val="-10"/>
                <w:sz w:val="20"/>
              </w:rPr>
              <w:t>3</w:t>
            </w:r>
          </w:p>
        </w:tc>
        <w:tc>
          <w:tcPr>
            <w:tcW w:w="1983" w:type="dxa"/>
          </w:tcPr>
          <w:p w:rsidR="002D0A48" w:rsidRDefault="002D0A48">
            <w:pPr>
              <w:pStyle w:val="TableParagraph"/>
              <w:spacing w:before="1"/>
              <w:ind w:left="107"/>
              <w:rPr>
                <w:rFonts w:ascii="Caladea" w:hAnsi="Caladea"/>
                <w:sz w:val="20"/>
              </w:rPr>
            </w:pPr>
          </w:p>
        </w:tc>
        <w:tc>
          <w:tcPr>
            <w:tcW w:w="1109" w:type="dxa"/>
          </w:tcPr>
          <w:p w:rsidR="002D0A48" w:rsidRDefault="002D0A48">
            <w:pPr>
              <w:pStyle w:val="TableParagraph"/>
              <w:rPr>
                <w:rFonts w:ascii="Times New Roman"/>
                <w:sz w:val="18"/>
              </w:rPr>
            </w:pPr>
          </w:p>
        </w:tc>
        <w:tc>
          <w:tcPr>
            <w:tcW w:w="946" w:type="dxa"/>
          </w:tcPr>
          <w:p w:rsidR="002D0A48" w:rsidRDefault="002D0A48">
            <w:pPr>
              <w:pStyle w:val="TableParagraph"/>
              <w:rPr>
                <w:rFonts w:ascii="Times New Roman"/>
                <w:sz w:val="18"/>
              </w:rPr>
            </w:pPr>
          </w:p>
        </w:tc>
        <w:tc>
          <w:tcPr>
            <w:tcW w:w="1107" w:type="dxa"/>
          </w:tcPr>
          <w:p w:rsidR="002D0A48" w:rsidRDefault="002D0A48">
            <w:pPr>
              <w:pStyle w:val="TableParagraph"/>
              <w:rPr>
                <w:rFonts w:ascii="Times New Roman"/>
                <w:sz w:val="18"/>
              </w:rPr>
            </w:pPr>
          </w:p>
        </w:tc>
        <w:tc>
          <w:tcPr>
            <w:tcW w:w="985" w:type="dxa"/>
          </w:tcPr>
          <w:p w:rsidR="002D0A48" w:rsidRDefault="002D0A48">
            <w:pPr>
              <w:pStyle w:val="TableParagraph"/>
              <w:rPr>
                <w:rFonts w:ascii="Times New Roman"/>
                <w:sz w:val="18"/>
              </w:rPr>
            </w:pPr>
          </w:p>
        </w:tc>
        <w:tc>
          <w:tcPr>
            <w:tcW w:w="1892" w:type="dxa"/>
          </w:tcPr>
          <w:p w:rsidR="002D0A48" w:rsidRDefault="002D0A48">
            <w:pPr>
              <w:pStyle w:val="TableParagraph"/>
              <w:rPr>
                <w:rFonts w:ascii="Times New Roman"/>
                <w:sz w:val="18"/>
              </w:rPr>
            </w:pPr>
          </w:p>
        </w:tc>
      </w:tr>
    </w:tbl>
    <w:p w:rsidR="003E3CD2" w:rsidRDefault="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Pr="003E3CD2" w:rsidRDefault="003E3CD2" w:rsidP="003E3CD2">
      <w:pPr>
        <w:rPr>
          <w:rFonts w:ascii="Times New Roman"/>
          <w:sz w:val="18"/>
        </w:rPr>
      </w:pPr>
    </w:p>
    <w:p w:rsidR="003E3CD2" w:rsidRDefault="003E3CD2"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Default="004260A5" w:rsidP="003E3CD2">
      <w:pPr>
        <w:rPr>
          <w:rFonts w:ascii="Times New Roman"/>
          <w:sz w:val="18"/>
        </w:rPr>
      </w:pPr>
    </w:p>
    <w:p w:rsidR="004260A5" w:rsidRPr="003E3CD2" w:rsidRDefault="004260A5" w:rsidP="003E3CD2">
      <w:pPr>
        <w:rPr>
          <w:rFonts w:ascii="Times New Roman"/>
          <w:sz w:val="18"/>
        </w:rPr>
      </w:pPr>
    </w:p>
    <w:p w:rsidR="003E3CD2" w:rsidRDefault="003E3CD2" w:rsidP="003E3CD2">
      <w:pPr>
        <w:rPr>
          <w:rFonts w:ascii="Times New Roman"/>
          <w:sz w:val="18"/>
        </w:rPr>
      </w:pPr>
    </w:p>
    <w:p w:rsidR="002D0A48" w:rsidRDefault="00680C35" w:rsidP="003E3CD2">
      <w:pPr>
        <w:tabs>
          <w:tab w:val="left" w:pos="2054"/>
        </w:tabs>
        <w:rPr>
          <w:rFonts w:ascii="Times New Roman"/>
          <w:b/>
          <w:sz w:val="20"/>
        </w:rPr>
      </w:pPr>
      <w:r>
        <w:rPr>
          <w:rFonts w:ascii="Times New Roman"/>
          <w:b/>
          <w:spacing w:val="2"/>
          <w:sz w:val="20"/>
        </w:rPr>
        <w:t xml:space="preserve">                 </w:t>
      </w:r>
      <w:r w:rsidR="00957878">
        <w:rPr>
          <w:rFonts w:ascii="Times New Roman"/>
          <w:b/>
          <w:spacing w:val="2"/>
          <w:sz w:val="20"/>
        </w:rPr>
        <w:t>Tablo</w:t>
      </w:r>
      <w:r w:rsidR="0068388E">
        <w:rPr>
          <w:rFonts w:ascii="Times New Roman"/>
          <w:b/>
          <w:spacing w:val="2"/>
          <w:sz w:val="20"/>
        </w:rPr>
        <w:t xml:space="preserve"> </w:t>
      </w:r>
      <w:r>
        <w:rPr>
          <w:rFonts w:ascii="Times New Roman"/>
          <w:b/>
          <w:spacing w:val="2"/>
          <w:sz w:val="20"/>
        </w:rPr>
        <w:t>1</w:t>
      </w:r>
      <w:r w:rsidR="003D0D96">
        <w:rPr>
          <w:rFonts w:ascii="Times New Roman"/>
          <w:b/>
          <w:spacing w:val="2"/>
          <w:sz w:val="20"/>
        </w:rPr>
        <w:t>9</w:t>
      </w:r>
      <w:r w:rsidR="00957878">
        <w:rPr>
          <w:rFonts w:ascii="Times New Roman"/>
          <w:b/>
          <w:spacing w:val="2"/>
          <w:sz w:val="20"/>
        </w:rPr>
        <w:t>.Okul/kurum</w:t>
      </w:r>
      <w:r w:rsidR="002F642B">
        <w:rPr>
          <w:rFonts w:ascii="Times New Roman"/>
          <w:b/>
          <w:spacing w:val="2"/>
          <w:sz w:val="20"/>
        </w:rPr>
        <w:t xml:space="preserve"> </w:t>
      </w:r>
      <w:r w:rsidR="00957878">
        <w:rPr>
          <w:rFonts w:ascii="Times New Roman"/>
          <w:b/>
          <w:spacing w:val="2"/>
          <w:sz w:val="20"/>
        </w:rPr>
        <w:t>Rehberlik</w:t>
      </w:r>
      <w:r w:rsidR="002F642B">
        <w:rPr>
          <w:rFonts w:ascii="Times New Roman"/>
          <w:b/>
          <w:spacing w:val="2"/>
          <w:sz w:val="20"/>
        </w:rPr>
        <w:t xml:space="preserve"> </w:t>
      </w:r>
      <w:r w:rsidR="00957878">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2D0A48">
        <w:trPr>
          <w:trHeight w:val="601"/>
        </w:trPr>
        <w:tc>
          <w:tcPr>
            <w:tcW w:w="3765" w:type="dxa"/>
            <w:gridSpan w:val="4"/>
            <w:shd w:val="clear" w:color="auto" w:fill="E2EFD9"/>
          </w:tcPr>
          <w:p w:rsidR="002D0A48" w:rsidRDefault="00957878">
            <w:pPr>
              <w:pStyle w:val="TableParagraph"/>
              <w:spacing w:before="187"/>
              <w:ind w:left="1123"/>
              <w:rPr>
                <w:rFonts w:ascii="Times New Roman"/>
                <w:b/>
                <w:sz w:val="20"/>
              </w:rPr>
            </w:pPr>
            <w:r>
              <w:rPr>
                <w:rFonts w:ascii="Times New Roman"/>
                <w:b/>
                <w:sz w:val="20"/>
              </w:rPr>
              <w:t>Mevcut</w:t>
            </w:r>
            <w:r w:rsidR="002F642B">
              <w:rPr>
                <w:rFonts w:ascii="Times New Roman"/>
                <w:b/>
                <w:sz w:val="20"/>
              </w:rPr>
              <w:t xml:space="preserve"> </w:t>
            </w:r>
            <w:r>
              <w:rPr>
                <w:rFonts w:ascii="Times New Roman"/>
                <w:b/>
                <w:spacing w:val="-2"/>
                <w:sz w:val="20"/>
              </w:rPr>
              <w:t>Kapasite</w:t>
            </w:r>
          </w:p>
        </w:tc>
        <w:tc>
          <w:tcPr>
            <w:tcW w:w="5395" w:type="dxa"/>
            <w:gridSpan w:val="6"/>
            <w:shd w:val="clear" w:color="auto" w:fill="E2EFD9"/>
          </w:tcPr>
          <w:p w:rsidR="002D0A48" w:rsidRDefault="00957878">
            <w:pPr>
              <w:pStyle w:val="TableParagraph"/>
              <w:spacing w:before="187"/>
              <w:ind w:left="770"/>
              <w:rPr>
                <w:rFonts w:ascii="Times New Roman" w:hAnsi="Times New Roman"/>
                <w:b/>
                <w:sz w:val="20"/>
              </w:rPr>
            </w:pPr>
            <w:r>
              <w:rPr>
                <w:rFonts w:ascii="Times New Roman" w:hAnsi="Times New Roman"/>
                <w:b/>
                <w:sz w:val="20"/>
              </w:rPr>
              <w:t>Mevcut</w:t>
            </w:r>
            <w:r w:rsidR="002F642B">
              <w:rPr>
                <w:rFonts w:ascii="Times New Roman" w:hAnsi="Times New Roman"/>
                <w:b/>
                <w:sz w:val="20"/>
              </w:rPr>
              <w:t xml:space="preserve"> </w:t>
            </w:r>
            <w:r>
              <w:rPr>
                <w:rFonts w:ascii="Times New Roman" w:hAnsi="Times New Roman"/>
                <w:b/>
                <w:sz w:val="20"/>
              </w:rPr>
              <w:t>Kapasite</w:t>
            </w:r>
            <w:r w:rsidR="002F642B">
              <w:rPr>
                <w:rFonts w:ascii="Times New Roman" w:hAnsi="Times New Roman"/>
                <w:b/>
                <w:sz w:val="20"/>
              </w:rPr>
              <w:t xml:space="preserve"> </w:t>
            </w:r>
            <w:r>
              <w:rPr>
                <w:rFonts w:ascii="Times New Roman" w:hAnsi="Times New Roman"/>
                <w:b/>
                <w:sz w:val="20"/>
              </w:rPr>
              <w:t>Kullanımı</w:t>
            </w:r>
            <w:r w:rsidR="002F642B">
              <w:rPr>
                <w:rFonts w:ascii="Times New Roman" w:hAnsi="Times New Roman"/>
                <w:b/>
                <w:sz w:val="20"/>
              </w:rPr>
              <w:t xml:space="preserve"> </w:t>
            </w:r>
            <w:r>
              <w:rPr>
                <w:rFonts w:ascii="Times New Roman" w:hAnsi="Times New Roman"/>
                <w:b/>
                <w:sz w:val="20"/>
              </w:rPr>
              <w:t>ve</w:t>
            </w:r>
            <w:r w:rsidR="002F642B">
              <w:rPr>
                <w:rFonts w:ascii="Times New Roman" w:hAnsi="Times New Roman"/>
                <w:b/>
                <w:sz w:val="20"/>
              </w:rPr>
              <w:t xml:space="preserve"> </w:t>
            </w:r>
            <w:r>
              <w:rPr>
                <w:rFonts w:ascii="Times New Roman" w:hAnsi="Times New Roman"/>
                <w:b/>
                <w:spacing w:val="-2"/>
                <w:sz w:val="20"/>
              </w:rPr>
              <w:t>Performans</w:t>
            </w:r>
          </w:p>
        </w:tc>
      </w:tr>
      <w:tr w:rsidR="002D0A48">
        <w:trPr>
          <w:trHeight w:val="805"/>
        </w:trPr>
        <w:tc>
          <w:tcPr>
            <w:tcW w:w="943" w:type="dxa"/>
            <w:vMerge w:val="restart"/>
            <w:textDirection w:val="btLr"/>
          </w:tcPr>
          <w:p w:rsidR="002D0A48" w:rsidRDefault="00957878">
            <w:pPr>
              <w:pStyle w:val="TableParagraph"/>
              <w:spacing w:before="116"/>
              <w:ind w:left="112"/>
              <w:rPr>
                <w:sz w:val="20"/>
              </w:rPr>
            </w:pPr>
            <w:r>
              <w:rPr>
                <w:spacing w:val="-6"/>
                <w:sz w:val="20"/>
              </w:rPr>
              <w:t>Psikolojik Danışman</w:t>
            </w:r>
            <w:r w:rsidR="002F642B">
              <w:rPr>
                <w:spacing w:val="-6"/>
                <w:sz w:val="20"/>
              </w:rPr>
              <w:t xml:space="preserve"> </w:t>
            </w:r>
            <w:r>
              <w:rPr>
                <w:spacing w:val="-6"/>
                <w:sz w:val="20"/>
              </w:rPr>
              <w:t>Norm</w:t>
            </w:r>
            <w:r w:rsidR="002F642B">
              <w:rPr>
                <w:spacing w:val="-6"/>
                <w:sz w:val="20"/>
              </w:rPr>
              <w:t xml:space="preserve"> </w:t>
            </w:r>
            <w:r>
              <w:rPr>
                <w:spacing w:val="-6"/>
                <w:sz w:val="20"/>
              </w:rPr>
              <w:t>Sayısı</w:t>
            </w:r>
          </w:p>
        </w:tc>
        <w:tc>
          <w:tcPr>
            <w:tcW w:w="941" w:type="dxa"/>
            <w:vMerge w:val="restart"/>
            <w:textDirection w:val="btLr"/>
          </w:tcPr>
          <w:p w:rsidR="002D0A48" w:rsidRDefault="00957878">
            <w:pPr>
              <w:pStyle w:val="TableParagraph"/>
              <w:spacing w:before="116" w:line="254" w:lineRule="auto"/>
              <w:ind w:left="112"/>
              <w:rPr>
                <w:sz w:val="20"/>
              </w:rPr>
            </w:pPr>
            <w:r>
              <w:rPr>
                <w:spacing w:val="-6"/>
                <w:sz w:val="20"/>
              </w:rPr>
              <w:t>Görev</w:t>
            </w:r>
            <w:r w:rsidR="002F642B">
              <w:rPr>
                <w:spacing w:val="-6"/>
                <w:sz w:val="20"/>
              </w:rPr>
              <w:t xml:space="preserve"> </w:t>
            </w:r>
            <w:r>
              <w:rPr>
                <w:spacing w:val="-6"/>
                <w:sz w:val="20"/>
              </w:rPr>
              <w:t xml:space="preserve"> Yapan</w:t>
            </w:r>
            <w:r w:rsidR="002F642B">
              <w:rPr>
                <w:spacing w:val="-6"/>
                <w:sz w:val="20"/>
              </w:rPr>
              <w:t xml:space="preserve"> </w:t>
            </w:r>
            <w:r>
              <w:rPr>
                <w:spacing w:val="-6"/>
                <w:sz w:val="20"/>
              </w:rPr>
              <w:t>Psikolojik</w:t>
            </w:r>
            <w:r w:rsidR="002F642B">
              <w:rPr>
                <w:spacing w:val="-6"/>
                <w:sz w:val="20"/>
              </w:rPr>
              <w:t xml:space="preserve"> </w:t>
            </w:r>
            <w:r>
              <w:rPr>
                <w:spacing w:val="-6"/>
                <w:sz w:val="20"/>
              </w:rPr>
              <w:t xml:space="preserve">Danışman </w:t>
            </w:r>
            <w:r>
              <w:rPr>
                <w:spacing w:val="-2"/>
                <w:sz w:val="20"/>
              </w:rPr>
              <w:t>Sayısı</w:t>
            </w:r>
          </w:p>
        </w:tc>
        <w:tc>
          <w:tcPr>
            <w:tcW w:w="943" w:type="dxa"/>
            <w:vMerge w:val="restart"/>
            <w:textDirection w:val="btLr"/>
          </w:tcPr>
          <w:p w:rsidR="002D0A48" w:rsidRDefault="00957878">
            <w:pPr>
              <w:pStyle w:val="TableParagraph"/>
              <w:spacing w:before="116" w:line="256" w:lineRule="auto"/>
              <w:ind w:left="112" w:right="59"/>
              <w:rPr>
                <w:sz w:val="20"/>
              </w:rPr>
            </w:pPr>
            <w:r>
              <w:rPr>
                <w:spacing w:val="-6"/>
                <w:sz w:val="20"/>
              </w:rPr>
              <w:t>İhtiyaç</w:t>
            </w:r>
            <w:r w:rsidR="002F642B">
              <w:rPr>
                <w:spacing w:val="-6"/>
                <w:sz w:val="20"/>
              </w:rPr>
              <w:t xml:space="preserve"> </w:t>
            </w:r>
            <w:r>
              <w:rPr>
                <w:spacing w:val="-6"/>
                <w:sz w:val="20"/>
              </w:rPr>
              <w:t xml:space="preserve">Duyulan Psikolojik </w:t>
            </w:r>
            <w:r>
              <w:rPr>
                <w:sz w:val="20"/>
              </w:rPr>
              <w:t>Danışman Sayısı</w:t>
            </w:r>
          </w:p>
        </w:tc>
        <w:tc>
          <w:tcPr>
            <w:tcW w:w="938" w:type="dxa"/>
            <w:vMerge w:val="restart"/>
            <w:textDirection w:val="btLr"/>
          </w:tcPr>
          <w:p w:rsidR="002D0A48" w:rsidRDefault="00957878">
            <w:pPr>
              <w:pStyle w:val="TableParagraph"/>
              <w:spacing w:before="116"/>
              <w:ind w:left="112"/>
              <w:rPr>
                <w:sz w:val="20"/>
              </w:rPr>
            </w:pPr>
            <w:r>
              <w:rPr>
                <w:spacing w:val="-8"/>
                <w:sz w:val="20"/>
              </w:rPr>
              <w:t>Görüşme</w:t>
            </w:r>
            <w:r w:rsidR="002F642B">
              <w:rPr>
                <w:spacing w:val="-8"/>
                <w:sz w:val="20"/>
              </w:rPr>
              <w:t xml:space="preserve"> </w:t>
            </w:r>
            <w:r>
              <w:rPr>
                <w:spacing w:val="-8"/>
                <w:sz w:val="20"/>
              </w:rPr>
              <w:t>Odası</w:t>
            </w:r>
            <w:r w:rsidR="002F642B">
              <w:rPr>
                <w:spacing w:val="-8"/>
                <w:sz w:val="20"/>
              </w:rPr>
              <w:t xml:space="preserve"> </w:t>
            </w:r>
            <w:r>
              <w:rPr>
                <w:spacing w:val="-8"/>
                <w:sz w:val="20"/>
              </w:rPr>
              <w:t>Sayısı</w:t>
            </w:r>
          </w:p>
        </w:tc>
        <w:tc>
          <w:tcPr>
            <w:tcW w:w="2334" w:type="dxa"/>
            <w:gridSpan w:val="3"/>
            <w:shd w:val="clear" w:color="auto" w:fill="E2EFD9"/>
          </w:tcPr>
          <w:p w:rsidR="002D0A48" w:rsidRDefault="00957878">
            <w:pPr>
              <w:pStyle w:val="TableParagraph"/>
              <w:spacing w:before="8" w:line="244" w:lineRule="auto"/>
              <w:ind w:left="974" w:right="260" w:hanging="699"/>
              <w:rPr>
                <w:sz w:val="20"/>
              </w:rPr>
            </w:pPr>
            <w:r>
              <w:rPr>
                <w:spacing w:val="-6"/>
                <w:sz w:val="20"/>
              </w:rPr>
              <w:t>Danışmanlık</w:t>
            </w:r>
            <w:r w:rsidR="002F642B">
              <w:rPr>
                <w:spacing w:val="-6"/>
                <w:sz w:val="20"/>
              </w:rPr>
              <w:t xml:space="preserve"> </w:t>
            </w:r>
            <w:r>
              <w:rPr>
                <w:spacing w:val="-6"/>
                <w:sz w:val="20"/>
              </w:rPr>
              <w:t xml:space="preserve">Hizmeti </w:t>
            </w:r>
            <w:r>
              <w:rPr>
                <w:spacing w:val="-4"/>
                <w:sz w:val="20"/>
              </w:rPr>
              <w:t>Alan</w:t>
            </w:r>
          </w:p>
        </w:tc>
        <w:tc>
          <w:tcPr>
            <w:tcW w:w="3061" w:type="dxa"/>
            <w:gridSpan w:val="3"/>
            <w:shd w:val="clear" w:color="auto" w:fill="E2EFD9"/>
          </w:tcPr>
          <w:p w:rsidR="002D0A48" w:rsidRDefault="00957878">
            <w:pPr>
              <w:pStyle w:val="TableParagraph"/>
              <w:spacing w:before="8" w:line="247" w:lineRule="auto"/>
              <w:ind w:left="289" w:right="271" w:firstLine="7"/>
              <w:jc w:val="both"/>
              <w:rPr>
                <w:sz w:val="20"/>
              </w:rPr>
            </w:pPr>
            <w:r>
              <w:rPr>
                <w:spacing w:val="-4"/>
                <w:sz w:val="20"/>
              </w:rPr>
              <w:t>Rehberlik</w:t>
            </w:r>
            <w:r w:rsidR="002F642B">
              <w:rPr>
                <w:spacing w:val="-4"/>
                <w:sz w:val="20"/>
              </w:rPr>
              <w:t xml:space="preserve"> </w:t>
            </w:r>
            <w:r>
              <w:rPr>
                <w:spacing w:val="-4"/>
                <w:sz w:val="20"/>
              </w:rPr>
              <w:t>Hizmetleri</w:t>
            </w:r>
            <w:r w:rsidR="002F642B">
              <w:rPr>
                <w:spacing w:val="-4"/>
                <w:sz w:val="20"/>
              </w:rPr>
              <w:t xml:space="preserve"> </w:t>
            </w:r>
            <w:r>
              <w:rPr>
                <w:spacing w:val="-4"/>
                <w:sz w:val="20"/>
              </w:rPr>
              <w:t>İle</w:t>
            </w:r>
            <w:r w:rsidR="002F642B">
              <w:rPr>
                <w:spacing w:val="-4"/>
                <w:sz w:val="20"/>
              </w:rPr>
              <w:t xml:space="preserve"> </w:t>
            </w:r>
            <w:r>
              <w:rPr>
                <w:spacing w:val="-4"/>
                <w:sz w:val="20"/>
              </w:rPr>
              <w:t xml:space="preserve">İlgili </w:t>
            </w:r>
            <w:r>
              <w:rPr>
                <w:spacing w:val="-6"/>
                <w:sz w:val="20"/>
              </w:rPr>
              <w:t xml:space="preserve">Düzenlenen Eğitim/Paylaşım </w:t>
            </w:r>
            <w:r>
              <w:rPr>
                <w:spacing w:val="-2"/>
                <w:sz w:val="20"/>
              </w:rPr>
              <w:t>Toplantısı</w:t>
            </w:r>
            <w:r w:rsidR="002F642B">
              <w:rPr>
                <w:spacing w:val="-2"/>
                <w:sz w:val="20"/>
              </w:rPr>
              <w:t xml:space="preserve"> </w:t>
            </w:r>
            <w:r>
              <w:rPr>
                <w:spacing w:val="-2"/>
                <w:sz w:val="20"/>
              </w:rPr>
              <w:t>vb.</w:t>
            </w:r>
            <w:r w:rsidR="002F642B">
              <w:rPr>
                <w:spacing w:val="-2"/>
                <w:sz w:val="20"/>
              </w:rPr>
              <w:t xml:space="preserve"> </w:t>
            </w:r>
            <w:r>
              <w:rPr>
                <w:spacing w:val="-2"/>
                <w:sz w:val="20"/>
              </w:rPr>
              <w:t>Faaliyet</w:t>
            </w:r>
            <w:r w:rsidR="002F642B">
              <w:rPr>
                <w:spacing w:val="-2"/>
                <w:sz w:val="20"/>
              </w:rPr>
              <w:t xml:space="preserve"> </w:t>
            </w:r>
            <w:r>
              <w:rPr>
                <w:spacing w:val="-2"/>
                <w:sz w:val="20"/>
              </w:rPr>
              <w:t>Sayısı</w:t>
            </w:r>
          </w:p>
        </w:tc>
      </w:tr>
      <w:tr w:rsidR="002D0A48">
        <w:trPr>
          <w:trHeight w:val="2428"/>
        </w:trPr>
        <w:tc>
          <w:tcPr>
            <w:tcW w:w="943" w:type="dxa"/>
            <w:vMerge/>
            <w:tcBorders>
              <w:top w:val="nil"/>
            </w:tcBorders>
            <w:textDirection w:val="btLr"/>
          </w:tcPr>
          <w:p w:rsidR="002D0A48" w:rsidRDefault="002D0A48">
            <w:pPr>
              <w:rPr>
                <w:sz w:val="2"/>
                <w:szCs w:val="2"/>
              </w:rPr>
            </w:pPr>
          </w:p>
        </w:tc>
        <w:tc>
          <w:tcPr>
            <w:tcW w:w="941" w:type="dxa"/>
            <w:vMerge/>
            <w:tcBorders>
              <w:top w:val="nil"/>
            </w:tcBorders>
            <w:textDirection w:val="btLr"/>
          </w:tcPr>
          <w:p w:rsidR="002D0A48" w:rsidRDefault="002D0A48">
            <w:pPr>
              <w:rPr>
                <w:sz w:val="2"/>
                <w:szCs w:val="2"/>
              </w:rPr>
            </w:pPr>
          </w:p>
        </w:tc>
        <w:tc>
          <w:tcPr>
            <w:tcW w:w="943" w:type="dxa"/>
            <w:vMerge/>
            <w:tcBorders>
              <w:top w:val="nil"/>
            </w:tcBorders>
            <w:textDirection w:val="btLr"/>
          </w:tcPr>
          <w:p w:rsidR="002D0A48" w:rsidRDefault="002D0A48">
            <w:pPr>
              <w:rPr>
                <w:sz w:val="2"/>
                <w:szCs w:val="2"/>
              </w:rPr>
            </w:pPr>
          </w:p>
        </w:tc>
        <w:tc>
          <w:tcPr>
            <w:tcW w:w="938" w:type="dxa"/>
            <w:vMerge/>
            <w:tcBorders>
              <w:top w:val="nil"/>
            </w:tcBorders>
            <w:textDirection w:val="btLr"/>
          </w:tcPr>
          <w:p w:rsidR="002D0A48" w:rsidRDefault="002D0A48">
            <w:pPr>
              <w:rPr>
                <w:sz w:val="2"/>
                <w:szCs w:val="2"/>
              </w:rPr>
            </w:pPr>
          </w:p>
        </w:tc>
        <w:tc>
          <w:tcPr>
            <w:tcW w:w="799" w:type="dxa"/>
            <w:textDirection w:val="btLr"/>
          </w:tcPr>
          <w:p w:rsidR="002D0A48" w:rsidRDefault="00957878">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2D0A48" w:rsidRDefault="00957878">
            <w:pPr>
              <w:pStyle w:val="TableParagraph"/>
              <w:spacing w:before="119"/>
              <w:ind w:left="112"/>
              <w:rPr>
                <w:sz w:val="20"/>
              </w:rPr>
            </w:pPr>
            <w:r>
              <w:rPr>
                <w:spacing w:val="-6"/>
                <w:sz w:val="20"/>
              </w:rPr>
              <w:t>Öğretmen</w:t>
            </w:r>
            <w:r w:rsidR="002F642B">
              <w:rPr>
                <w:spacing w:val="-6"/>
                <w:sz w:val="20"/>
              </w:rPr>
              <w:t xml:space="preserve"> </w:t>
            </w:r>
            <w:r>
              <w:rPr>
                <w:spacing w:val="-2"/>
                <w:sz w:val="20"/>
              </w:rPr>
              <w:t>Sayısı</w:t>
            </w:r>
          </w:p>
        </w:tc>
        <w:tc>
          <w:tcPr>
            <w:tcW w:w="614" w:type="dxa"/>
            <w:textDirection w:val="btLr"/>
          </w:tcPr>
          <w:p w:rsidR="002D0A48" w:rsidRDefault="00957878">
            <w:pPr>
              <w:pStyle w:val="TableParagraph"/>
              <w:spacing w:before="120"/>
              <w:ind w:left="112"/>
              <w:rPr>
                <w:sz w:val="20"/>
              </w:rPr>
            </w:pPr>
            <w:r>
              <w:rPr>
                <w:spacing w:val="-5"/>
                <w:sz w:val="20"/>
              </w:rPr>
              <w:t>Veli</w:t>
            </w:r>
            <w:r w:rsidR="002F642B">
              <w:rPr>
                <w:spacing w:val="-5"/>
                <w:sz w:val="20"/>
              </w:rPr>
              <w:t xml:space="preserve"> </w:t>
            </w:r>
            <w:r>
              <w:rPr>
                <w:spacing w:val="-2"/>
                <w:sz w:val="20"/>
              </w:rPr>
              <w:t>Sayısı</w:t>
            </w:r>
          </w:p>
        </w:tc>
        <w:tc>
          <w:tcPr>
            <w:tcW w:w="1207" w:type="dxa"/>
            <w:textDirection w:val="btLr"/>
          </w:tcPr>
          <w:p w:rsidR="002D0A48" w:rsidRDefault="00957878">
            <w:pPr>
              <w:pStyle w:val="TableParagraph"/>
              <w:spacing w:before="120"/>
              <w:ind w:left="112"/>
              <w:rPr>
                <w:sz w:val="20"/>
              </w:rPr>
            </w:pPr>
            <w:r>
              <w:rPr>
                <w:spacing w:val="-5"/>
                <w:sz w:val="20"/>
              </w:rPr>
              <w:t>Öğretmenlere</w:t>
            </w:r>
            <w:r w:rsidR="002F642B">
              <w:rPr>
                <w:spacing w:val="-5"/>
                <w:sz w:val="20"/>
              </w:rPr>
              <w:t xml:space="preserve"> </w:t>
            </w:r>
            <w:r>
              <w:rPr>
                <w:spacing w:val="-2"/>
                <w:sz w:val="20"/>
              </w:rPr>
              <w:t>Yönelik</w:t>
            </w:r>
          </w:p>
        </w:tc>
        <w:tc>
          <w:tcPr>
            <w:tcW w:w="1094" w:type="dxa"/>
            <w:textDirection w:val="btLr"/>
          </w:tcPr>
          <w:p w:rsidR="002D0A48" w:rsidRDefault="00957878">
            <w:pPr>
              <w:pStyle w:val="TableParagraph"/>
              <w:spacing w:before="118"/>
              <w:ind w:left="112"/>
              <w:rPr>
                <w:sz w:val="20"/>
              </w:rPr>
            </w:pPr>
            <w:r>
              <w:rPr>
                <w:spacing w:val="-5"/>
                <w:sz w:val="20"/>
              </w:rPr>
              <w:t>Öğrencilere</w:t>
            </w:r>
            <w:r w:rsidR="002F642B">
              <w:rPr>
                <w:spacing w:val="-5"/>
                <w:sz w:val="20"/>
              </w:rPr>
              <w:t xml:space="preserve"> </w:t>
            </w:r>
            <w:r>
              <w:rPr>
                <w:spacing w:val="-2"/>
                <w:sz w:val="20"/>
              </w:rPr>
              <w:t>Yönelik</w:t>
            </w:r>
          </w:p>
        </w:tc>
        <w:tc>
          <w:tcPr>
            <w:tcW w:w="760" w:type="dxa"/>
            <w:textDirection w:val="btLr"/>
          </w:tcPr>
          <w:p w:rsidR="002D0A48" w:rsidRDefault="00957878">
            <w:pPr>
              <w:pStyle w:val="TableParagraph"/>
              <w:spacing w:before="119"/>
              <w:ind w:left="112"/>
              <w:rPr>
                <w:sz w:val="20"/>
              </w:rPr>
            </w:pPr>
            <w:r>
              <w:rPr>
                <w:spacing w:val="-2"/>
                <w:sz w:val="20"/>
              </w:rPr>
              <w:t>Velilere</w:t>
            </w:r>
            <w:r w:rsidR="002F642B">
              <w:rPr>
                <w:spacing w:val="-2"/>
                <w:sz w:val="20"/>
              </w:rPr>
              <w:t xml:space="preserve"> </w:t>
            </w:r>
            <w:r>
              <w:rPr>
                <w:spacing w:val="-2"/>
                <w:sz w:val="20"/>
              </w:rPr>
              <w:t>Yönelik</w:t>
            </w:r>
          </w:p>
        </w:tc>
      </w:tr>
      <w:tr w:rsidR="002D0A48">
        <w:trPr>
          <w:trHeight w:val="1033"/>
        </w:trPr>
        <w:tc>
          <w:tcPr>
            <w:tcW w:w="943" w:type="dxa"/>
          </w:tcPr>
          <w:p w:rsidR="002D0A48" w:rsidRDefault="002F642B" w:rsidP="002F642B">
            <w:pPr>
              <w:pStyle w:val="TableParagraph"/>
              <w:jc w:val="center"/>
              <w:rPr>
                <w:rFonts w:ascii="Times New Roman"/>
                <w:sz w:val="18"/>
              </w:rPr>
            </w:pPr>
            <w:r>
              <w:rPr>
                <w:rFonts w:ascii="Times New Roman"/>
                <w:sz w:val="18"/>
              </w:rPr>
              <w:t>-</w:t>
            </w:r>
          </w:p>
        </w:tc>
        <w:tc>
          <w:tcPr>
            <w:tcW w:w="941" w:type="dxa"/>
          </w:tcPr>
          <w:p w:rsidR="002D0A48" w:rsidRDefault="002F642B" w:rsidP="002F642B">
            <w:pPr>
              <w:pStyle w:val="TableParagraph"/>
              <w:jc w:val="center"/>
              <w:rPr>
                <w:rFonts w:ascii="Times New Roman"/>
                <w:sz w:val="18"/>
              </w:rPr>
            </w:pPr>
            <w:r>
              <w:rPr>
                <w:rFonts w:ascii="Times New Roman"/>
                <w:sz w:val="18"/>
              </w:rPr>
              <w:t>1</w:t>
            </w:r>
          </w:p>
        </w:tc>
        <w:tc>
          <w:tcPr>
            <w:tcW w:w="943" w:type="dxa"/>
          </w:tcPr>
          <w:p w:rsidR="002D0A48" w:rsidRDefault="002F642B" w:rsidP="002F642B">
            <w:pPr>
              <w:pStyle w:val="TableParagraph"/>
              <w:jc w:val="center"/>
              <w:rPr>
                <w:rFonts w:ascii="Times New Roman"/>
                <w:sz w:val="18"/>
              </w:rPr>
            </w:pPr>
            <w:r>
              <w:rPr>
                <w:rFonts w:ascii="Times New Roman"/>
                <w:sz w:val="18"/>
              </w:rPr>
              <w:t>1</w:t>
            </w:r>
          </w:p>
        </w:tc>
        <w:tc>
          <w:tcPr>
            <w:tcW w:w="938" w:type="dxa"/>
          </w:tcPr>
          <w:p w:rsidR="002D0A48" w:rsidRDefault="002F642B" w:rsidP="002F642B">
            <w:pPr>
              <w:pStyle w:val="TableParagraph"/>
              <w:jc w:val="center"/>
              <w:rPr>
                <w:rFonts w:ascii="Times New Roman"/>
                <w:sz w:val="18"/>
              </w:rPr>
            </w:pPr>
            <w:r>
              <w:rPr>
                <w:rFonts w:ascii="Times New Roman"/>
                <w:sz w:val="18"/>
              </w:rPr>
              <w:t>1</w:t>
            </w:r>
          </w:p>
        </w:tc>
        <w:tc>
          <w:tcPr>
            <w:tcW w:w="799" w:type="dxa"/>
          </w:tcPr>
          <w:p w:rsidR="002D0A48" w:rsidRDefault="002F642B" w:rsidP="002F642B">
            <w:pPr>
              <w:pStyle w:val="TableParagraph"/>
              <w:jc w:val="center"/>
              <w:rPr>
                <w:rFonts w:ascii="Times New Roman"/>
                <w:sz w:val="18"/>
              </w:rPr>
            </w:pPr>
            <w:r>
              <w:rPr>
                <w:rFonts w:ascii="Times New Roman"/>
                <w:sz w:val="18"/>
              </w:rPr>
              <w:t>91</w:t>
            </w:r>
          </w:p>
        </w:tc>
        <w:tc>
          <w:tcPr>
            <w:tcW w:w="921" w:type="dxa"/>
          </w:tcPr>
          <w:p w:rsidR="002D0A48" w:rsidRDefault="002F642B" w:rsidP="002F642B">
            <w:pPr>
              <w:pStyle w:val="TableParagraph"/>
              <w:jc w:val="center"/>
              <w:rPr>
                <w:rFonts w:ascii="Times New Roman"/>
                <w:sz w:val="18"/>
              </w:rPr>
            </w:pPr>
            <w:r>
              <w:rPr>
                <w:rFonts w:ascii="Times New Roman"/>
                <w:sz w:val="18"/>
              </w:rPr>
              <w:t>10</w:t>
            </w:r>
          </w:p>
        </w:tc>
        <w:tc>
          <w:tcPr>
            <w:tcW w:w="614" w:type="dxa"/>
          </w:tcPr>
          <w:p w:rsidR="002D0A48" w:rsidRDefault="002F642B" w:rsidP="002F642B">
            <w:pPr>
              <w:pStyle w:val="TableParagraph"/>
              <w:jc w:val="center"/>
              <w:rPr>
                <w:rFonts w:ascii="Times New Roman"/>
                <w:sz w:val="18"/>
              </w:rPr>
            </w:pPr>
            <w:r>
              <w:rPr>
                <w:rFonts w:ascii="Times New Roman"/>
                <w:sz w:val="18"/>
              </w:rPr>
              <w:t>87</w:t>
            </w:r>
          </w:p>
        </w:tc>
        <w:tc>
          <w:tcPr>
            <w:tcW w:w="1207" w:type="dxa"/>
          </w:tcPr>
          <w:p w:rsidR="002D0A48" w:rsidRDefault="002F642B" w:rsidP="002F642B">
            <w:pPr>
              <w:pStyle w:val="TableParagraph"/>
              <w:jc w:val="center"/>
              <w:rPr>
                <w:rFonts w:ascii="Times New Roman"/>
                <w:sz w:val="18"/>
              </w:rPr>
            </w:pPr>
            <w:r>
              <w:rPr>
                <w:rFonts w:ascii="Times New Roman"/>
                <w:sz w:val="18"/>
              </w:rPr>
              <w:t>2</w:t>
            </w:r>
          </w:p>
        </w:tc>
        <w:tc>
          <w:tcPr>
            <w:tcW w:w="1094" w:type="dxa"/>
          </w:tcPr>
          <w:p w:rsidR="002D0A48" w:rsidRDefault="002F642B" w:rsidP="002F642B">
            <w:pPr>
              <w:pStyle w:val="TableParagraph"/>
              <w:jc w:val="center"/>
              <w:rPr>
                <w:rFonts w:ascii="Times New Roman"/>
                <w:sz w:val="18"/>
              </w:rPr>
            </w:pPr>
            <w:r>
              <w:rPr>
                <w:rFonts w:ascii="Times New Roman"/>
                <w:sz w:val="18"/>
              </w:rPr>
              <w:t>8</w:t>
            </w:r>
          </w:p>
        </w:tc>
        <w:tc>
          <w:tcPr>
            <w:tcW w:w="760" w:type="dxa"/>
          </w:tcPr>
          <w:p w:rsidR="002D0A48" w:rsidRDefault="002F642B" w:rsidP="002F642B">
            <w:pPr>
              <w:pStyle w:val="TableParagraph"/>
              <w:jc w:val="center"/>
              <w:rPr>
                <w:rFonts w:ascii="Times New Roman"/>
                <w:sz w:val="18"/>
              </w:rPr>
            </w:pPr>
            <w:r>
              <w:rPr>
                <w:rFonts w:ascii="Times New Roman"/>
                <w:sz w:val="18"/>
              </w:rPr>
              <w:t>2</w:t>
            </w:r>
          </w:p>
        </w:tc>
      </w:tr>
    </w:tbl>
    <w:p w:rsidR="002D0A48" w:rsidRDefault="002D0A48">
      <w:pPr>
        <w:rPr>
          <w:rFonts w:ascii="Times New Roman"/>
          <w:sz w:val="18"/>
        </w:rPr>
        <w:sectPr w:rsidR="002D0A48">
          <w:pgSz w:w="11910" w:h="16840"/>
          <w:pgMar w:top="1920" w:right="400" w:bottom="1280" w:left="460" w:header="0" w:footer="1097" w:gutter="0"/>
          <w:cols w:space="708"/>
        </w:sectPr>
      </w:pPr>
    </w:p>
    <w:p w:rsidR="002D0A48" w:rsidRDefault="00957878" w:rsidP="00EB2728">
      <w:pPr>
        <w:pStyle w:val="Balk4"/>
        <w:numPr>
          <w:ilvl w:val="2"/>
          <w:numId w:val="7"/>
        </w:numPr>
        <w:tabs>
          <w:tab w:val="left" w:pos="1646"/>
        </w:tabs>
        <w:spacing w:before="82"/>
        <w:ind w:left="1646" w:hanging="688"/>
        <w:jc w:val="both"/>
      </w:pPr>
      <w:r>
        <w:rPr>
          <w:w w:val="105"/>
        </w:rPr>
        <w:lastRenderedPageBreak/>
        <w:t>Teknolojik</w:t>
      </w:r>
      <w:r w:rsidR="002F642B">
        <w:rPr>
          <w:w w:val="105"/>
        </w:rPr>
        <w:t xml:space="preserve"> </w:t>
      </w:r>
      <w:r>
        <w:rPr>
          <w:spacing w:val="-4"/>
          <w:w w:val="105"/>
        </w:rPr>
        <w:t>Düzey</w:t>
      </w:r>
    </w:p>
    <w:p w:rsidR="003E3CD2" w:rsidRDefault="003E3CD2">
      <w:pPr>
        <w:pStyle w:val="GvdeMetni"/>
        <w:spacing w:before="10" w:line="372" w:lineRule="auto"/>
        <w:ind w:left="958" w:right="1013"/>
        <w:jc w:val="both"/>
      </w:pPr>
    </w:p>
    <w:p w:rsidR="00F0039D" w:rsidRPr="00F0039D" w:rsidRDefault="003E3CD2" w:rsidP="00F0039D">
      <w:pPr>
        <w:rPr>
          <w:rFonts w:ascii="Times New Roman" w:hAnsi="Times New Roman" w:cs="Times New Roman"/>
        </w:rPr>
      </w:pPr>
      <w:r w:rsidRPr="00F0039D">
        <w:rPr>
          <w:rFonts w:ascii="Times New Roman" w:hAnsi="Times New Roman" w:cs="Times New Roman"/>
          <w:sz w:val="24"/>
        </w:rPr>
        <w:t>Okulumuzun</w:t>
      </w:r>
      <w:r w:rsidR="00957878" w:rsidRPr="00F0039D">
        <w:rPr>
          <w:rFonts w:ascii="Times New Roman" w:hAnsi="Times New Roman" w:cs="Times New Roman"/>
          <w:sz w:val="24"/>
        </w:rPr>
        <w:t xml:space="preserve"> teknolojik altyapısı ve teknolojiyi </w:t>
      </w:r>
      <w:r w:rsidRPr="00F0039D">
        <w:rPr>
          <w:rFonts w:ascii="Times New Roman" w:hAnsi="Times New Roman" w:cs="Times New Roman"/>
          <w:sz w:val="24"/>
        </w:rPr>
        <w:t>kullanabilme düze</w:t>
      </w:r>
      <w:r w:rsidR="00F0039D">
        <w:rPr>
          <w:rFonts w:ascii="Times New Roman" w:hAnsi="Times New Roman" w:cs="Times New Roman"/>
          <w:sz w:val="24"/>
        </w:rPr>
        <w:t>yine ilişkin analizi yapılmıştır.</w:t>
      </w:r>
      <w:r w:rsidRPr="00F0039D">
        <w:rPr>
          <w:rFonts w:ascii="Times New Roman" w:hAnsi="Times New Roman" w:cs="Times New Roman"/>
        </w:rPr>
        <w:br/>
      </w:r>
    </w:p>
    <w:p w:rsidR="002D0A48" w:rsidRDefault="00957878">
      <w:pPr>
        <w:spacing w:before="271"/>
        <w:ind w:left="958"/>
        <w:jc w:val="both"/>
        <w:rPr>
          <w:rFonts w:ascii="Times New Roman" w:hAnsi="Times New Roman"/>
          <w:b/>
          <w:sz w:val="20"/>
        </w:rPr>
      </w:pPr>
      <w:r>
        <w:rPr>
          <w:rFonts w:ascii="Times New Roman" w:hAnsi="Times New Roman"/>
          <w:b/>
          <w:w w:val="105"/>
          <w:sz w:val="20"/>
        </w:rPr>
        <w:t>Tablo</w:t>
      </w:r>
      <w:r w:rsidR="00680C35">
        <w:rPr>
          <w:rFonts w:ascii="Times New Roman" w:hAnsi="Times New Roman"/>
          <w:b/>
          <w:w w:val="105"/>
          <w:sz w:val="20"/>
        </w:rPr>
        <w:t>2</w:t>
      </w:r>
      <w:r w:rsidR="00E97E91">
        <w:rPr>
          <w:rFonts w:ascii="Times New Roman" w:hAnsi="Times New Roman"/>
          <w:b/>
          <w:w w:val="105"/>
          <w:sz w:val="20"/>
        </w:rPr>
        <w:t>0</w:t>
      </w:r>
      <w:r>
        <w:rPr>
          <w:rFonts w:ascii="Times New Roman" w:hAnsi="Times New Roman"/>
          <w:b/>
          <w:w w:val="105"/>
          <w:sz w:val="20"/>
        </w:rPr>
        <w:t>.TeknolojikAraç</w:t>
      </w:r>
      <w:r>
        <w:rPr>
          <w:rFonts w:ascii="Caladea" w:hAnsi="Caladea"/>
          <w:b/>
          <w:w w:val="105"/>
          <w:sz w:val="20"/>
        </w:rPr>
        <w:t>-</w:t>
      </w:r>
      <w:r>
        <w:rPr>
          <w:rFonts w:ascii="Times New Roman" w:hAnsi="Times New Roman"/>
          <w:b/>
          <w:w w:val="105"/>
          <w:sz w:val="20"/>
        </w:rPr>
        <w:t>Gereç</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86"/>
        <w:gridCol w:w="1676"/>
        <w:gridCol w:w="1954"/>
      </w:tblGrid>
      <w:tr w:rsidR="004260A5" w:rsidTr="00E97E91">
        <w:trPr>
          <w:trHeight w:val="298"/>
        </w:trPr>
        <w:tc>
          <w:tcPr>
            <w:tcW w:w="5586" w:type="dxa"/>
            <w:tcBorders>
              <w:bottom w:val="single" w:sz="6" w:space="0" w:color="000000"/>
              <w:right w:val="single" w:sz="6" w:space="0" w:color="000000"/>
            </w:tcBorders>
            <w:shd w:val="clear" w:color="auto" w:fill="E2EFD9"/>
            <w:vAlign w:val="center"/>
          </w:tcPr>
          <w:p w:rsidR="004260A5" w:rsidRDefault="004260A5" w:rsidP="00E97E91">
            <w:pPr>
              <w:pStyle w:val="TableParagraph"/>
              <w:spacing w:line="234" w:lineRule="exact"/>
              <w:ind w:left="107"/>
              <w:jc w:val="center"/>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676" w:type="dxa"/>
            <w:tcBorders>
              <w:left w:val="single" w:sz="6" w:space="0" w:color="000000"/>
              <w:bottom w:val="single" w:sz="6" w:space="0" w:color="000000"/>
              <w:right w:val="single" w:sz="6" w:space="0" w:color="000000"/>
            </w:tcBorders>
            <w:shd w:val="clear" w:color="auto" w:fill="E2EFD9"/>
            <w:vAlign w:val="center"/>
          </w:tcPr>
          <w:p w:rsidR="004260A5" w:rsidRPr="00E97E91" w:rsidRDefault="00E97E91" w:rsidP="00E97E91">
            <w:pPr>
              <w:pStyle w:val="TableParagraph"/>
              <w:spacing w:before="1"/>
              <w:jc w:val="center"/>
              <w:rPr>
                <w:rFonts w:ascii="Caladea"/>
                <w:b/>
                <w:spacing w:val="-4"/>
                <w:sz w:val="20"/>
              </w:rPr>
            </w:pPr>
            <w:r>
              <w:rPr>
                <w:rFonts w:ascii="Caladea"/>
                <w:b/>
                <w:spacing w:val="-4"/>
                <w:sz w:val="20"/>
              </w:rPr>
              <w:t>Mevcut Durum</w:t>
            </w:r>
          </w:p>
        </w:tc>
        <w:tc>
          <w:tcPr>
            <w:tcW w:w="1954" w:type="dxa"/>
            <w:tcBorders>
              <w:left w:val="single" w:sz="6" w:space="0" w:color="000000"/>
              <w:bottom w:val="single" w:sz="6" w:space="0" w:color="000000"/>
            </w:tcBorders>
            <w:shd w:val="clear" w:color="auto" w:fill="E2EFD9"/>
            <w:vAlign w:val="center"/>
          </w:tcPr>
          <w:p w:rsidR="004260A5" w:rsidRDefault="004260A5" w:rsidP="00E97E91">
            <w:pPr>
              <w:pStyle w:val="TableParagraph"/>
              <w:spacing w:before="5"/>
              <w:ind w:left="356"/>
              <w:jc w:val="center"/>
              <w:rPr>
                <w:rFonts w:ascii="Times New Roman" w:hAnsi="Times New Roman"/>
                <w:b/>
                <w:sz w:val="20"/>
              </w:rPr>
            </w:pPr>
            <w:r>
              <w:rPr>
                <w:rFonts w:ascii="Times New Roman" w:hAnsi="Times New Roman"/>
                <w:b/>
                <w:spacing w:val="-2"/>
                <w:w w:val="105"/>
                <w:sz w:val="20"/>
              </w:rPr>
              <w:t>İhtiyaç</w:t>
            </w:r>
          </w:p>
        </w:tc>
      </w:tr>
      <w:tr w:rsidR="002F642B" w:rsidTr="00EB17C9">
        <w:trPr>
          <w:trHeight w:val="279"/>
        </w:trPr>
        <w:tc>
          <w:tcPr>
            <w:tcW w:w="5586" w:type="dxa"/>
            <w:tcBorders>
              <w:top w:val="single" w:sz="6" w:space="0" w:color="000000"/>
              <w:bottom w:val="single" w:sz="6" w:space="0" w:color="000000"/>
              <w:right w:val="single" w:sz="6" w:space="0" w:color="000000"/>
            </w:tcBorders>
          </w:tcPr>
          <w:p w:rsidR="002F642B" w:rsidRDefault="002F642B" w:rsidP="00EB17C9">
            <w:pPr>
              <w:rPr>
                <w:rFonts w:ascii="Times New Roman" w:eastAsia="Times New Roman" w:hAnsi="Times New Roman" w:cs="Times New Roman"/>
              </w:rPr>
            </w:pPr>
            <w:r>
              <w:rPr>
                <w:rFonts w:ascii="Times New Roman" w:eastAsia="Times New Roman" w:hAnsi="Times New Roman" w:cs="Times New Roman"/>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tcPr>
          <w:p w:rsidR="002F642B" w:rsidRDefault="002F642B" w:rsidP="00EB17C9">
            <w:pPr>
              <w:rPr>
                <w:rFonts w:ascii="Times New Roman" w:eastAsia="Times New Roman" w:hAnsi="Times New Roman" w:cs="Times New Roman"/>
              </w:rPr>
            </w:pPr>
            <w:r>
              <w:rPr>
                <w:rFonts w:ascii="Times New Roman" w:eastAsia="Times New Roman" w:hAnsi="Times New Roman" w:cs="Times New Roman"/>
              </w:rPr>
              <w:t>13</w:t>
            </w:r>
          </w:p>
        </w:tc>
        <w:tc>
          <w:tcPr>
            <w:tcW w:w="1954" w:type="dxa"/>
            <w:tcBorders>
              <w:top w:val="single" w:sz="6" w:space="0" w:color="000000"/>
              <w:left w:val="single" w:sz="6" w:space="0" w:color="000000"/>
              <w:bottom w:val="single" w:sz="6" w:space="0" w:color="000000"/>
            </w:tcBorders>
            <w:vAlign w:val="center"/>
          </w:tcPr>
          <w:p w:rsidR="002F642B" w:rsidRDefault="002F642B">
            <w:pPr>
              <w:pStyle w:val="TableParagraph"/>
              <w:rPr>
                <w:rFonts w:ascii="Times New Roman"/>
              </w:rPr>
            </w:pPr>
          </w:p>
        </w:tc>
      </w:tr>
      <w:tr w:rsidR="002F642B" w:rsidTr="00EB17C9">
        <w:trPr>
          <w:trHeight w:val="217"/>
        </w:trPr>
        <w:tc>
          <w:tcPr>
            <w:tcW w:w="5586" w:type="dxa"/>
            <w:tcBorders>
              <w:top w:val="single" w:sz="6" w:space="0" w:color="000000"/>
              <w:bottom w:val="single" w:sz="6" w:space="0" w:color="000000"/>
              <w:right w:val="single" w:sz="6" w:space="0" w:color="000000"/>
            </w:tcBorders>
          </w:tcPr>
          <w:p w:rsidR="002F642B" w:rsidRDefault="002F642B" w:rsidP="00EB17C9">
            <w:pPr>
              <w:rPr>
                <w:rFonts w:ascii="Times New Roman" w:eastAsia="Times New Roman" w:hAnsi="Times New Roman" w:cs="Times New Roman"/>
              </w:rPr>
            </w:pPr>
            <w:r>
              <w:rPr>
                <w:rFonts w:ascii="Times New Roman" w:eastAsia="Times New Roman" w:hAnsi="Times New Roman" w:cs="Times New Roman"/>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tcPr>
          <w:p w:rsidR="002F642B" w:rsidRDefault="002F642B" w:rsidP="00EB17C9">
            <w:pPr>
              <w:rPr>
                <w:rFonts w:ascii="Times New Roman" w:eastAsia="Times New Roman" w:hAnsi="Times New Roman" w:cs="Times New Roman"/>
              </w:rPr>
            </w:pPr>
            <w:r>
              <w:rPr>
                <w:rFonts w:ascii="Times New Roman" w:eastAsia="Times New Roman" w:hAnsi="Times New Roman" w:cs="Times New Roman"/>
              </w:rPr>
              <w:t>1</w:t>
            </w:r>
          </w:p>
        </w:tc>
        <w:tc>
          <w:tcPr>
            <w:tcW w:w="1954" w:type="dxa"/>
            <w:tcBorders>
              <w:top w:val="single" w:sz="6" w:space="0" w:color="000000"/>
              <w:left w:val="single" w:sz="6" w:space="0" w:color="000000"/>
              <w:bottom w:val="single" w:sz="6" w:space="0" w:color="000000"/>
            </w:tcBorders>
            <w:vAlign w:val="center"/>
          </w:tcPr>
          <w:p w:rsidR="002F642B" w:rsidRDefault="002F642B">
            <w:pPr>
              <w:pStyle w:val="TableParagraph"/>
              <w:rPr>
                <w:rFonts w:ascii="Times New Roman"/>
                <w:sz w:val="18"/>
              </w:rPr>
            </w:pPr>
          </w:p>
        </w:tc>
      </w:tr>
      <w:tr w:rsidR="002F642B" w:rsidTr="00EB17C9">
        <w:trPr>
          <w:trHeight w:val="218"/>
        </w:trPr>
        <w:tc>
          <w:tcPr>
            <w:tcW w:w="5586" w:type="dxa"/>
            <w:tcBorders>
              <w:top w:val="single" w:sz="6" w:space="0" w:color="000000"/>
              <w:right w:val="single" w:sz="6" w:space="0" w:color="000000"/>
            </w:tcBorders>
          </w:tcPr>
          <w:p w:rsidR="002F642B" w:rsidRDefault="002F642B" w:rsidP="00EB17C9">
            <w:pPr>
              <w:rPr>
                <w:rFonts w:ascii="Times New Roman" w:eastAsia="Times New Roman" w:hAnsi="Times New Roman" w:cs="Times New Roman"/>
              </w:rPr>
            </w:pPr>
            <w:r>
              <w:rPr>
                <w:rFonts w:ascii="Times New Roman" w:eastAsia="Times New Roman" w:hAnsi="Times New Roman" w:cs="Times New Roman"/>
              </w:rPr>
              <w:t>Taşınabilir Bilgisayar Sayısı</w:t>
            </w:r>
          </w:p>
        </w:tc>
        <w:tc>
          <w:tcPr>
            <w:tcW w:w="1676" w:type="dxa"/>
            <w:tcBorders>
              <w:top w:val="single" w:sz="6" w:space="0" w:color="000000"/>
              <w:left w:val="single" w:sz="6" w:space="0" w:color="000000"/>
              <w:right w:val="single" w:sz="6" w:space="0" w:color="000000"/>
            </w:tcBorders>
            <w:shd w:val="clear" w:color="auto" w:fill="E2EFD9"/>
          </w:tcPr>
          <w:p w:rsidR="002F642B" w:rsidRDefault="002F642B" w:rsidP="00EB17C9">
            <w:pPr>
              <w:rPr>
                <w:rFonts w:ascii="Times New Roman" w:eastAsia="Times New Roman" w:hAnsi="Times New Roman" w:cs="Times New Roman"/>
              </w:rPr>
            </w:pPr>
            <w:r>
              <w:rPr>
                <w:rFonts w:ascii="Times New Roman" w:eastAsia="Times New Roman" w:hAnsi="Times New Roman" w:cs="Times New Roman"/>
              </w:rPr>
              <w:t>4</w:t>
            </w:r>
          </w:p>
        </w:tc>
        <w:tc>
          <w:tcPr>
            <w:tcW w:w="1954" w:type="dxa"/>
            <w:tcBorders>
              <w:top w:val="single" w:sz="6" w:space="0" w:color="000000"/>
              <w:left w:val="single" w:sz="6" w:space="0" w:color="000000"/>
            </w:tcBorders>
            <w:vAlign w:val="center"/>
          </w:tcPr>
          <w:p w:rsidR="002F642B" w:rsidRDefault="002F642B">
            <w:pPr>
              <w:pStyle w:val="TableParagraph"/>
              <w:rPr>
                <w:rFonts w:ascii="Times New Roman"/>
                <w:sz w:val="20"/>
              </w:rPr>
            </w:pPr>
          </w:p>
        </w:tc>
      </w:tr>
      <w:tr w:rsidR="002F642B" w:rsidTr="008B270E">
        <w:trPr>
          <w:trHeight w:val="218"/>
        </w:trPr>
        <w:tc>
          <w:tcPr>
            <w:tcW w:w="5586" w:type="dxa"/>
            <w:tcBorders>
              <w:top w:val="single" w:sz="6" w:space="0" w:color="000000"/>
              <w:bottom w:val="single" w:sz="6" w:space="0" w:color="000000"/>
              <w:right w:val="single" w:sz="6" w:space="0" w:color="000000"/>
            </w:tcBorders>
          </w:tcPr>
          <w:p w:rsidR="002F642B" w:rsidRDefault="002F642B" w:rsidP="00EB17C9">
            <w:pPr>
              <w:rPr>
                <w:rFonts w:ascii="Times New Roman" w:eastAsia="Times New Roman" w:hAnsi="Times New Roman" w:cs="Times New Roman"/>
              </w:rPr>
            </w:pPr>
            <w:r>
              <w:rPr>
                <w:rFonts w:ascii="Times New Roman" w:eastAsia="Times New Roman" w:hAnsi="Times New Roman" w:cs="Times New Roman"/>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E2EFD9"/>
          </w:tcPr>
          <w:p w:rsidR="002F642B" w:rsidRDefault="002F642B" w:rsidP="00EB17C9">
            <w:pPr>
              <w:rPr>
                <w:rFonts w:ascii="Times New Roman" w:eastAsia="Times New Roman" w:hAnsi="Times New Roman" w:cs="Times New Roman"/>
              </w:rPr>
            </w:pPr>
            <w:r>
              <w:rPr>
                <w:rFonts w:ascii="Times New Roman" w:eastAsia="Times New Roman" w:hAnsi="Times New Roman" w:cs="Times New Roman"/>
              </w:rPr>
              <w:t>2</w:t>
            </w:r>
          </w:p>
        </w:tc>
        <w:tc>
          <w:tcPr>
            <w:tcW w:w="1954" w:type="dxa"/>
            <w:tcBorders>
              <w:top w:val="single" w:sz="6" w:space="0" w:color="000000"/>
              <w:left w:val="single" w:sz="6" w:space="0" w:color="000000"/>
              <w:bottom w:val="single" w:sz="6" w:space="0" w:color="000000"/>
            </w:tcBorders>
            <w:vAlign w:val="center"/>
          </w:tcPr>
          <w:p w:rsidR="002F642B" w:rsidRDefault="002F642B">
            <w:pPr>
              <w:pStyle w:val="TableParagraph"/>
              <w:rPr>
                <w:rFonts w:ascii="Times New Roman"/>
                <w:sz w:val="20"/>
              </w:rPr>
            </w:pPr>
          </w:p>
        </w:tc>
      </w:tr>
      <w:tr w:rsidR="008B270E" w:rsidTr="00EB17C9">
        <w:trPr>
          <w:trHeight w:val="218"/>
        </w:trPr>
        <w:tc>
          <w:tcPr>
            <w:tcW w:w="5586" w:type="dxa"/>
            <w:tcBorders>
              <w:top w:val="single" w:sz="6" w:space="0" w:color="000000"/>
              <w:right w:val="single" w:sz="6" w:space="0" w:color="000000"/>
            </w:tcBorders>
          </w:tcPr>
          <w:p w:rsidR="008B270E" w:rsidRDefault="008B270E" w:rsidP="00EB17C9">
            <w:pPr>
              <w:rPr>
                <w:rFonts w:ascii="Times New Roman" w:eastAsia="Times New Roman" w:hAnsi="Times New Roman" w:cs="Times New Roman"/>
              </w:rPr>
            </w:pPr>
            <w:r>
              <w:rPr>
                <w:rFonts w:ascii="Times New Roman" w:eastAsia="Times New Roman" w:hAnsi="Times New Roman" w:cs="Times New Roman"/>
              </w:rPr>
              <w:t>TV Sayısı</w:t>
            </w:r>
          </w:p>
        </w:tc>
        <w:tc>
          <w:tcPr>
            <w:tcW w:w="1676" w:type="dxa"/>
            <w:tcBorders>
              <w:top w:val="single" w:sz="6" w:space="0" w:color="000000"/>
              <w:left w:val="single" w:sz="6" w:space="0" w:color="000000"/>
              <w:right w:val="single" w:sz="6" w:space="0" w:color="000000"/>
            </w:tcBorders>
            <w:shd w:val="clear" w:color="auto" w:fill="E2EFD9"/>
          </w:tcPr>
          <w:p w:rsidR="008B270E" w:rsidRDefault="008B270E" w:rsidP="00EB17C9">
            <w:pPr>
              <w:rPr>
                <w:rFonts w:ascii="Times New Roman" w:eastAsia="Times New Roman" w:hAnsi="Times New Roman" w:cs="Times New Roman"/>
              </w:rPr>
            </w:pPr>
            <w:r>
              <w:rPr>
                <w:rFonts w:ascii="Times New Roman" w:eastAsia="Times New Roman" w:hAnsi="Times New Roman" w:cs="Times New Roman"/>
              </w:rPr>
              <w:t>2</w:t>
            </w:r>
          </w:p>
        </w:tc>
        <w:tc>
          <w:tcPr>
            <w:tcW w:w="1954" w:type="dxa"/>
            <w:tcBorders>
              <w:top w:val="single" w:sz="6" w:space="0" w:color="000000"/>
              <w:left w:val="single" w:sz="6" w:space="0" w:color="000000"/>
            </w:tcBorders>
            <w:vAlign w:val="center"/>
          </w:tcPr>
          <w:p w:rsidR="008B270E" w:rsidRDefault="008B270E">
            <w:pPr>
              <w:pStyle w:val="TableParagraph"/>
              <w:rPr>
                <w:rFonts w:ascii="Times New Roman"/>
                <w:sz w:val="20"/>
              </w:rPr>
            </w:pPr>
          </w:p>
        </w:tc>
      </w:tr>
      <w:tr w:rsidR="008B270E" w:rsidTr="00EB17C9">
        <w:trPr>
          <w:trHeight w:val="218"/>
        </w:trPr>
        <w:tc>
          <w:tcPr>
            <w:tcW w:w="5586" w:type="dxa"/>
            <w:tcBorders>
              <w:top w:val="single" w:sz="6" w:space="0" w:color="000000"/>
              <w:right w:val="single" w:sz="6" w:space="0" w:color="000000"/>
            </w:tcBorders>
          </w:tcPr>
          <w:p w:rsidR="008B270E" w:rsidRDefault="008B270E" w:rsidP="00EB17C9">
            <w:pPr>
              <w:rPr>
                <w:rFonts w:ascii="Times New Roman" w:eastAsia="Times New Roman" w:hAnsi="Times New Roman" w:cs="Times New Roman"/>
              </w:rPr>
            </w:pPr>
            <w:r>
              <w:rPr>
                <w:rFonts w:ascii="Times New Roman" w:eastAsia="Times New Roman" w:hAnsi="Times New Roman" w:cs="Times New Roman"/>
              </w:rPr>
              <w:t>Yazıcı Sayısı</w:t>
            </w:r>
          </w:p>
        </w:tc>
        <w:tc>
          <w:tcPr>
            <w:tcW w:w="1676" w:type="dxa"/>
            <w:tcBorders>
              <w:top w:val="single" w:sz="6" w:space="0" w:color="000000"/>
              <w:left w:val="single" w:sz="6" w:space="0" w:color="000000"/>
              <w:right w:val="single" w:sz="6" w:space="0" w:color="000000"/>
            </w:tcBorders>
            <w:shd w:val="clear" w:color="auto" w:fill="E2EFD9"/>
          </w:tcPr>
          <w:p w:rsidR="008B270E" w:rsidRDefault="008B270E" w:rsidP="00EB17C9">
            <w:pPr>
              <w:rPr>
                <w:rFonts w:ascii="Times New Roman" w:eastAsia="Times New Roman" w:hAnsi="Times New Roman" w:cs="Times New Roman"/>
              </w:rPr>
            </w:pPr>
            <w:r>
              <w:rPr>
                <w:rFonts w:ascii="Times New Roman" w:eastAsia="Times New Roman" w:hAnsi="Times New Roman" w:cs="Times New Roman"/>
              </w:rPr>
              <w:t>5</w:t>
            </w:r>
          </w:p>
        </w:tc>
        <w:tc>
          <w:tcPr>
            <w:tcW w:w="1954" w:type="dxa"/>
            <w:tcBorders>
              <w:top w:val="single" w:sz="6" w:space="0" w:color="000000"/>
              <w:left w:val="single" w:sz="6" w:space="0" w:color="000000"/>
            </w:tcBorders>
            <w:vAlign w:val="center"/>
          </w:tcPr>
          <w:p w:rsidR="008B270E" w:rsidRDefault="008B270E">
            <w:pPr>
              <w:pStyle w:val="TableParagraph"/>
              <w:rPr>
                <w:rFonts w:ascii="Times New Roman"/>
                <w:sz w:val="20"/>
              </w:rPr>
            </w:pPr>
          </w:p>
        </w:tc>
      </w:tr>
      <w:tr w:rsidR="008B270E" w:rsidTr="00EB17C9">
        <w:trPr>
          <w:trHeight w:val="218"/>
        </w:trPr>
        <w:tc>
          <w:tcPr>
            <w:tcW w:w="5586" w:type="dxa"/>
            <w:tcBorders>
              <w:top w:val="single" w:sz="6" w:space="0" w:color="000000"/>
              <w:right w:val="single" w:sz="6" w:space="0" w:color="000000"/>
            </w:tcBorders>
          </w:tcPr>
          <w:p w:rsidR="008B270E" w:rsidRDefault="008B270E" w:rsidP="00EB17C9">
            <w:pPr>
              <w:rPr>
                <w:rFonts w:ascii="Times New Roman" w:eastAsia="Times New Roman" w:hAnsi="Times New Roman" w:cs="Times New Roman"/>
              </w:rPr>
            </w:pPr>
            <w:r>
              <w:rPr>
                <w:rFonts w:ascii="Times New Roman" w:eastAsia="Times New Roman" w:hAnsi="Times New Roman" w:cs="Times New Roman"/>
              </w:rPr>
              <w:t>Fotokopi Makinası Sayısı</w:t>
            </w:r>
          </w:p>
        </w:tc>
        <w:tc>
          <w:tcPr>
            <w:tcW w:w="1676" w:type="dxa"/>
            <w:tcBorders>
              <w:top w:val="single" w:sz="6" w:space="0" w:color="000000"/>
              <w:left w:val="single" w:sz="6" w:space="0" w:color="000000"/>
              <w:right w:val="single" w:sz="6" w:space="0" w:color="000000"/>
            </w:tcBorders>
            <w:shd w:val="clear" w:color="auto" w:fill="E2EFD9"/>
          </w:tcPr>
          <w:p w:rsidR="008B270E" w:rsidRDefault="008B270E" w:rsidP="00EB17C9">
            <w:pPr>
              <w:rPr>
                <w:rFonts w:ascii="Times New Roman" w:eastAsia="Times New Roman" w:hAnsi="Times New Roman" w:cs="Times New Roman"/>
              </w:rPr>
            </w:pPr>
            <w:r>
              <w:rPr>
                <w:rFonts w:ascii="Times New Roman" w:eastAsia="Times New Roman" w:hAnsi="Times New Roman" w:cs="Times New Roman"/>
              </w:rPr>
              <w:t>3</w:t>
            </w:r>
          </w:p>
        </w:tc>
        <w:tc>
          <w:tcPr>
            <w:tcW w:w="1954" w:type="dxa"/>
            <w:tcBorders>
              <w:top w:val="single" w:sz="6" w:space="0" w:color="000000"/>
              <w:left w:val="single" w:sz="6" w:space="0" w:color="000000"/>
            </w:tcBorders>
            <w:vAlign w:val="center"/>
          </w:tcPr>
          <w:p w:rsidR="008B270E" w:rsidRDefault="008B270E">
            <w:pPr>
              <w:pStyle w:val="TableParagraph"/>
              <w:rPr>
                <w:rFonts w:ascii="Times New Roman"/>
                <w:sz w:val="20"/>
              </w:rPr>
            </w:pPr>
          </w:p>
        </w:tc>
      </w:tr>
      <w:tr w:rsidR="008B270E" w:rsidTr="00EB17C9">
        <w:trPr>
          <w:trHeight w:val="218"/>
        </w:trPr>
        <w:tc>
          <w:tcPr>
            <w:tcW w:w="5586" w:type="dxa"/>
            <w:tcBorders>
              <w:top w:val="single" w:sz="6" w:space="0" w:color="000000"/>
              <w:right w:val="single" w:sz="6" w:space="0" w:color="000000"/>
            </w:tcBorders>
          </w:tcPr>
          <w:p w:rsidR="008B270E" w:rsidRDefault="008B270E" w:rsidP="00EB17C9">
            <w:pPr>
              <w:rPr>
                <w:rFonts w:ascii="Times New Roman" w:eastAsia="Times New Roman" w:hAnsi="Times New Roman" w:cs="Times New Roman"/>
              </w:rPr>
            </w:pPr>
            <w:r>
              <w:rPr>
                <w:rFonts w:ascii="Times New Roman" w:eastAsia="Times New Roman" w:hAnsi="Times New Roman" w:cs="Times New Roman"/>
              </w:rPr>
              <w:t>İnternet Bağlantı Hızı</w:t>
            </w:r>
          </w:p>
        </w:tc>
        <w:tc>
          <w:tcPr>
            <w:tcW w:w="1676" w:type="dxa"/>
            <w:tcBorders>
              <w:top w:val="single" w:sz="6" w:space="0" w:color="000000"/>
              <w:left w:val="single" w:sz="6" w:space="0" w:color="000000"/>
              <w:right w:val="single" w:sz="6" w:space="0" w:color="000000"/>
            </w:tcBorders>
            <w:shd w:val="clear" w:color="auto" w:fill="E2EFD9"/>
          </w:tcPr>
          <w:p w:rsidR="008B270E" w:rsidRDefault="008B270E" w:rsidP="00EB17C9">
            <w:pPr>
              <w:rPr>
                <w:rFonts w:ascii="Times New Roman" w:eastAsia="Times New Roman" w:hAnsi="Times New Roman" w:cs="Times New Roman"/>
              </w:rPr>
            </w:pPr>
            <w:r>
              <w:rPr>
                <w:rFonts w:ascii="Times New Roman" w:eastAsia="Times New Roman" w:hAnsi="Times New Roman" w:cs="Times New Roman"/>
              </w:rPr>
              <w:t>100 Mbs</w:t>
            </w:r>
          </w:p>
        </w:tc>
        <w:tc>
          <w:tcPr>
            <w:tcW w:w="1954" w:type="dxa"/>
            <w:tcBorders>
              <w:top w:val="single" w:sz="6" w:space="0" w:color="000000"/>
              <w:left w:val="single" w:sz="6" w:space="0" w:color="000000"/>
            </w:tcBorders>
            <w:vAlign w:val="center"/>
          </w:tcPr>
          <w:p w:rsidR="008B270E" w:rsidRDefault="008B270E">
            <w:pPr>
              <w:pStyle w:val="TableParagraph"/>
              <w:rPr>
                <w:rFonts w:ascii="Times New Roman"/>
                <w:sz w:val="20"/>
              </w:rPr>
            </w:pPr>
          </w:p>
        </w:tc>
      </w:tr>
    </w:tbl>
    <w:p w:rsidR="002D0A48" w:rsidRDefault="002D0A48">
      <w:pPr>
        <w:pStyle w:val="GvdeMetni"/>
        <w:spacing w:before="59"/>
        <w:rPr>
          <w:rFonts w:ascii="Times New Roman"/>
          <w:b/>
          <w:sz w:val="20"/>
        </w:rPr>
      </w:pPr>
    </w:p>
    <w:p w:rsidR="00F0039D" w:rsidRDefault="00F0039D">
      <w:pPr>
        <w:pStyle w:val="GvdeMetni"/>
        <w:spacing w:before="59"/>
        <w:rPr>
          <w:rFonts w:ascii="Times New Roman"/>
          <w:b/>
          <w:sz w:val="20"/>
        </w:rPr>
      </w:pPr>
    </w:p>
    <w:p w:rsidR="002D0A48" w:rsidRDefault="00957878">
      <w:pPr>
        <w:spacing w:before="230" w:after="3"/>
        <w:ind w:left="958"/>
        <w:jc w:val="both"/>
        <w:rPr>
          <w:rFonts w:ascii="Times New Roman" w:hAnsi="Times New Roman"/>
          <w:b/>
          <w:sz w:val="20"/>
        </w:rPr>
      </w:pPr>
      <w:r>
        <w:rPr>
          <w:rFonts w:ascii="Times New Roman" w:hAnsi="Times New Roman"/>
          <w:b/>
          <w:w w:val="105"/>
          <w:sz w:val="20"/>
        </w:rPr>
        <w:t>Tablo</w:t>
      </w:r>
      <w:r w:rsidR="00680C35">
        <w:rPr>
          <w:rFonts w:ascii="Times New Roman" w:hAnsi="Times New Roman"/>
          <w:b/>
          <w:w w:val="105"/>
          <w:sz w:val="20"/>
        </w:rPr>
        <w:t>2</w:t>
      </w:r>
      <w:r w:rsidR="00E97E91">
        <w:rPr>
          <w:rFonts w:ascii="Times New Roman" w:hAnsi="Times New Roman"/>
          <w:b/>
          <w:w w:val="105"/>
          <w:sz w:val="20"/>
        </w:rPr>
        <w:t>1</w:t>
      </w:r>
      <w:r>
        <w:rPr>
          <w:rFonts w:ascii="Times New Roman" w:hAnsi="Times New Roman"/>
          <w:b/>
          <w:w w:val="105"/>
          <w:sz w:val="20"/>
        </w:rPr>
        <w:t>.FizikiMekân</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52"/>
        <w:gridCol w:w="1423"/>
        <w:gridCol w:w="1237"/>
        <w:gridCol w:w="1205"/>
        <w:gridCol w:w="1403"/>
      </w:tblGrid>
      <w:tr w:rsidR="004260A5" w:rsidTr="004260A5">
        <w:trPr>
          <w:trHeight w:val="398"/>
        </w:trPr>
        <w:tc>
          <w:tcPr>
            <w:tcW w:w="4152" w:type="dxa"/>
            <w:vAlign w:val="center"/>
          </w:tcPr>
          <w:p w:rsidR="004260A5" w:rsidRDefault="004260A5">
            <w:pPr>
              <w:pStyle w:val="TableParagraph"/>
              <w:spacing w:before="5"/>
              <w:ind w:left="107"/>
              <w:rPr>
                <w:sz w:val="20"/>
              </w:rPr>
            </w:pPr>
            <w:r>
              <w:rPr>
                <w:spacing w:val="-5"/>
                <w:sz w:val="20"/>
              </w:rPr>
              <w:t>Fiziki</w:t>
            </w:r>
            <w:r>
              <w:rPr>
                <w:spacing w:val="-2"/>
                <w:sz w:val="20"/>
              </w:rPr>
              <w:t xml:space="preserve"> Mekân</w:t>
            </w:r>
          </w:p>
        </w:tc>
        <w:tc>
          <w:tcPr>
            <w:tcW w:w="1423" w:type="dxa"/>
            <w:shd w:val="clear" w:color="auto" w:fill="E2EFD9"/>
            <w:vAlign w:val="center"/>
          </w:tcPr>
          <w:p w:rsidR="004260A5" w:rsidRDefault="004260A5">
            <w:pPr>
              <w:pStyle w:val="TableParagraph"/>
              <w:spacing w:before="5"/>
              <w:ind w:left="10"/>
              <w:jc w:val="center"/>
              <w:rPr>
                <w:rFonts w:ascii="Times New Roman"/>
                <w:b/>
                <w:sz w:val="20"/>
              </w:rPr>
            </w:pPr>
            <w:r>
              <w:rPr>
                <w:rFonts w:ascii="Times New Roman"/>
                <w:b/>
                <w:spacing w:val="-5"/>
                <w:sz w:val="20"/>
              </w:rPr>
              <w:t>Var</w:t>
            </w:r>
          </w:p>
        </w:tc>
        <w:tc>
          <w:tcPr>
            <w:tcW w:w="1237" w:type="dxa"/>
            <w:vAlign w:val="center"/>
          </w:tcPr>
          <w:p w:rsidR="004260A5" w:rsidRDefault="004260A5">
            <w:pPr>
              <w:pStyle w:val="TableParagraph"/>
              <w:spacing w:before="1"/>
              <w:ind w:left="332"/>
              <w:rPr>
                <w:rFonts w:ascii="Caladea"/>
                <w:b/>
                <w:sz w:val="20"/>
              </w:rPr>
            </w:pPr>
            <w:r>
              <w:rPr>
                <w:rFonts w:ascii="Caladea"/>
                <w:b/>
                <w:spacing w:val="-5"/>
                <w:sz w:val="20"/>
              </w:rPr>
              <w:t>Yok</w:t>
            </w:r>
          </w:p>
        </w:tc>
        <w:tc>
          <w:tcPr>
            <w:tcW w:w="1205" w:type="dxa"/>
            <w:shd w:val="clear" w:color="auto" w:fill="E2EFD9"/>
            <w:vAlign w:val="center"/>
          </w:tcPr>
          <w:p w:rsidR="004260A5" w:rsidRDefault="004260A5">
            <w:pPr>
              <w:pStyle w:val="TableParagraph"/>
              <w:spacing w:before="1"/>
              <w:ind w:left="227"/>
              <w:rPr>
                <w:rFonts w:ascii="Caladea"/>
                <w:b/>
                <w:sz w:val="20"/>
              </w:rPr>
            </w:pPr>
            <w:r>
              <w:rPr>
                <w:rFonts w:ascii="Caladea"/>
                <w:b/>
                <w:spacing w:val="-2"/>
                <w:sz w:val="20"/>
              </w:rPr>
              <w:t>Adedi</w:t>
            </w:r>
          </w:p>
        </w:tc>
        <w:tc>
          <w:tcPr>
            <w:tcW w:w="1403" w:type="dxa"/>
            <w:vAlign w:val="center"/>
          </w:tcPr>
          <w:p w:rsidR="004260A5" w:rsidRDefault="004260A5">
            <w:pPr>
              <w:pStyle w:val="TableParagraph"/>
              <w:spacing w:before="5"/>
              <w:ind w:left="263"/>
              <w:rPr>
                <w:rFonts w:ascii="Times New Roman" w:hAnsi="Times New Roman"/>
                <w:b/>
                <w:sz w:val="20"/>
              </w:rPr>
            </w:pPr>
            <w:r>
              <w:rPr>
                <w:rFonts w:ascii="Times New Roman" w:hAnsi="Times New Roman"/>
                <w:b/>
                <w:spacing w:val="-2"/>
                <w:w w:val="105"/>
                <w:sz w:val="20"/>
              </w:rPr>
              <w:t>İhtiyaç</w:t>
            </w:r>
          </w:p>
        </w:tc>
      </w:tr>
      <w:tr w:rsidR="004260A5" w:rsidTr="004260A5">
        <w:trPr>
          <w:trHeight w:val="566"/>
        </w:trPr>
        <w:tc>
          <w:tcPr>
            <w:tcW w:w="4152" w:type="dxa"/>
            <w:shd w:val="clear" w:color="auto" w:fill="E2EFD9"/>
            <w:vAlign w:val="center"/>
          </w:tcPr>
          <w:p w:rsidR="004260A5" w:rsidRDefault="004260A5">
            <w:pPr>
              <w:pStyle w:val="TableParagraph"/>
              <w:spacing w:before="6"/>
              <w:ind w:left="107"/>
              <w:rPr>
                <w:sz w:val="20"/>
              </w:rPr>
            </w:pPr>
            <w:r>
              <w:rPr>
                <w:spacing w:val="-6"/>
                <w:sz w:val="20"/>
              </w:rPr>
              <w:t>Öğretmen</w:t>
            </w:r>
            <w:r w:rsidR="008B270E">
              <w:rPr>
                <w:spacing w:val="-6"/>
                <w:sz w:val="20"/>
              </w:rPr>
              <w:t xml:space="preserve"> </w:t>
            </w:r>
            <w:r>
              <w:rPr>
                <w:spacing w:val="-6"/>
                <w:sz w:val="20"/>
              </w:rPr>
              <w:t>Çalışma</w:t>
            </w:r>
            <w:r w:rsidR="008B270E">
              <w:rPr>
                <w:spacing w:val="-6"/>
                <w:sz w:val="20"/>
              </w:rPr>
              <w:t xml:space="preserve"> </w:t>
            </w:r>
            <w:r>
              <w:rPr>
                <w:spacing w:val="-6"/>
                <w:sz w:val="20"/>
              </w:rPr>
              <w:t>Odası</w:t>
            </w:r>
          </w:p>
        </w:tc>
        <w:tc>
          <w:tcPr>
            <w:tcW w:w="1423" w:type="dxa"/>
            <w:shd w:val="clear" w:color="auto" w:fill="E2EFD9"/>
            <w:vAlign w:val="center"/>
          </w:tcPr>
          <w:p w:rsidR="004260A5" w:rsidRDefault="008B270E" w:rsidP="008B270E">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8B270E">
            <w:pPr>
              <w:pStyle w:val="TableParagraph"/>
              <w:jc w:val="center"/>
              <w:rPr>
                <w:rFonts w:ascii="Times New Roman"/>
              </w:rPr>
            </w:pPr>
          </w:p>
        </w:tc>
        <w:tc>
          <w:tcPr>
            <w:tcW w:w="1205" w:type="dxa"/>
            <w:shd w:val="clear" w:color="auto" w:fill="E2EFD9"/>
            <w:vAlign w:val="center"/>
          </w:tcPr>
          <w:p w:rsidR="004260A5" w:rsidRDefault="008B270E" w:rsidP="008B270E">
            <w:pPr>
              <w:pStyle w:val="TableParagraph"/>
              <w:jc w:val="center"/>
              <w:rPr>
                <w:rFonts w:ascii="Times New Roman"/>
              </w:rPr>
            </w:pPr>
            <w:r>
              <w:rPr>
                <w:rFonts w:ascii="Times New Roman"/>
              </w:rPr>
              <w:t>2</w:t>
            </w:r>
          </w:p>
        </w:tc>
        <w:tc>
          <w:tcPr>
            <w:tcW w:w="1403" w:type="dxa"/>
            <w:shd w:val="clear" w:color="auto" w:fill="E2EFD9"/>
            <w:vAlign w:val="center"/>
          </w:tcPr>
          <w:p w:rsidR="004260A5" w:rsidRDefault="004260A5" w:rsidP="008B270E">
            <w:pPr>
              <w:pStyle w:val="TableParagraph"/>
              <w:jc w:val="center"/>
              <w:rPr>
                <w:rFonts w:ascii="Times New Roman"/>
              </w:rPr>
            </w:pPr>
          </w:p>
        </w:tc>
      </w:tr>
      <w:tr w:rsidR="004260A5" w:rsidTr="004260A5">
        <w:trPr>
          <w:trHeight w:val="537"/>
        </w:trPr>
        <w:tc>
          <w:tcPr>
            <w:tcW w:w="4152" w:type="dxa"/>
            <w:vAlign w:val="center"/>
          </w:tcPr>
          <w:p w:rsidR="004260A5" w:rsidRDefault="004260A5">
            <w:pPr>
              <w:pStyle w:val="TableParagraph"/>
              <w:spacing w:before="22"/>
              <w:ind w:left="107"/>
              <w:rPr>
                <w:sz w:val="20"/>
              </w:rPr>
            </w:pPr>
            <w:r>
              <w:rPr>
                <w:w w:val="90"/>
                <w:sz w:val="20"/>
              </w:rPr>
              <w:t>Ekipman</w:t>
            </w:r>
            <w:r w:rsidR="008B270E">
              <w:rPr>
                <w:w w:val="90"/>
                <w:sz w:val="20"/>
              </w:rPr>
              <w:t xml:space="preserve"> </w:t>
            </w:r>
            <w:r>
              <w:rPr>
                <w:spacing w:val="-2"/>
                <w:sz w:val="20"/>
              </w:rPr>
              <w:t>Odası</w:t>
            </w:r>
          </w:p>
        </w:tc>
        <w:tc>
          <w:tcPr>
            <w:tcW w:w="1423" w:type="dxa"/>
            <w:vAlign w:val="center"/>
          </w:tcPr>
          <w:p w:rsidR="004260A5" w:rsidRDefault="008B270E" w:rsidP="008B270E">
            <w:pPr>
              <w:pStyle w:val="TableParagraph"/>
              <w:jc w:val="center"/>
              <w:rPr>
                <w:rFonts w:ascii="Times New Roman"/>
              </w:rPr>
            </w:pPr>
            <w:r>
              <w:rPr>
                <w:rFonts w:ascii="Times New Roman"/>
              </w:rPr>
              <w:t>x</w:t>
            </w:r>
          </w:p>
        </w:tc>
        <w:tc>
          <w:tcPr>
            <w:tcW w:w="1237" w:type="dxa"/>
            <w:vAlign w:val="center"/>
          </w:tcPr>
          <w:p w:rsidR="004260A5" w:rsidRDefault="004260A5" w:rsidP="008B270E">
            <w:pPr>
              <w:pStyle w:val="TableParagraph"/>
              <w:jc w:val="center"/>
              <w:rPr>
                <w:rFonts w:ascii="Times New Roman"/>
              </w:rPr>
            </w:pPr>
          </w:p>
        </w:tc>
        <w:tc>
          <w:tcPr>
            <w:tcW w:w="1205" w:type="dxa"/>
            <w:vAlign w:val="center"/>
          </w:tcPr>
          <w:p w:rsidR="004260A5" w:rsidRDefault="008B270E" w:rsidP="008B270E">
            <w:pPr>
              <w:pStyle w:val="TableParagraph"/>
              <w:jc w:val="center"/>
              <w:rPr>
                <w:rFonts w:ascii="Times New Roman"/>
              </w:rPr>
            </w:pPr>
            <w:r>
              <w:rPr>
                <w:rFonts w:ascii="Times New Roman"/>
              </w:rPr>
              <w:t>1</w:t>
            </w:r>
          </w:p>
        </w:tc>
        <w:tc>
          <w:tcPr>
            <w:tcW w:w="1403" w:type="dxa"/>
            <w:vAlign w:val="center"/>
          </w:tcPr>
          <w:p w:rsidR="004260A5" w:rsidRDefault="004260A5" w:rsidP="008B270E">
            <w:pPr>
              <w:pStyle w:val="TableParagraph"/>
              <w:jc w:val="center"/>
              <w:rPr>
                <w:rFonts w:ascii="Times New Roman"/>
              </w:rPr>
            </w:pPr>
          </w:p>
        </w:tc>
      </w:tr>
      <w:tr w:rsidR="004260A5" w:rsidTr="004260A5">
        <w:trPr>
          <w:trHeight w:val="531"/>
        </w:trPr>
        <w:tc>
          <w:tcPr>
            <w:tcW w:w="4152" w:type="dxa"/>
            <w:shd w:val="clear" w:color="auto" w:fill="E2EFD9"/>
            <w:vAlign w:val="center"/>
          </w:tcPr>
          <w:p w:rsidR="004260A5" w:rsidRDefault="004260A5">
            <w:pPr>
              <w:pStyle w:val="TableParagraph"/>
              <w:spacing w:before="20"/>
              <w:ind w:left="107"/>
              <w:rPr>
                <w:sz w:val="20"/>
              </w:rPr>
            </w:pPr>
            <w:r>
              <w:rPr>
                <w:spacing w:val="-2"/>
                <w:sz w:val="20"/>
              </w:rPr>
              <w:t>Kütüphane</w:t>
            </w:r>
          </w:p>
        </w:tc>
        <w:tc>
          <w:tcPr>
            <w:tcW w:w="1423" w:type="dxa"/>
            <w:shd w:val="clear" w:color="auto" w:fill="E2EFD9"/>
            <w:vAlign w:val="center"/>
          </w:tcPr>
          <w:p w:rsidR="004260A5" w:rsidRDefault="008B270E" w:rsidP="008B270E">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8B270E">
            <w:pPr>
              <w:pStyle w:val="TableParagraph"/>
              <w:jc w:val="center"/>
              <w:rPr>
                <w:rFonts w:ascii="Times New Roman"/>
              </w:rPr>
            </w:pPr>
          </w:p>
        </w:tc>
        <w:tc>
          <w:tcPr>
            <w:tcW w:w="1205" w:type="dxa"/>
            <w:shd w:val="clear" w:color="auto" w:fill="E2EFD9"/>
            <w:vAlign w:val="center"/>
          </w:tcPr>
          <w:p w:rsidR="004260A5" w:rsidRDefault="008B270E" w:rsidP="008B270E">
            <w:pPr>
              <w:pStyle w:val="TableParagraph"/>
              <w:jc w:val="center"/>
              <w:rPr>
                <w:rFonts w:ascii="Times New Roman"/>
              </w:rPr>
            </w:pPr>
            <w:r>
              <w:rPr>
                <w:rFonts w:ascii="Times New Roman"/>
              </w:rPr>
              <w:t>1</w:t>
            </w:r>
          </w:p>
        </w:tc>
        <w:tc>
          <w:tcPr>
            <w:tcW w:w="1403" w:type="dxa"/>
            <w:shd w:val="clear" w:color="auto" w:fill="E2EFD9"/>
            <w:vAlign w:val="center"/>
          </w:tcPr>
          <w:p w:rsidR="004260A5" w:rsidRDefault="004260A5" w:rsidP="008B270E">
            <w:pPr>
              <w:pStyle w:val="TableParagraph"/>
              <w:jc w:val="center"/>
              <w:rPr>
                <w:rFonts w:ascii="Times New Roman"/>
              </w:rPr>
            </w:pPr>
          </w:p>
        </w:tc>
      </w:tr>
      <w:tr w:rsidR="004260A5" w:rsidTr="004260A5">
        <w:trPr>
          <w:trHeight w:val="538"/>
        </w:trPr>
        <w:tc>
          <w:tcPr>
            <w:tcW w:w="4152" w:type="dxa"/>
            <w:vAlign w:val="center"/>
          </w:tcPr>
          <w:p w:rsidR="004260A5" w:rsidRDefault="004260A5">
            <w:pPr>
              <w:pStyle w:val="TableParagraph"/>
              <w:spacing w:before="22"/>
              <w:ind w:left="107"/>
              <w:rPr>
                <w:sz w:val="20"/>
              </w:rPr>
            </w:pPr>
            <w:r>
              <w:rPr>
                <w:spacing w:val="-5"/>
                <w:sz w:val="20"/>
              </w:rPr>
              <w:t>Rehberlik</w:t>
            </w:r>
            <w:r w:rsidR="008B270E">
              <w:rPr>
                <w:spacing w:val="-5"/>
                <w:sz w:val="20"/>
              </w:rPr>
              <w:t xml:space="preserve"> </w:t>
            </w:r>
            <w:r>
              <w:rPr>
                <w:spacing w:val="-2"/>
                <w:sz w:val="20"/>
              </w:rPr>
              <w:t>Servisi</w:t>
            </w:r>
          </w:p>
        </w:tc>
        <w:tc>
          <w:tcPr>
            <w:tcW w:w="1423" w:type="dxa"/>
            <w:vAlign w:val="center"/>
          </w:tcPr>
          <w:p w:rsidR="004260A5" w:rsidRDefault="008B270E" w:rsidP="008B270E">
            <w:pPr>
              <w:pStyle w:val="TableParagraph"/>
              <w:jc w:val="center"/>
              <w:rPr>
                <w:rFonts w:ascii="Times New Roman"/>
              </w:rPr>
            </w:pPr>
            <w:r>
              <w:rPr>
                <w:rFonts w:ascii="Times New Roman"/>
              </w:rPr>
              <w:t>x</w:t>
            </w:r>
          </w:p>
        </w:tc>
        <w:tc>
          <w:tcPr>
            <w:tcW w:w="1237" w:type="dxa"/>
            <w:vAlign w:val="center"/>
          </w:tcPr>
          <w:p w:rsidR="004260A5" w:rsidRDefault="004260A5" w:rsidP="008B270E">
            <w:pPr>
              <w:pStyle w:val="TableParagraph"/>
              <w:jc w:val="center"/>
              <w:rPr>
                <w:rFonts w:ascii="Times New Roman"/>
              </w:rPr>
            </w:pPr>
          </w:p>
        </w:tc>
        <w:tc>
          <w:tcPr>
            <w:tcW w:w="1205" w:type="dxa"/>
            <w:vAlign w:val="center"/>
          </w:tcPr>
          <w:p w:rsidR="004260A5" w:rsidRDefault="008B270E" w:rsidP="008B270E">
            <w:pPr>
              <w:pStyle w:val="TableParagraph"/>
              <w:jc w:val="center"/>
              <w:rPr>
                <w:rFonts w:ascii="Times New Roman"/>
              </w:rPr>
            </w:pPr>
            <w:r>
              <w:rPr>
                <w:rFonts w:ascii="Times New Roman"/>
              </w:rPr>
              <w:t>1</w:t>
            </w:r>
          </w:p>
        </w:tc>
        <w:tc>
          <w:tcPr>
            <w:tcW w:w="1403" w:type="dxa"/>
            <w:vAlign w:val="center"/>
          </w:tcPr>
          <w:p w:rsidR="004260A5" w:rsidRDefault="004260A5" w:rsidP="008B270E">
            <w:pPr>
              <w:pStyle w:val="TableParagraph"/>
              <w:jc w:val="center"/>
              <w:rPr>
                <w:rFonts w:ascii="Times New Roman"/>
              </w:rPr>
            </w:pPr>
          </w:p>
        </w:tc>
      </w:tr>
      <w:tr w:rsidR="004260A5" w:rsidTr="004260A5">
        <w:trPr>
          <w:trHeight w:val="673"/>
        </w:trPr>
        <w:tc>
          <w:tcPr>
            <w:tcW w:w="4152" w:type="dxa"/>
            <w:shd w:val="clear" w:color="auto" w:fill="E2EFD9"/>
            <w:vAlign w:val="center"/>
          </w:tcPr>
          <w:p w:rsidR="004260A5" w:rsidRDefault="004260A5">
            <w:pPr>
              <w:pStyle w:val="TableParagraph"/>
              <w:spacing w:before="92"/>
              <w:ind w:left="107"/>
              <w:rPr>
                <w:sz w:val="20"/>
              </w:rPr>
            </w:pPr>
            <w:r>
              <w:rPr>
                <w:spacing w:val="-8"/>
                <w:sz w:val="20"/>
              </w:rPr>
              <w:t>Resim</w:t>
            </w:r>
            <w:r w:rsidR="008B270E">
              <w:rPr>
                <w:spacing w:val="-8"/>
                <w:sz w:val="20"/>
              </w:rPr>
              <w:t xml:space="preserve"> </w:t>
            </w:r>
            <w:r>
              <w:rPr>
                <w:spacing w:val="-2"/>
                <w:sz w:val="20"/>
              </w:rPr>
              <w:t>Odası</w:t>
            </w:r>
          </w:p>
        </w:tc>
        <w:tc>
          <w:tcPr>
            <w:tcW w:w="1423" w:type="dxa"/>
            <w:shd w:val="clear" w:color="auto" w:fill="E2EFD9"/>
            <w:vAlign w:val="center"/>
          </w:tcPr>
          <w:p w:rsidR="004260A5" w:rsidRDefault="004260A5" w:rsidP="008B270E">
            <w:pPr>
              <w:pStyle w:val="TableParagraph"/>
              <w:jc w:val="center"/>
              <w:rPr>
                <w:rFonts w:ascii="Times New Roman"/>
              </w:rPr>
            </w:pPr>
          </w:p>
        </w:tc>
        <w:tc>
          <w:tcPr>
            <w:tcW w:w="1237" w:type="dxa"/>
            <w:shd w:val="clear" w:color="auto" w:fill="E2EFD9"/>
            <w:vAlign w:val="center"/>
          </w:tcPr>
          <w:p w:rsidR="004260A5" w:rsidRDefault="008B270E" w:rsidP="008B270E">
            <w:pPr>
              <w:pStyle w:val="TableParagraph"/>
              <w:jc w:val="center"/>
              <w:rPr>
                <w:rFonts w:ascii="Times New Roman"/>
              </w:rPr>
            </w:pPr>
            <w:r>
              <w:rPr>
                <w:rFonts w:ascii="Times New Roman"/>
              </w:rPr>
              <w:t>x</w:t>
            </w:r>
          </w:p>
        </w:tc>
        <w:tc>
          <w:tcPr>
            <w:tcW w:w="1205" w:type="dxa"/>
            <w:shd w:val="clear" w:color="auto" w:fill="E2EFD9"/>
            <w:vAlign w:val="center"/>
          </w:tcPr>
          <w:p w:rsidR="004260A5" w:rsidRDefault="004260A5" w:rsidP="008B270E">
            <w:pPr>
              <w:pStyle w:val="TableParagraph"/>
              <w:jc w:val="center"/>
              <w:rPr>
                <w:rFonts w:ascii="Times New Roman"/>
              </w:rPr>
            </w:pPr>
          </w:p>
        </w:tc>
        <w:tc>
          <w:tcPr>
            <w:tcW w:w="1403" w:type="dxa"/>
            <w:shd w:val="clear" w:color="auto" w:fill="E2EFD9"/>
            <w:vAlign w:val="center"/>
          </w:tcPr>
          <w:p w:rsidR="004260A5" w:rsidRDefault="008B270E" w:rsidP="008B270E">
            <w:pPr>
              <w:pStyle w:val="TableParagraph"/>
              <w:jc w:val="center"/>
              <w:rPr>
                <w:rFonts w:ascii="Times New Roman"/>
              </w:rPr>
            </w:pPr>
            <w:r>
              <w:rPr>
                <w:rFonts w:ascii="Times New Roman"/>
              </w:rPr>
              <w:t>1</w:t>
            </w:r>
          </w:p>
        </w:tc>
      </w:tr>
      <w:tr w:rsidR="004260A5" w:rsidTr="004260A5">
        <w:trPr>
          <w:trHeight w:val="557"/>
        </w:trPr>
        <w:tc>
          <w:tcPr>
            <w:tcW w:w="4152" w:type="dxa"/>
            <w:vAlign w:val="center"/>
          </w:tcPr>
          <w:p w:rsidR="004260A5" w:rsidRDefault="004260A5">
            <w:pPr>
              <w:pStyle w:val="TableParagraph"/>
              <w:spacing w:before="34"/>
              <w:ind w:left="107"/>
              <w:rPr>
                <w:sz w:val="20"/>
              </w:rPr>
            </w:pPr>
            <w:r>
              <w:rPr>
                <w:spacing w:val="-7"/>
                <w:sz w:val="20"/>
              </w:rPr>
              <w:t>Müzik</w:t>
            </w:r>
            <w:r w:rsidR="008B270E">
              <w:rPr>
                <w:spacing w:val="-7"/>
                <w:sz w:val="20"/>
              </w:rPr>
              <w:t xml:space="preserve"> </w:t>
            </w:r>
            <w:r>
              <w:rPr>
                <w:spacing w:val="-2"/>
                <w:sz w:val="20"/>
              </w:rPr>
              <w:t>Odası</w:t>
            </w:r>
          </w:p>
        </w:tc>
        <w:tc>
          <w:tcPr>
            <w:tcW w:w="1423" w:type="dxa"/>
            <w:vAlign w:val="center"/>
          </w:tcPr>
          <w:p w:rsidR="004260A5" w:rsidRDefault="004260A5" w:rsidP="008B270E">
            <w:pPr>
              <w:pStyle w:val="TableParagraph"/>
              <w:jc w:val="center"/>
              <w:rPr>
                <w:rFonts w:ascii="Times New Roman"/>
              </w:rPr>
            </w:pPr>
          </w:p>
        </w:tc>
        <w:tc>
          <w:tcPr>
            <w:tcW w:w="1237" w:type="dxa"/>
            <w:vAlign w:val="center"/>
          </w:tcPr>
          <w:p w:rsidR="004260A5" w:rsidRDefault="008B270E" w:rsidP="008B270E">
            <w:pPr>
              <w:pStyle w:val="TableParagraph"/>
              <w:jc w:val="center"/>
              <w:rPr>
                <w:rFonts w:ascii="Times New Roman"/>
              </w:rPr>
            </w:pPr>
            <w:r>
              <w:rPr>
                <w:rFonts w:ascii="Times New Roman"/>
              </w:rPr>
              <w:t>x</w:t>
            </w:r>
          </w:p>
        </w:tc>
        <w:tc>
          <w:tcPr>
            <w:tcW w:w="1205" w:type="dxa"/>
            <w:vAlign w:val="center"/>
          </w:tcPr>
          <w:p w:rsidR="004260A5" w:rsidRDefault="004260A5" w:rsidP="008B270E">
            <w:pPr>
              <w:pStyle w:val="TableParagraph"/>
              <w:jc w:val="center"/>
              <w:rPr>
                <w:rFonts w:ascii="Times New Roman"/>
              </w:rPr>
            </w:pPr>
          </w:p>
        </w:tc>
        <w:tc>
          <w:tcPr>
            <w:tcW w:w="1403" w:type="dxa"/>
            <w:vAlign w:val="center"/>
          </w:tcPr>
          <w:p w:rsidR="004260A5" w:rsidRDefault="008B270E" w:rsidP="008B270E">
            <w:pPr>
              <w:pStyle w:val="TableParagraph"/>
              <w:jc w:val="center"/>
              <w:rPr>
                <w:rFonts w:ascii="Times New Roman"/>
              </w:rPr>
            </w:pPr>
            <w:r>
              <w:rPr>
                <w:rFonts w:ascii="Times New Roman"/>
              </w:rPr>
              <w:t>1</w:t>
            </w:r>
          </w:p>
        </w:tc>
      </w:tr>
      <w:tr w:rsidR="004260A5" w:rsidTr="004260A5">
        <w:trPr>
          <w:trHeight w:val="538"/>
        </w:trPr>
        <w:tc>
          <w:tcPr>
            <w:tcW w:w="4152" w:type="dxa"/>
            <w:shd w:val="clear" w:color="auto" w:fill="E2EFD9"/>
            <w:vAlign w:val="center"/>
          </w:tcPr>
          <w:p w:rsidR="004260A5" w:rsidRDefault="004260A5">
            <w:pPr>
              <w:pStyle w:val="TableParagraph"/>
              <w:spacing w:before="22"/>
              <w:ind w:left="107"/>
              <w:rPr>
                <w:sz w:val="20"/>
              </w:rPr>
            </w:pPr>
            <w:r>
              <w:rPr>
                <w:spacing w:val="-8"/>
                <w:sz w:val="20"/>
              </w:rPr>
              <w:t>Çok</w:t>
            </w:r>
            <w:r w:rsidR="008B270E">
              <w:rPr>
                <w:spacing w:val="-8"/>
                <w:sz w:val="20"/>
              </w:rPr>
              <w:t xml:space="preserve"> </w:t>
            </w:r>
            <w:r>
              <w:rPr>
                <w:spacing w:val="-8"/>
                <w:sz w:val="20"/>
              </w:rPr>
              <w:t>Amaçlı</w:t>
            </w:r>
            <w:r w:rsidR="008B270E">
              <w:rPr>
                <w:spacing w:val="-8"/>
                <w:sz w:val="20"/>
              </w:rPr>
              <w:t xml:space="preserve"> </w:t>
            </w:r>
            <w:r>
              <w:rPr>
                <w:spacing w:val="-8"/>
                <w:sz w:val="20"/>
              </w:rPr>
              <w:t>Salon</w:t>
            </w:r>
          </w:p>
        </w:tc>
        <w:tc>
          <w:tcPr>
            <w:tcW w:w="1423" w:type="dxa"/>
            <w:shd w:val="clear" w:color="auto" w:fill="E2EFD9"/>
            <w:vAlign w:val="center"/>
          </w:tcPr>
          <w:p w:rsidR="004260A5" w:rsidRDefault="008B270E" w:rsidP="008B270E">
            <w:pPr>
              <w:pStyle w:val="TableParagraph"/>
              <w:jc w:val="center"/>
              <w:rPr>
                <w:rFonts w:ascii="Times New Roman"/>
              </w:rPr>
            </w:pPr>
            <w:r>
              <w:rPr>
                <w:rFonts w:ascii="Times New Roman"/>
              </w:rPr>
              <w:t>x</w:t>
            </w:r>
          </w:p>
        </w:tc>
        <w:tc>
          <w:tcPr>
            <w:tcW w:w="1237" w:type="dxa"/>
            <w:shd w:val="clear" w:color="auto" w:fill="E2EFD9"/>
            <w:vAlign w:val="center"/>
          </w:tcPr>
          <w:p w:rsidR="004260A5" w:rsidRDefault="004260A5" w:rsidP="008B270E">
            <w:pPr>
              <w:pStyle w:val="TableParagraph"/>
              <w:jc w:val="center"/>
              <w:rPr>
                <w:rFonts w:ascii="Times New Roman"/>
              </w:rPr>
            </w:pPr>
          </w:p>
        </w:tc>
        <w:tc>
          <w:tcPr>
            <w:tcW w:w="1205" w:type="dxa"/>
            <w:shd w:val="clear" w:color="auto" w:fill="E2EFD9"/>
            <w:vAlign w:val="center"/>
          </w:tcPr>
          <w:p w:rsidR="004260A5" w:rsidRDefault="008B270E" w:rsidP="008B270E">
            <w:pPr>
              <w:pStyle w:val="TableParagraph"/>
              <w:jc w:val="center"/>
              <w:rPr>
                <w:rFonts w:ascii="Times New Roman"/>
              </w:rPr>
            </w:pPr>
            <w:r>
              <w:rPr>
                <w:rFonts w:ascii="Times New Roman"/>
              </w:rPr>
              <w:t>1</w:t>
            </w:r>
          </w:p>
        </w:tc>
        <w:tc>
          <w:tcPr>
            <w:tcW w:w="1403" w:type="dxa"/>
            <w:shd w:val="clear" w:color="auto" w:fill="E2EFD9"/>
            <w:vAlign w:val="center"/>
          </w:tcPr>
          <w:p w:rsidR="004260A5" w:rsidRDefault="004260A5" w:rsidP="008B270E">
            <w:pPr>
              <w:pStyle w:val="TableParagraph"/>
              <w:jc w:val="center"/>
              <w:rPr>
                <w:rFonts w:ascii="Times New Roman"/>
              </w:rPr>
            </w:pPr>
          </w:p>
        </w:tc>
      </w:tr>
      <w:tr w:rsidR="004260A5" w:rsidTr="004260A5">
        <w:trPr>
          <w:trHeight w:val="826"/>
        </w:trPr>
        <w:tc>
          <w:tcPr>
            <w:tcW w:w="4152" w:type="dxa"/>
            <w:vAlign w:val="center"/>
          </w:tcPr>
          <w:p w:rsidR="004260A5" w:rsidRDefault="004260A5">
            <w:pPr>
              <w:pStyle w:val="TableParagraph"/>
              <w:spacing w:before="6"/>
              <w:ind w:left="107"/>
              <w:rPr>
                <w:sz w:val="20"/>
              </w:rPr>
            </w:pPr>
            <w:r>
              <w:rPr>
                <w:spacing w:val="-5"/>
                <w:sz w:val="20"/>
              </w:rPr>
              <w:t>Spor</w:t>
            </w:r>
            <w:r w:rsidR="008B270E">
              <w:rPr>
                <w:spacing w:val="-5"/>
                <w:sz w:val="20"/>
              </w:rPr>
              <w:t xml:space="preserve"> </w:t>
            </w:r>
            <w:r>
              <w:rPr>
                <w:spacing w:val="-2"/>
                <w:sz w:val="20"/>
              </w:rPr>
              <w:t>Salonu</w:t>
            </w:r>
          </w:p>
        </w:tc>
        <w:tc>
          <w:tcPr>
            <w:tcW w:w="1423" w:type="dxa"/>
            <w:vAlign w:val="center"/>
          </w:tcPr>
          <w:p w:rsidR="004260A5" w:rsidRDefault="008B270E" w:rsidP="008B270E">
            <w:pPr>
              <w:pStyle w:val="TableParagraph"/>
              <w:jc w:val="center"/>
              <w:rPr>
                <w:rFonts w:ascii="Times New Roman"/>
              </w:rPr>
            </w:pPr>
            <w:r>
              <w:rPr>
                <w:rFonts w:ascii="Times New Roman"/>
              </w:rPr>
              <w:t>x</w:t>
            </w:r>
          </w:p>
        </w:tc>
        <w:tc>
          <w:tcPr>
            <w:tcW w:w="1237" w:type="dxa"/>
            <w:vAlign w:val="center"/>
          </w:tcPr>
          <w:p w:rsidR="004260A5" w:rsidRDefault="004260A5" w:rsidP="008B270E">
            <w:pPr>
              <w:pStyle w:val="TableParagraph"/>
              <w:jc w:val="center"/>
              <w:rPr>
                <w:rFonts w:ascii="Times New Roman"/>
              </w:rPr>
            </w:pPr>
          </w:p>
        </w:tc>
        <w:tc>
          <w:tcPr>
            <w:tcW w:w="1205" w:type="dxa"/>
            <w:vAlign w:val="center"/>
          </w:tcPr>
          <w:p w:rsidR="004260A5" w:rsidRDefault="008B270E" w:rsidP="008B270E">
            <w:pPr>
              <w:pStyle w:val="TableParagraph"/>
              <w:jc w:val="center"/>
              <w:rPr>
                <w:rFonts w:ascii="Times New Roman"/>
              </w:rPr>
            </w:pPr>
            <w:r>
              <w:rPr>
                <w:rFonts w:ascii="Times New Roman"/>
              </w:rPr>
              <w:t>1</w:t>
            </w:r>
          </w:p>
        </w:tc>
        <w:tc>
          <w:tcPr>
            <w:tcW w:w="1403" w:type="dxa"/>
            <w:vAlign w:val="center"/>
          </w:tcPr>
          <w:p w:rsidR="004260A5" w:rsidRDefault="004260A5" w:rsidP="008B270E">
            <w:pPr>
              <w:pStyle w:val="TableParagraph"/>
              <w:jc w:val="center"/>
              <w:rPr>
                <w:rFonts w:ascii="Times New Roman"/>
              </w:rPr>
            </w:pPr>
          </w:p>
        </w:tc>
      </w:tr>
      <w:tr w:rsidR="008B270E" w:rsidTr="004260A5">
        <w:trPr>
          <w:trHeight w:val="826"/>
        </w:trPr>
        <w:tc>
          <w:tcPr>
            <w:tcW w:w="4152" w:type="dxa"/>
            <w:vAlign w:val="center"/>
          </w:tcPr>
          <w:p w:rsidR="008B270E" w:rsidRDefault="008B270E">
            <w:pPr>
              <w:pStyle w:val="TableParagraph"/>
              <w:spacing w:before="6"/>
              <w:ind w:left="107"/>
              <w:rPr>
                <w:spacing w:val="-5"/>
                <w:sz w:val="20"/>
              </w:rPr>
            </w:pPr>
            <w:r>
              <w:rPr>
                <w:spacing w:val="-5"/>
                <w:sz w:val="20"/>
              </w:rPr>
              <w:t xml:space="preserve">Yemekhane </w:t>
            </w:r>
          </w:p>
        </w:tc>
        <w:tc>
          <w:tcPr>
            <w:tcW w:w="1423" w:type="dxa"/>
            <w:vAlign w:val="center"/>
          </w:tcPr>
          <w:p w:rsidR="008B270E" w:rsidRDefault="008B270E" w:rsidP="008B270E">
            <w:pPr>
              <w:pStyle w:val="TableParagraph"/>
              <w:jc w:val="center"/>
              <w:rPr>
                <w:rFonts w:ascii="Times New Roman"/>
              </w:rPr>
            </w:pPr>
            <w:r>
              <w:rPr>
                <w:rFonts w:ascii="Times New Roman"/>
              </w:rPr>
              <w:t>x</w:t>
            </w:r>
          </w:p>
        </w:tc>
        <w:tc>
          <w:tcPr>
            <w:tcW w:w="1237" w:type="dxa"/>
            <w:vAlign w:val="center"/>
          </w:tcPr>
          <w:p w:rsidR="008B270E" w:rsidRDefault="008B270E" w:rsidP="008B270E">
            <w:pPr>
              <w:pStyle w:val="TableParagraph"/>
              <w:jc w:val="center"/>
              <w:rPr>
                <w:rFonts w:ascii="Times New Roman"/>
              </w:rPr>
            </w:pPr>
          </w:p>
        </w:tc>
        <w:tc>
          <w:tcPr>
            <w:tcW w:w="1205" w:type="dxa"/>
            <w:vAlign w:val="center"/>
          </w:tcPr>
          <w:p w:rsidR="008B270E" w:rsidRDefault="008B270E" w:rsidP="008B270E">
            <w:pPr>
              <w:pStyle w:val="TableParagraph"/>
              <w:jc w:val="center"/>
              <w:rPr>
                <w:rFonts w:ascii="Times New Roman"/>
              </w:rPr>
            </w:pPr>
            <w:r>
              <w:rPr>
                <w:rFonts w:ascii="Times New Roman"/>
              </w:rPr>
              <w:t>1</w:t>
            </w:r>
          </w:p>
        </w:tc>
        <w:tc>
          <w:tcPr>
            <w:tcW w:w="1403" w:type="dxa"/>
            <w:vAlign w:val="center"/>
          </w:tcPr>
          <w:p w:rsidR="008B270E" w:rsidRDefault="008B270E" w:rsidP="008B270E">
            <w:pPr>
              <w:pStyle w:val="TableParagraph"/>
              <w:jc w:val="center"/>
              <w:rPr>
                <w:rFonts w:ascii="Times New Roman"/>
              </w:rPr>
            </w:pPr>
          </w:p>
        </w:tc>
      </w:tr>
      <w:tr w:rsidR="008B270E" w:rsidTr="004260A5">
        <w:trPr>
          <w:trHeight w:val="826"/>
        </w:trPr>
        <w:tc>
          <w:tcPr>
            <w:tcW w:w="4152" w:type="dxa"/>
            <w:vAlign w:val="center"/>
          </w:tcPr>
          <w:p w:rsidR="008B270E" w:rsidRDefault="008B270E">
            <w:pPr>
              <w:pStyle w:val="TableParagraph"/>
              <w:spacing w:before="6"/>
              <w:ind w:left="107"/>
              <w:rPr>
                <w:spacing w:val="-5"/>
                <w:sz w:val="20"/>
              </w:rPr>
            </w:pPr>
            <w:r>
              <w:rPr>
                <w:spacing w:val="-5"/>
                <w:sz w:val="20"/>
              </w:rPr>
              <w:t>Spor Odası</w:t>
            </w:r>
          </w:p>
        </w:tc>
        <w:tc>
          <w:tcPr>
            <w:tcW w:w="1423" w:type="dxa"/>
            <w:vAlign w:val="center"/>
          </w:tcPr>
          <w:p w:rsidR="008B270E" w:rsidRDefault="008B270E" w:rsidP="008B270E">
            <w:pPr>
              <w:pStyle w:val="TableParagraph"/>
              <w:jc w:val="center"/>
              <w:rPr>
                <w:rFonts w:ascii="Times New Roman"/>
              </w:rPr>
            </w:pPr>
            <w:r>
              <w:rPr>
                <w:rFonts w:ascii="Times New Roman"/>
              </w:rPr>
              <w:t>x</w:t>
            </w:r>
          </w:p>
        </w:tc>
        <w:tc>
          <w:tcPr>
            <w:tcW w:w="1237" w:type="dxa"/>
            <w:vAlign w:val="center"/>
          </w:tcPr>
          <w:p w:rsidR="008B270E" w:rsidRDefault="008B270E" w:rsidP="008B270E">
            <w:pPr>
              <w:pStyle w:val="TableParagraph"/>
              <w:jc w:val="center"/>
              <w:rPr>
                <w:rFonts w:ascii="Times New Roman"/>
              </w:rPr>
            </w:pPr>
          </w:p>
        </w:tc>
        <w:tc>
          <w:tcPr>
            <w:tcW w:w="1205" w:type="dxa"/>
            <w:vAlign w:val="center"/>
          </w:tcPr>
          <w:p w:rsidR="008B270E" w:rsidRDefault="008B270E" w:rsidP="008B270E">
            <w:pPr>
              <w:pStyle w:val="TableParagraph"/>
              <w:jc w:val="center"/>
              <w:rPr>
                <w:rFonts w:ascii="Times New Roman"/>
              </w:rPr>
            </w:pPr>
            <w:r>
              <w:rPr>
                <w:rFonts w:ascii="Times New Roman"/>
              </w:rPr>
              <w:t>1</w:t>
            </w:r>
          </w:p>
        </w:tc>
        <w:tc>
          <w:tcPr>
            <w:tcW w:w="1403" w:type="dxa"/>
            <w:vAlign w:val="center"/>
          </w:tcPr>
          <w:p w:rsidR="008B270E" w:rsidRDefault="008B270E" w:rsidP="008B270E">
            <w:pPr>
              <w:pStyle w:val="TableParagraph"/>
              <w:jc w:val="center"/>
              <w:rPr>
                <w:rFonts w:ascii="Times New Roman"/>
              </w:rPr>
            </w:pPr>
          </w:p>
        </w:tc>
      </w:tr>
    </w:tbl>
    <w:p w:rsidR="002D0A48" w:rsidRDefault="002D0A48">
      <w:pPr>
        <w:rPr>
          <w:rFonts w:ascii="Times New Roman"/>
        </w:rPr>
        <w:sectPr w:rsidR="002D0A48">
          <w:pgSz w:w="11910" w:h="16840"/>
          <w:pgMar w:top="1320" w:right="400" w:bottom="1280" w:left="460" w:header="0" w:footer="1097" w:gutter="0"/>
          <w:cols w:space="708"/>
        </w:sectPr>
      </w:pPr>
    </w:p>
    <w:p w:rsidR="002D0A48" w:rsidRDefault="00957878" w:rsidP="00EB2728">
      <w:pPr>
        <w:pStyle w:val="Balk4"/>
        <w:numPr>
          <w:ilvl w:val="2"/>
          <w:numId w:val="7"/>
        </w:numPr>
        <w:tabs>
          <w:tab w:val="left" w:pos="1709"/>
        </w:tabs>
        <w:spacing w:before="82"/>
        <w:ind w:left="1709" w:hanging="751"/>
      </w:pPr>
      <w:r>
        <w:lastRenderedPageBreak/>
        <w:t>Mali</w:t>
      </w:r>
      <w:r w:rsidR="00680C35">
        <w:t xml:space="preserve"> </w:t>
      </w:r>
      <w:r>
        <w:rPr>
          <w:spacing w:val="-2"/>
        </w:rPr>
        <w:t>Kaynaklar</w:t>
      </w:r>
    </w:p>
    <w:p w:rsidR="00F359B4" w:rsidRDefault="00F359B4">
      <w:pPr>
        <w:pStyle w:val="GvdeMetni"/>
        <w:spacing w:before="2" w:line="369" w:lineRule="auto"/>
        <w:ind w:left="958" w:right="1013"/>
        <w:jc w:val="both"/>
      </w:pPr>
    </w:p>
    <w:p w:rsidR="00F359B4" w:rsidRDefault="00F359B4">
      <w:pPr>
        <w:pStyle w:val="GvdeMetni"/>
        <w:spacing w:before="2" w:line="369" w:lineRule="auto"/>
        <w:ind w:left="958" w:right="1013"/>
        <w:jc w:val="both"/>
        <w:rPr>
          <w:spacing w:val="40"/>
        </w:rPr>
      </w:pPr>
      <w:r>
        <w:t>Okul/Kurumun mali kaynak analizi aşağıda belirtilmiştir.</w:t>
      </w:r>
    </w:p>
    <w:p w:rsidR="00F359B4" w:rsidRDefault="00F359B4">
      <w:pPr>
        <w:pStyle w:val="GvdeMetni"/>
        <w:spacing w:before="2" w:line="369" w:lineRule="auto"/>
        <w:ind w:left="958" w:right="1013"/>
        <w:jc w:val="both"/>
        <w:rPr>
          <w:spacing w:val="40"/>
        </w:rPr>
      </w:pPr>
    </w:p>
    <w:p w:rsidR="002D0A48" w:rsidRDefault="00957878">
      <w:pPr>
        <w:spacing w:before="235"/>
        <w:ind w:left="958"/>
        <w:jc w:val="both"/>
        <w:rPr>
          <w:rFonts w:ascii="Times New Roman"/>
          <w:b/>
          <w:sz w:val="20"/>
        </w:rPr>
      </w:pPr>
      <w:r>
        <w:rPr>
          <w:rFonts w:ascii="Times New Roman"/>
          <w:b/>
          <w:w w:val="105"/>
          <w:sz w:val="20"/>
        </w:rPr>
        <w:t>Tablo</w:t>
      </w:r>
      <w:r w:rsidR="00680C35">
        <w:rPr>
          <w:rFonts w:ascii="Times New Roman"/>
          <w:b/>
          <w:w w:val="105"/>
          <w:sz w:val="20"/>
        </w:rPr>
        <w:t>2</w:t>
      </w:r>
      <w:r w:rsidR="00E97E91">
        <w:rPr>
          <w:rFonts w:ascii="Times New Roman"/>
          <w:b/>
          <w:w w:val="105"/>
          <w:sz w:val="20"/>
        </w:rPr>
        <w:t>2</w:t>
      </w:r>
      <w:r>
        <w:rPr>
          <w:rFonts w:ascii="Times New Roman"/>
          <w:b/>
          <w:w w:val="105"/>
          <w:sz w:val="20"/>
        </w:rPr>
        <w:t>.Kaynak</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11"/>
        <w:gridCol w:w="1009"/>
      </w:tblGrid>
      <w:tr w:rsidR="004260A5" w:rsidTr="004260A5">
        <w:trPr>
          <w:trHeight w:val="434"/>
        </w:trPr>
        <w:tc>
          <w:tcPr>
            <w:tcW w:w="2872" w:type="dxa"/>
            <w:tcBorders>
              <w:bottom w:val="single" w:sz="6" w:space="0" w:color="000000"/>
              <w:right w:val="single" w:sz="6" w:space="0" w:color="000000"/>
            </w:tcBorders>
            <w:vAlign w:val="center"/>
          </w:tcPr>
          <w:p w:rsidR="004260A5" w:rsidRDefault="004260A5">
            <w:pPr>
              <w:pStyle w:val="TableParagraph"/>
              <w:spacing w:before="5"/>
              <w:ind w:left="107"/>
              <w:rPr>
                <w:rFonts w:ascii="Times New Roman"/>
                <w:b/>
                <w:sz w:val="20"/>
              </w:rPr>
            </w:pPr>
            <w:r>
              <w:rPr>
                <w:rFonts w:ascii="Times New Roman"/>
                <w:b/>
                <w:spacing w:val="-2"/>
                <w:w w:val="105"/>
                <w:sz w:val="20"/>
              </w:rPr>
              <w:t>Kaynaklar</w:t>
            </w:r>
          </w:p>
        </w:tc>
        <w:tc>
          <w:tcPr>
            <w:tcW w:w="1130" w:type="dxa"/>
            <w:tcBorders>
              <w:bottom w:val="single" w:sz="6" w:space="0" w:color="000000"/>
              <w:right w:val="single" w:sz="6" w:space="0" w:color="000000"/>
            </w:tcBorders>
            <w:shd w:val="clear" w:color="auto" w:fill="FBD4B4" w:themeFill="accent6" w:themeFillTint="66"/>
            <w:vAlign w:val="center"/>
          </w:tcPr>
          <w:p w:rsidR="004260A5" w:rsidRDefault="004260A5" w:rsidP="00650B92">
            <w:pPr>
              <w:pStyle w:val="TableParagraph"/>
              <w:spacing w:before="1"/>
              <w:ind w:left="109"/>
              <w:jc w:val="center"/>
              <w:rPr>
                <w:rFonts w:ascii="Caladea"/>
                <w:b/>
                <w:spacing w:val="-4"/>
                <w:sz w:val="20"/>
              </w:rPr>
            </w:pPr>
            <w:r>
              <w:rPr>
                <w:rFonts w:ascii="Caladea"/>
                <w:b/>
                <w:spacing w:val="-4"/>
                <w:sz w:val="20"/>
              </w:rPr>
              <w:t>2023</w:t>
            </w:r>
          </w:p>
        </w:tc>
        <w:tc>
          <w:tcPr>
            <w:tcW w:w="1130"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2024</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9"/>
              <w:jc w:val="center"/>
              <w:rPr>
                <w:rFonts w:ascii="Caladea"/>
                <w:b/>
                <w:sz w:val="20"/>
              </w:rPr>
            </w:pPr>
            <w:r>
              <w:rPr>
                <w:rFonts w:ascii="Caladea"/>
                <w:b/>
                <w:spacing w:val="-4"/>
                <w:sz w:val="20"/>
              </w:rPr>
              <w:t>2025</w:t>
            </w:r>
          </w:p>
        </w:tc>
        <w:tc>
          <w:tcPr>
            <w:tcW w:w="1009"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7"/>
              <w:jc w:val="center"/>
              <w:rPr>
                <w:rFonts w:ascii="Caladea"/>
                <w:b/>
                <w:sz w:val="20"/>
              </w:rPr>
            </w:pPr>
            <w:r>
              <w:rPr>
                <w:rFonts w:ascii="Caladea"/>
                <w:b/>
                <w:spacing w:val="-4"/>
                <w:sz w:val="20"/>
              </w:rPr>
              <w:t>2026</w:t>
            </w:r>
          </w:p>
        </w:tc>
        <w:tc>
          <w:tcPr>
            <w:tcW w:w="1011" w:type="dxa"/>
            <w:tcBorders>
              <w:left w:val="single" w:sz="6" w:space="0" w:color="000000"/>
              <w:bottom w:val="single" w:sz="6" w:space="0" w:color="000000"/>
              <w:right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2027</w:t>
            </w:r>
          </w:p>
        </w:tc>
        <w:tc>
          <w:tcPr>
            <w:tcW w:w="1009" w:type="dxa"/>
            <w:tcBorders>
              <w:left w:val="single" w:sz="6" w:space="0" w:color="000000"/>
              <w:bottom w:val="single" w:sz="6" w:space="0" w:color="000000"/>
            </w:tcBorders>
            <w:vAlign w:val="center"/>
          </w:tcPr>
          <w:p w:rsidR="004260A5" w:rsidRDefault="004260A5" w:rsidP="00650B92">
            <w:pPr>
              <w:pStyle w:val="TableParagraph"/>
              <w:spacing w:before="1"/>
              <w:ind w:left="108"/>
              <w:jc w:val="center"/>
              <w:rPr>
                <w:rFonts w:ascii="Caladea"/>
                <w:b/>
                <w:sz w:val="20"/>
              </w:rPr>
            </w:pPr>
            <w:r>
              <w:rPr>
                <w:rFonts w:ascii="Caladea"/>
                <w:b/>
                <w:spacing w:val="-4"/>
                <w:sz w:val="20"/>
              </w:rPr>
              <w:t>2028</w:t>
            </w:r>
          </w:p>
        </w:tc>
      </w:tr>
      <w:tr w:rsidR="004260A5"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Genel</w:t>
            </w:r>
            <w:r w:rsidR="008B270E">
              <w:rPr>
                <w:w w:val="90"/>
                <w:sz w:val="20"/>
              </w:rPr>
              <w:t xml:space="preserve"> </w:t>
            </w:r>
            <w:r>
              <w:rPr>
                <w:spacing w:val="-2"/>
                <w:sz w:val="20"/>
              </w:rPr>
              <w:t>Bütçe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Okul Aile</w:t>
            </w:r>
            <w:r w:rsidR="008B270E">
              <w:rPr>
                <w:spacing w:val="-6"/>
                <w:sz w:val="20"/>
              </w:rPr>
              <w:t xml:space="preserve"> </w:t>
            </w:r>
            <w:r>
              <w:rPr>
                <w:spacing w:val="-6"/>
                <w:sz w:val="20"/>
              </w:rPr>
              <w:t>Birliği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2A645B">
            <w:pPr>
              <w:pStyle w:val="TableParagraph"/>
              <w:rPr>
                <w:rFonts w:ascii="Times New Roman"/>
                <w:sz w:val="20"/>
              </w:rPr>
            </w:pPr>
            <w:r>
              <w:rPr>
                <w:rFonts w:ascii="Times New Roman"/>
                <w:sz w:val="20"/>
              </w:rPr>
              <w:t>15.000</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20.000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25.000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30.000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35.000</w:t>
            </w:r>
          </w:p>
        </w:tc>
        <w:tc>
          <w:tcPr>
            <w:tcW w:w="1009" w:type="dxa"/>
            <w:tcBorders>
              <w:top w:val="single" w:sz="6" w:space="0" w:color="000000"/>
              <w:left w:val="single" w:sz="6" w:space="0" w:color="000000"/>
              <w:bottom w:val="single" w:sz="6" w:space="0" w:color="000000"/>
            </w:tcBorders>
            <w:vAlign w:val="center"/>
          </w:tcPr>
          <w:p w:rsidR="004260A5" w:rsidRDefault="002A645B">
            <w:pPr>
              <w:pStyle w:val="TableParagraph"/>
              <w:rPr>
                <w:rFonts w:ascii="Times New Roman"/>
                <w:sz w:val="20"/>
              </w:rPr>
            </w:pPr>
            <w:r>
              <w:rPr>
                <w:rFonts w:ascii="Times New Roman"/>
                <w:sz w:val="20"/>
              </w:rPr>
              <w:t>40.000</w:t>
            </w:r>
          </w:p>
        </w:tc>
      </w:tr>
      <w:tr w:rsidR="004260A5"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7"/>
                <w:sz w:val="20"/>
              </w:rPr>
              <w:t>Özel</w:t>
            </w:r>
            <w:r w:rsidR="008B270E">
              <w:rPr>
                <w:spacing w:val="-7"/>
                <w:sz w:val="20"/>
              </w:rPr>
              <w:t xml:space="preserve"> </w:t>
            </w:r>
            <w:r>
              <w:rPr>
                <w:spacing w:val="-2"/>
                <w:sz w:val="20"/>
              </w:rPr>
              <w:t>İdare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6"/>
                <w:sz w:val="20"/>
              </w:rPr>
              <w:t>Kira</w:t>
            </w:r>
            <w:r w:rsidR="008B270E">
              <w:rPr>
                <w:spacing w:val="-6"/>
                <w:sz w:val="20"/>
              </w:rPr>
              <w:t xml:space="preserve"> </w:t>
            </w:r>
            <w:r>
              <w:rPr>
                <w:spacing w:val="-2"/>
                <w:sz w:val="20"/>
              </w:rPr>
              <w:t>Gelirleri</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2A645B">
            <w:pPr>
              <w:pStyle w:val="TableParagraph"/>
              <w:rPr>
                <w:rFonts w:ascii="Times New Roman"/>
                <w:sz w:val="20"/>
              </w:rPr>
            </w:pPr>
            <w:r>
              <w:rPr>
                <w:rFonts w:ascii="Times New Roman"/>
                <w:sz w:val="20"/>
              </w:rPr>
              <w:t>14.000</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17.500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22.000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27.500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34.000</w:t>
            </w:r>
          </w:p>
        </w:tc>
        <w:tc>
          <w:tcPr>
            <w:tcW w:w="1009" w:type="dxa"/>
            <w:tcBorders>
              <w:top w:val="single" w:sz="6" w:space="0" w:color="000000"/>
              <w:left w:val="single" w:sz="6" w:space="0" w:color="000000"/>
              <w:bottom w:val="single" w:sz="6" w:space="0" w:color="000000"/>
            </w:tcBorders>
            <w:vAlign w:val="center"/>
          </w:tcPr>
          <w:p w:rsidR="004260A5" w:rsidRDefault="002A645B">
            <w:pPr>
              <w:pStyle w:val="TableParagraph"/>
              <w:rPr>
                <w:rFonts w:ascii="Times New Roman"/>
                <w:sz w:val="20"/>
              </w:rPr>
            </w:pPr>
            <w:r>
              <w:rPr>
                <w:rFonts w:ascii="Times New Roman"/>
                <w:sz w:val="20"/>
              </w:rPr>
              <w:t>42.500</w:t>
            </w:r>
          </w:p>
        </w:tc>
      </w:tr>
      <w:tr w:rsidR="004260A5" w:rsidTr="004260A5">
        <w:trPr>
          <w:trHeight w:val="432"/>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spacing w:val="-6"/>
                <w:sz w:val="20"/>
              </w:rPr>
              <w:t>Döner</w:t>
            </w:r>
            <w:r w:rsidR="008B270E">
              <w:rPr>
                <w:spacing w:val="-6"/>
                <w:sz w:val="20"/>
              </w:rPr>
              <w:t xml:space="preserve"> </w:t>
            </w:r>
            <w:r>
              <w:rPr>
                <w:spacing w:val="-2"/>
                <w:sz w:val="20"/>
              </w:rPr>
              <w:t>Sermaye</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1"/>
        </w:trPr>
        <w:tc>
          <w:tcPr>
            <w:tcW w:w="2872" w:type="dxa"/>
            <w:tcBorders>
              <w:top w:val="single" w:sz="6" w:space="0" w:color="000000"/>
              <w:bottom w:val="single" w:sz="6" w:space="0" w:color="000000"/>
              <w:right w:val="single" w:sz="6" w:space="0" w:color="000000"/>
            </w:tcBorders>
            <w:shd w:val="clear" w:color="auto" w:fill="E2EFD9"/>
            <w:vAlign w:val="center"/>
          </w:tcPr>
          <w:p w:rsidR="004260A5" w:rsidRDefault="004260A5">
            <w:pPr>
              <w:pStyle w:val="TableParagraph"/>
              <w:spacing w:before="6"/>
              <w:ind w:left="107"/>
              <w:rPr>
                <w:sz w:val="20"/>
              </w:rPr>
            </w:pPr>
            <w:r>
              <w:rPr>
                <w:w w:val="90"/>
                <w:sz w:val="20"/>
              </w:rPr>
              <w:t>Dış</w:t>
            </w:r>
            <w:r w:rsidR="008B270E">
              <w:rPr>
                <w:w w:val="90"/>
                <w:sz w:val="20"/>
              </w:rPr>
              <w:t xml:space="preserve"> </w:t>
            </w:r>
            <w:r>
              <w:rPr>
                <w:spacing w:val="-2"/>
                <w:sz w:val="20"/>
              </w:rPr>
              <w:t>Kaynak/Projeler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shd w:val="clear" w:color="auto" w:fill="E2EFD9"/>
            <w:vAlign w:val="center"/>
          </w:tcPr>
          <w:p w:rsidR="004260A5" w:rsidRDefault="004260A5">
            <w:pPr>
              <w:pStyle w:val="TableParagraph"/>
              <w:rPr>
                <w:rFonts w:ascii="Times New Roman"/>
                <w:sz w:val="20"/>
              </w:rPr>
            </w:pPr>
          </w:p>
        </w:tc>
      </w:tr>
      <w:tr w:rsidR="004260A5" w:rsidTr="004260A5">
        <w:trPr>
          <w:trHeight w:val="432"/>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Diğer</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4260A5">
            <w:pPr>
              <w:pStyle w:val="TableParagraph"/>
              <w:rPr>
                <w:rFonts w:ascii="Times New Roman"/>
                <w:sz w:val="20"/>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4260A5">
            <w:pPr>
              <w:pStyle w:val="TableParagraph"/>
              <w:rPr>
                <w:rFonts w:ascii="Times New Roman"/>
                <w:sz w:val="20"/>
              </w:rPr>
            </w:pPr>
          </w:p>
        </w:tc>
        <w:tc>
          <w:tcPr>
            <w:tcW w:w="1009" w:type="dxa"/>
            <w:tcBorders>
              <w:top w:val="single" w:sz="6" w:space="0" w:color="000000"/>
              <w:left w:val="single" w:sz="6" w:space="0" w:color="000000"/>
              <w:bottom w:val="single" w:sz="6" w:space="0" w:color="000000"/>
            </w:tcBorders>
            <w:vAlign w:val="center"/>
          </w:tcPr>
          <w:p w:rsidR="004260A5" w:rsidRDefault="004260A5">
            <w:pPr>
              <w:pStyle w:val="TableParagraph"/>
              <w:rPr>
                <w:rFonts w:ascii="Times New Roman"/>
                <w:sz w:val="20"/>
              </w:rPr>
            </w:pPr>
          </w:p>
        </w:tc>
      </w:tr>
      <w:tr w:rsidR="004260A5" w:rsidTr="00850C00">
        <w:trPr>
          <w:trHeight w:val="431"/>
        </w:trPr>
        <w:tc>
          <w:tcPr>
            <w:tcW w:w="2872" w:type="dxa"/>
            <w:tcBorders>
              <w:top w:val="single" w:sz="6" w:space="0" w:color="000000"/>
              <w:bottom w:val="single" w:sz="6" w:space="0" w:color="000000"/>
              <w:right w:val="single" w:sz="6" w:space="0" w:color="000000"/>
            </w:tcBorders>
            <w:vAlign w:val="center"/>
          </w:tcPr>
          <w:p w:rsidR="004260A5" w:rsidRDefault="004260A5">
            <w:pPr>
              <w:pStyle w:val="TableParagraph"/>
              <w:spacing w:before="6"/>
              <w:ind w:left="107"/>
              <w:rPr>
                <w:sz w:val="20"/>
              </w:rPr>
            </w:pPr>
            <w:r>
              <w:rPr>
                <w:spacing w:val="-2"/>
                <w:sz w:val="20"/>
              </w:rPr>
              <w:t>TOPLAM</w:t>
            </w:r>
          </w:p>
        </w:tc>
        <w:tc>
          <w:tcPr>
            <w:tcW w:w="1130" w:type="dxa"/>
            <w:tcBorders>
              <w:top w:val="single" w:sz="6" w:space="0" w:color="000000"/>
              <w:bottom w:val="single" w:sz="6" w:space="0" w:color="000000"/>
              <w:right w:val="single" w:sz="6" w:space="0" w:color="000000"/>
            </w:tcBorders>
            <w:shd w:val="clear" w:color="auto" w:fill="FBD4B4" w:themeFill="accent6" w:themeFillTint="66"/>
            <w:vAlign w:val="center"/>
          </w:tcPr>
          <w:p w:rsidR="004260A5" w:rsidRDefault="002A645B">
            <w:pPr>
              <w:pStyle w:val="TableParagraph"/>
              <w:rPr>
                <w:rFonts w:ascii="Times New Roman"/>
                <w:sz w:val="20"/>
              </w:rPr>
            </w:pPr>
            <w:r>
              <w:rPr>
                <w:rFonts w:ascii="Times New Roman"/>
                <w:sz w:val="20"/>
              </w:rPr>
              <w:t>29.000</w:t>
            </w:r>
          </w:p>
        </w:tc>
        <w:tc>
          <w:tcPr>
            <w:tcW w:w="1130"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37.500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47.000</w:t>
            </w:r>
          </w:p>
        </w:tc>
        <w:tc>
          <w:tcPr>
            <w:tcW w:w="1009"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57.500</w:t>
            </w:r>
          </w:p>
        </w:tc>
        <w:tc>
          <w:tcPr>
            <w:tcW w:w="1011" w:type="dxa"/>
            <w:tcBorders>
              <w:top w:val="single" w:sz="6" w:space="0" w:color="000000"/>
              <w:left w:val="single" w:sz="6" w:space="0" w:color="000000"/>
              <w:bottom w:val="single" w:sz="6" w:space="0" w:color="000000"/>
              <w:right w:val="single" w:sz="6" w:space="0" w:color="000000"/>
            </w:tcBorders>
            <w:vAlign w:val="center"/>
          </w:tcPr>
          <w:p w:rsidR="004260A5" w:rsidRDefault="002A645B">
            <w:pPr>
              <w:pStyle w:val="TableParagraph"/>
              <w:rPr>
                <w:rFonts w:ascii="Times New Roman"/>
                <w:sz w:val="20"/>
              </w:rPr>
            </w:pPr>
            <w:r>
              <w:rPr>
                <w:rFonts w:ascii="Times New Roman"/>
                <w:sz w:val="20"/>
              </w:rPr>
              <w:t>69.000</w:t>
            </w:r>
          </w:p>
        </w:tc>
        <w:tc>
          <w:tcPr>
            <w:tcW w:w="1009" w:type="dxa"/>
            <w:tcBorders>
              <w:top w:val="single" w:sz="6" w:space="0" w:color="000000"/>
              <w:left w:val="single" w:sz="6" w:space="0" w:color="000000"/>
              <w:bottom w:val="single" w:sz="6" w:space="0" w:color="000000"/>
            </w:tcBorders>
            <w:vAlign w:val="center"/>
          </w:tcPr>
          <w:p w:rsidR="004260A5" w:rsidRDefault="002A645B">
            <w:pPr>
              <w:pStyle w:val="TableParagraph"/>
              <w:rPr>
                <w:rFonts w:ascii="Times New Roman"/>
                <w:sz w:val="20"/>
              </w:rPr>
            </w:pPr>
            <w:r>
              <w:rPr>
                <w:rFonts w:ascii="Times New Roman"/>
                <w:sz w:val="20"/>
              </w:rPr>
              <w:t>82.500</w:t>
            </w:r>
          </w:p>
        </w:tc>
      </w:tr>
      <w:tr w:rsidR="00850C00" w:rsidTr="004260A5">
        <w:trPr>
          <w:trHeight w:val="431"/>
        </w:trPr>
        <w:tc>
          <w:tcPr>
            <w:tcW w:w="2872" w:type="dxa"/>
            <w:tcBorders>
              <w:top w:val="single" w:sz="6" w:space="0" w:color="000000"/>
              <w:right w:val="single" w:sz="6" w:space="0" w:color="000000"/>
            </w:tcBorders>
            <w:vAlign w:val="center"/>
          </w:tcPr>
          <w:p w:rsidR="00850C00" w:rsidRDefault="00850C00">
            <w:pPr>
              <w:pStyle w:val="TableParagraph"/>
              <w:spacing w:before="6"/>
              <w:ind w:left="107"/>
              <w:rPr>
                <w:spacing w:val="-2"/>
                <w:sz w:val="20"/>
              </w:rPr>
            </w:pPr>
            <w:r>
              <w:rPr>
                <w:spacing w:val="-2"/>
                <w:sz w:val="20"/>
              </w:rPr>
              <w:t>GENEL TOPLAM</w:t>
            </w:r>
          </w:p>
        </w:tc>
        <w:tc>
          <w:tcPr>
            <w:tcW w:w="1130" w:type="dxa"/>
            <w:tcBorders>
              <w:top w:val="single" w:sz="6" w:space="0" w:color="000000"/>
              <w:right w:val="single" w:sz="6" w:space="0" w:color="000000"/>
            </w:tcBorders>
            <w:shd w:val="clear" w:color="auto" w:fill="FBD4B4" w:themeFill="accent6" w:themeFillTint="66"/>
            <w:vAlign w:val="center"/>
          </w:tcPr>
          <w:p w:rsidR="00850C00" w:rsidRDefault="00850C00">
            <w:pPr>
              <w:pStyle w:val="TableParagraph"/>
              <w:rPr>
                <w:rFonts w:ascii="Times New Roman"/>
                <w:sz w:val="20"/>
              </w:rPr>
            </w:pPr>
          </w:p>
        </w:tc>
        <w:tc>
          <w:tcPr>
            <w:tcW w:w="1130" w:type="dxa"/>
            <w:tcBorders>
              <w:top w:val="single" w:sz="6" w:space="0" w:color="000000"/>
              <w:left w:val="single" w:sz="6" w:space="0" w:color="000000"/>
              <w:right w:val="single" w:sz="6" w:space="0" w:color="000000"/>
            </w:tcBorders>
            <w:vAlign w:val="center"/>
          </w:tcPr>
          <w:p w:rsidR="00850C00" w:rsidRDefault="00850C00">
            <w:pPr>
              <w:pStyle w:val="TableParagraph"/>
              <w:rPr>
                <w:rFonts w:ascii="Times New Roman"/>
                <w:sz w:val="20"/>
              </w:rPr>
            </w:pPr>
          </w:p>
        </w:tc>
        <w:tc>
          <w:tcPr>
            <w:tcW w:w="1011" w:type="dxa"/>
            <w:tcBorders>
              <w:top w:val="single" w:sz="6" w:space="0" w:color="000000"/>
              <w:left w:val="single" w:sz="6" w:space="0" w:color="000000"/>
              <w:right w:val="single" w:sz="6" w:space="0" w:color="000000"/>
            </w:tcBorders>
            <w:vAlign w:val="center"/>
          </w:tcPr>
          <w:p w:rsidR="00850C00" w:rsidRDefault="00850C00">
            <w:pPr>
              <w:pStyle w:val="TableParagraph"/>
              <w:rPr>
                <w:rFonts w:ascii="Times New Roman"/>
                <w:sz w:val="20"/>
              </w:rPr>
            </w:pPr>
          </w:p>
        </w:tc>
        <w:tc>
          <w:tcPr>
            <w:tcW w:w="1009" w:type="dxa"/>
            <w:tcBorders>
              <w:top w:val="single" w:sz="6" w:space="0" w:color="000000"/>
              <w:left w:val="single" w:sz="6" w:space="0" w:color="000000"/>
              <w:right w:val="single" w:sz="6" w:space="0" w:color="000000"/>
            </w:tcBorders>
            <w:vAlign w:val="center"/>
          </w:tcPr>
          <w:p w:rsidR="00850C00" w:rsidRDefault="00850C00">
            <w:pPr>
              <w:pStyle w:val="TableParagraph"/>
              <w:rPr>
                <w:rFonts w:ascii="Times New Roman"/>
                <w:sz w:val="20"/>
              </w:rPr>
            </w:pPr>
          </w:p>
        </w:tc>
        <w:tc>
          <w:tcPr>
            <w:tcW w:w="1011" w:type="dxa"/>
            <w:tcBorders>
              <w:top w:val="single" w:sz="6" w:space="0" w:color="000000"/>
              <w:left w:val="single" w:sz="6" w:space="0" w:color="000000"/>
              <w:right w:val="single" w:sz="6" w:space="0" w:color="000000"/>
            </w:tcBorders>
            <w:vAlign w:val="center"/>
          </w:tcPr>
          <w:p w:rsidR="00850C00" w:rsidRDefault="00850C00">
            <w:pPr>
              <w:pStyle w:val="TableParagraph"/>
              <w:rPr>
                <w:rFonts w:ascii="Times New Roman"/>
                <w:sz w:val="20"/>
              </w:rPr>
            </w:pPr>
          </w:p>
        </w:tc>
        <w:tc>
          <w:tcPr>
            <w:tcW w:w="1009" w:type="dxa"/>
            <w:tcBorders>
              <w:top w:val="single" w:sz="6" w:space="0" w:color="000000"/>
              <w:left w:val="single" w:sz="6" w:space="0" w:color="000000"/>
            </w:tcBorders>
            <w:vAlign w:val="center"/>
          </w:tcPr>
          <w:p w:rsidR="00850C00" w:rsidRDefault="00850C00">
            <w:pPr>
              <w:pStyle w:val="TableParagraph"/>
              <w:rPr>
                <w:rFonts w:ascii="Times New Roman"/>
                <w:sz w:val="20"/>
              </w:rPr>
            </w:pPr>
            <w:r>
              <w:rPr>
                <w:rFonts w:ascii="Times New Roman"/>
                <w:sz w:val="20"/>
              </w:rPr>
              <w:t>322.500</w:t>
            </w:r>
          </w:p>
        </w:tc>
      </w:tr>
    </w:tbl>
    <w:p w:rsidR="002D0A48" w:rsidRDefault="002D0A48">
      <w:pPr>
        <w:pStyle w:val="GvdeMetni"/>
        <w:spacing w:before="63"/>
        <w:rPr>
          <w:rFonts w:ascii="Times New Roman"/>
          <w:b/>
          <w:sz w:val="20"/>
        </w:rPr>
      </w:pPr>
    </w:p>
    <w:p w:rsidR="00650B92" w:rsidRDefault="00650B92">
      <w:pPr>
        <w:pStyle w:val="GvdeMetni"/>
        <w:spacing w:line="249" w:lineRule="auto"/>
        <w:ind w:left="958" w:right="1014"/>
        <w:jc w:val="both"/>
      </w:pPr>
    </w:p>
    <w:p w:rsidR="002D0A48" w:rsidRDefault="00957878">
      <w:pPr>
        <w:spacing w:before="80" w:after="42"/>
        <w:ind w:left="958"/>
        <w:jc w:val="both"/>
        <w:rPr>
          <w:rFonts w:ascii="Times New Roman"/>
          <w:b/>
          <w:spacing w:val="-2"/>
          <w:sz w:val="20"/>
        </w:rPr>
      </w:pPr>
      <w:r>
        <w:rPr>
          <w:rFonts w:ascii="Caladea"/>
          <w:b/>
          <w:sz w:val="20"/>
        </w:rPr>
        <w:t>T</w:t>
      </w:r>
      <w:r>
        <w:rPr>
          <w:rFonts w:ascii="Times New Roman"/>
          <w:b/>
          <w:sz w:val="20"/>
        </w:rPr>
        <w:t>ablo</w:t>
      </w:r>
      <w:r w:rsidR="00680C35">
        <w:rPr>
          <w:rFonts w:ascii="Times New Roman"/>
          <w:b/>
          <w:sz w:val="20"/>
        </w:rPr>
        <w:t>2</w:t>
      </w:r>
      <w:r w:rsidR="00E97E91">
        <w:rPr>
          <w:rFonts w:ascii="Times New Roman"/>
          <w:b/>
          <w:sz w:val="20"/>
        </w:rPr>
        <w:t>3</w:t>
      </w:r>
      <w:r>
        <w:rPr>
          <w:rFonts w:ascii="Caladea"/>
          <w:b/>
          <w:sz w:val="20"/>
        </w:rPr>
        <w:t>.Gelir-</w:t>
      </w:r>
      <w:r>
        <w:rPr>
          <w:rFonts w:ascii="Times New Roman"/>
          <w:b/>
          <w:sz w:val="20"/>
        </w:rPr>
        <w:t>Gider</w:t>
      </w:r>
      <w:r>
        <w:rPr>
          <w:rFonts w:ascii="Times New Roman"/>
          <w:b/>
          <w:spacing w:val="-2"/>
          <w:sz w:val="20"/>
        </w:rPr>
        <w:t>Tablosu</w:t>
      </w:r>
    </w:p>
    <w:p w:rsidR="005B099E" w:rsidRDefault="005B099E">
      <w:pPr>
        <w:spacing w:before="80" w:after="42"/>
        <w:ind w:left="958"/>
        <w:jc w:val="both"/>
        <w:rPr>
          <w:rFonts w:ascii="Times New Roman"/>
          <w:b/>
          <w:sz w:val="20"/>
        </w:rPr>
      </w:pPr>
    </w:p>
    <w:tbl>
      <w:tblPr>
        <w:tblW w:w="10000" w:type="dxa"/>
        <w:tblInd w:w="1057" w:type="dxa"/>
        <w:tblLook w:val="04A0"/>
      </w:tblPr>
      <w:tblGrid>
        <w:gridCol w:w="3989"/>
        <w:gridCol w:w="938"/>
        <w:gridCol w:w="1066"/>
        <w:gridCol w:w="938"/>
        <w:gridCol w:w="1066"/>
        <w:gridCol w:w="937"/>
        <w:gridCol w:w="1066"/>
      </w:tblGrid>
      <w:tr w:rsidR="005B099E" w:rsidRPr="001A7174" w:rsidTr="005B099E">
        <w:trPr>
          <w:trHeight w:val="510"/>
        </w:trPr>
        <w:tc>
          <w:tcPr>
            <w:tcW w:w="10000" w:type="dxa"/>
            <w:gridSpan w:val="7"/>
            <w:tcBorders>
              <w:top w:val="nil"/>
              <w:left w:val="nil"/>
              <w:bottom w:val="single" w:sz="8" w:space="0" w:color="000000"/>
              <w:right w:val="nil"/>
            </w:tcBorders>
            <w:shd w:val="clear" w:color="auto" w:fill="auto"/>
            <w:noWrap/>
            <w:vAlign w:val="bottom"/>
            <w:hideMark/>
          </w:tcPr>
          <w:p w:rsidR="005B099E" w:rsidRPr="00AF39C1" w:rsidRDefault="005B099E" w:rsidP="002369B3">
            <w:pPr>
              <w:rPr>
                <w:rFonts w:ascii="Times New Roman" w:eastAsia="Times New Roman" w:hAnsi="Times New Roman" w:cs="Times New Roman"/>
                <w:b/>
                <w:color w:val="000000"/>
                <w:sz w:val="20"/>
                <w:szCs w:val="20"/>
                <w:u w:val="single"/>
              </w:rPr>
            </w:pPr>
            <w:r w:rsidRPr="00AF39C1">
              <w:rPr>
                <w:rFonts w:ascii="Times New Roman" w:eastAsia="Times New Roman" w:hAnsi="Times New Roman" w:cs="Times New Roman"/>
                <w:b/>
                <w:color w:val="000000"/>
                <w:sz w:val="20"/>
                <w:szCs w:val="20"/>
                <w:u w:val="single"/>
              </w:rPr>
              <w:t>Gelir-Gider Tablosu</w:t>
            </w:r>
          </w:p>
          <w:p w:rsidR="005B099E" w:rsidRPr="00AF39C1" w:rsidRDefault="005B099E" w:rsidP="002369B3">
            <w:pPr>
              <w:jc w:val="center"/>
              <w:rPr>
                <w:rFonts w:ascii="Times New Roman" w:eastAsia="Times New Roman" w:hAnsi="Times New Roman" w:cs="Times New Roman"/>
                <w:color w:val="000000"/>
                <w:sz w:val="20"/>
                <w:szCs w:val="20"/>
              </w:rPr>
            </w:pPr>
          </w:p>
        </w:tc>
      </w:tr>
      <w:tr w:rsidR="005B099E" w:rsidRPr="001A7174" w:rsidTr="005B099E">
        <w:trPr>
          <w:trHeight w:val="510"/>
        </w:trPr>
        <w:tc>
          <w:tcPr>
            <w:tcW w:w="3989" w:type="dxa"/>
            <w:tcBorders>
              <w:top w:val="nil"/>
              <w:left w:val="single" w:sz="8" w:space="0" w:color="000000"/>
              <w:bottom w:val="single" w:sz="8" w:space="0" w:color="000000"/>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YILLAR</w:t>
            </w:r>
          </w:p>
        </w:tc>
        <w:tc>
          <w:tcPr>
            <w:tcW w:w="2004" w:type="dxa"/>
            <w:gridSpan w:val="2"/>
            <w:tcBorders>
              <w:top w:val="single" w:sz="8" w:space="0" w:color="000000"/>
              <w:left w:val="nil"/>
              <w:bottom w:val="single" w:sz="8" w:space="0" w:color="000000"/>
              <w:right w:val="single" w:sz="8" w:space="0" w:color="000000"/>
            </w:tcBorders>
            <w:shd w:val="clear" w:color="000000" w:fill="E2EFD9"/>
            <w:vAlign w:val="center"/>
            <w:hideMark/>
          </w:tcPr>
          <w:p w:rsidR="005B099E" w:rsidRPr="00AF39C1" w:rsidRDefault="005B099E" w:rsidP="002369B3">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2021</w:t>
            </w:r>
          </w:p>
        </w:tc>
        <w:tc>
          <w:tcPr>
            <w:tcW w:w="2004" w:type="dxa"/>
            <w:gridSpan w:val="2"/>
            <w:tcBorders>
              <w:top w:val="single" w:sz="8" w:space="0" w:color="000000"/>
              <w:left w:val="nil"/>
              <w:bottom w:val="single" w:sz="8" w:space="0" w:color="000000"/>
              <w:right w:val="single" w:sz="8" w:space="0" w:color="000000"/>
            </w:tcBorders>
            <w:shd w:val="clear" w:color="auto" w:fill="auto"/>
            <w:vAlign w:val="center"/>
            <w:hideMark/>
          </w:tcPr>
          <w:p w:rsidR="005B099E" w:rsidRPr="00AF39C1" w:rsidRDefault="005B099E" w:rsidP="002369B3">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2022</w:t>
            </w:r>
          </w:p>
        </w:tc>
        <w:tc>
          <w:tcPr>
            <w:tcW w:w="2003" w:type="dxa"/>
            <w:gridSpan w:val="2"/>
            <w:tcBorders>
              <w:top w:val="single" w:sz="8" w:space="0" w:color="000000"/>
              <w:left w:val="nil"/>
              <w:bottom w:val="single" w:sz="8" w:space="0" w:color="000000"/>
              <w:right w:val="single" w:sz="8" w:space="0" w:color="000000"/>
            </w:tcBorders>
            <w:shd w:val="clear" w:color="000000" w:fill="E2EFD9"/>
            <w:vAlign w:val="center"/>
            <w:hideMark/>
          </w:tcPr>
          <w:p w:rsidR="005B099E" w:rsidRPr="00AF39C1" w:rsidRDefault="005B099E" w:rsidP="002369B3">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2023</w:t>
            </w:r>
          </w:p>
        </w:tc>
      </w:tr>
      <w:tr w:rsidR="005B099E" w:rsidRPr="001A7174" w:rsidTr="005B099E">
        <w:trPr>
          <w:trHeight w:val="510"/>
        </w:trPr>
        <w:tc>
          <w:tcPr>
            <w:tcW w:w="3989" w:type="dxa"/>
            <w:tcBorders>
              <w:top w:val="nil"/>
              <w:left w:val="single" w:sz="8" w:space="0" w:color="000000"/>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HARCAMA KALEMLERİ</w:t>
            </w:r>
          </w:p>
        </w:tc>
        <w:tc>
          <w:tcPr>
            <w:tcW w:w="938" w:type="dxa"/>
            <w:tcBorders>
              <w:top w:val="nil"/>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1066" w:type="dxa"/>
            <w:tcBorders>
              <w:top w:val="nil"/>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38" w:type="dxa"/>
            <w:tcBorders>
              <w:top w:val="nil"/>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1066" w:type="dxa"/>
            <w:tcBorders>
              <w:top w:val="nil"/>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37" w:type="dxa"/>
            <w:tcBorders>
              <w:top w:val="nil"/>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1066" w:type="dxa"/>
            <w:tcBorders>
              <w:top w:val="nil"/>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r>
      <w:tr w:rsidR="005B099E" w:rsidRPr="001A7174" w:rsidTr="005B099E">
        <w:trPr>
          <w:trHeight w:val="510"/>
        </w:trPr>
        <w:tc>
          <w:tcPr>
            <w:tcW w:w="3989" w:type="dxa"/>
            <w:tcBorders>
              <w:top w:val="nil"/>
              <w:left w:val="single" w:sz="8" w:space="0" w:color="000000"/>
              <w:bottom w:val="single" w:sz="8" w:space="0" w:color="000000"/>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Temizlik</w:t>
            </w:r>
          </w:p>
        </w:tc>
        <w:tc>
          <w:tcPr>
            <w:tcW w:w="938" w:type="dxa"/>
            <w:tcBorders>
              <w:top w:val="single" w:sz="4" w:space="0" w:color="auto"/>
              <w:left w:val="single" w:sz="8" w:space="0" w:color="000000"/>
              <w:bottom w:val="single" w:sz="4" w:space="0" w:color="auto"/>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1066" w:type="dxa"/>
            <w:tcBorders>
              <w:top w:val="nil"/>
              <w:left w:val="nil"/>
              <w:bottom w:val="single" w:sz="8" w:space="0" w:color="000000"/>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18.784,70</w:t>
            </w:r>
          </w:p>
        </w:tc>
        <w:tc>
          <w:tcPr>
            <w:tcW w:w="938" w:type="dxa"/>
            <w:tcBorders>
              <w:top w:val="nil"/>
              <w:left w:val="single" w:sz="8" w:space="0" w:color="000000"/>
              <w:bottom w:val="single" w:sz="4" w:space="0" w:color="auto"/>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10.570,12</w:t>
            </w:r>
          </w:p>
        </w:tc>
        <w:tc>
          <w:tcPr>
            <w:tcW w:w="937" w:type="dxa"/>
            <w:tcBorders>
              <w:top w:val="nil"/>
              <w:left w:val="single" w:sz="8" w:space="0" w:color="000000"/>
              <w:bottom w:val="single" w:sz="4" w:space="0" w:color="auto"/>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1066" w:type="dxa"/>
            <w:tcBorders>
              <w:top w:val="nil"/>
              <w:left w:val="nil"/>
              <w:bottom w:val="single" w:sz="8" w:space="0" w:color="000000"/>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32.345,09</w:t>
            </w:r>
          </w:p>
        </w:tc>
      </w:tr>
      <w:tr w:rsidR="005B099E" w:rsidRPr="001A7174" w:rsidTr="005B099E">
        <w:trPr>
          <w:trHeight w:val="510"/>
        </w:trPr>
        <w:tc>
          <w:tcPr>
            <w:tcW w:w="3989" w:type="dxa"/>
            <w:tcBorders>
              <w:top w:val="nil"/>
              <w:left w:val="single" w:sz="8" w:space="0" w:color="000000"/>
              <w:bottom w:val="single" w:sz="8" w:space="0" w:color="000000"/>
              <w:right w:val="single" w:sz="4" w:space="0" w:color="auto"/>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Küçük Onarım</w:t>
            </w:r>
          </w:p>
        </w:tc>
        <w:tc>
          <w:tcPr>
            <w:tcW w:w="938" w:type="dxa"/>
            <w:tcBorders>
              <w:top w:val="single" w:sz="4" w:space="0" w:color="auto"/>
              <w:left w:val="single" w:sz="4" w:space="0" w:color="auto"/>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nil"/>
              <w:left w:val="nil"/>
              <w:bottom w:val="single" w:sz="4" w:space="0" w:color="auto"/>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2.287,06</w:t>
            </w:r>
          </w:p>
        </w:tc>
        <w:tc>
          <w:tcPr>
            <w:tcW w:w="938"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4" w:space="0" w:color="auto"/>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12.345,78</w:t>
            </w:r>
          </w:p>
        </w:tc>
        <w:tc>
          <w:tcPr>
            <w:tcW w:w="937"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nil"/>
              <w:left w:val="nil"/>
              <w:bottom w:val="single" w:sz="4" w:space="0" w:color="auto"/>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5.568,00</w:t>
            </w:r>
          </w:p>
        </w:tc>
      </w:tr>
      <w:tr w:rsidR="005B099E" w:rsidRPr="001A7174" w:rsidTr="005B099E">
        <w:trPr>
          <w:trHeight w:val="510"/>
        </w:trPr>
        <w:tc>
          <w:tcPr>
            <w:tcW w:w="3989" w:type="dxa"/>
            <w:tcBorders>
              <w:top w:val="nil"/>
              <w:left w:val="single" w:sz="8" w:space="0" w:color="000000"/>
              <w:bottom w:val="single" w:sz="8" w:space="0" w:color="000000"/>
              <w:right w:val="single" w:sz="4" w:space="0" w:color="auto"/>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Bilgisayar Harcamaları</w:t>
            </w:r>
          </w:p>
        </w:tc>
        <w:tc>
          <w:tcPr>
            <w:tcW w:w="938" w:type="dxa"/>
            <w:tcBorders>
              <w:top w:val="single" w:sz="4" w:space="0" w:color="auto"/>
              <w:left w:val="single" w:sz="4" w:space="0" w:color="auto"/>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8" w:space="0" w:color="000000"/>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7.691,50</w:t>
            </w:r>
          </w:p>
        </w:tc>
        <w:tc>
          <w:tcPr>
            <w:tcW w:w="938"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8" w:space="0" w:color="000000"/>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3.400,03</w:t>
            </w:r>
          </w:p>
        </w:tc>
        <w:tc>
          <w:tcPr>
            <w:tcW w:w="937"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8" w:space="0" w:color="000000"/>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1.000,00</w:t>
            </w:r>
          </w:p>
        </w:tc>
      </w:tr>
      <w:tr w:rsidR="005B099E" w:rsidRPr="001A7174" w:rsidTr="005B099E">
        <w:trPr>
          <w:trHeight w:val="510"/>
        </w:trPr>
        <w:tc>
          <w:tcPr>
            <w:tcW w:w="3989" w:type="dxa"/>
            <w:tcBorders>
              <w:top w:val="nil"/>
              <w:left w:val="single" w:sz="8" w:space="0" w:color="000000"/>
              <w:bottom w:val="single" w:sz="8" w:space="0" w:color="000000"/>
              <w:right w:val="single" w:sz="4" w:space="0" w:color="auto"/>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Büro Makinaları-Kırtasiye </w:t>
            </w:r>
            <w:r w:rsidRPr="00AF39C1">
              <w:rPr>
                <w:rFonts w:ascii="Times New Roman" w:eastAsia="Times New Roman" w:hAnsi="Times New Roman" w:cs="Times New Roman"/>
                <w:color w:val="000000"/>
                <w:sz w:val="20"/>
                <w:szCs w:val="20"/>
              </w:rPr>
              <w:t>Harcamaları</w:t>
            </w:r>
          </w:p>
        </w:tc>
        <w:tc>
          <w:tcPr>
            <w:tcW w:w="938" w:type="dxa"/>
            <w:tcBorders>
              <w:top w:val="single" w:sz="4" w:space="0" w:color="auto"/>
              <w:left w:val="single" w:sz="4" w:space="0" w:color="auto"/>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nil"/>
              <w:left w:val="nil"/>
              <w:bottom w:val="single" w:sz="8" w:space="0" w:color="000000"/>
              <w:right w:val="single" w:sz="4" w:space="0" w:color="auto"/>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1.000,00</w:t>
            </w:r>
          </w:p>
        </w:tc>
        <w:tc>
          <w:tcPr>
            <w:tcW w:w="938" w:type="dxa"/>
            <w:tcBorders>
              <w:top w:val="single" w:sz="4" w:space="0" w:color="auto"/>
              <w:left w:val="single" w:sz="4" w:space="0" w:color="auto"/>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32.790,80</w:t>
            </w:r>
          </w:p>
        </w:tc>
        <w:tc>
          <w:tcPr>
            <w:tcW w:w="937"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nil"/>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55.124,00</w:t>
            </w:r>
          </w:p>
        </w:tc>
      </w:tr>
      <w:tr w:rsidR="005B099E" w:rsidRPr="001A7174" w:rsidTr="005B099E">
        <w:trPr>
          <w:trHeight w:val="510"/>
        </w:trPr>
        <w:tc>
          <w:tcPr>
            <w:tcW w:w="3989" w:type="dxa"/>
            <w:tcBorders>
              <w:top w:val="single" w:sz="4" w:space="0" w:color="auto"/>
              <w:left w:val="single" w:sz="8" w:space="0" w:color="000000"/>
              <w:bottom w:val="single" w:sz="8" w:space="0" w:color="000000"/>
              <w:right w:val="single" w:sz="4" w:space="0" w:color="auto"/>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Telefon</w:t>
            </w:r>
          </w:p>
        </w:tc>
        <w:tc>
          <w:tcPr>
            <w:tcW w:w="938" w:type="dxa"/>
            <w:tcBorders>
              <w:top w:val="single" w:sz="4" w:space="0" w:color="auto"/>
              <w:left w:val="single" w:sz="4" w:space="0" w:color="auto"/>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4" w:space="0" w:color="auto"/>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38"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4" w:space="0" w:color="auto"/>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37"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4" w:space="0" w:color="auto"/>
              <w:right w:val="single" w:sz="8" w:space="0" w:color="000000"/>
            </w:tcBorders>
            <w:shd w:val="clear" w:color="auto" w:fill="auto"/>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r>
      <w:tr w:rsidR="005B099E" w:rsidRPr="001A7174" w:rsidTr="005B099E">
        <w:trPr>
          <w:trHeight w:val="510"/>
        </w:trPr>
        <w:tc>
          <w:tcPr>
            <w:tcW w:w="3989" w:type="dxa"/>
            <w:tcBorders>
              <w:top w:val="nil"/>
              <w:left w:val="single" w:sz="8" w:space="0" w:color="000000"/>
              <w:bottom w:val="single" w:sz="8" w:space="0" w:color="000000"/>
              <w:right w:val="single" w:sz="4" w:space="0" w:color="auto"/>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Sosyal Faaliyetler</w:t>
            </w:r>
          </w:p>
        </w:tc>
        <w:tc>
          <w:tcPr>
            <w:tcW w:w="938" w:type="dxa"/>
            <w:tcBorders>
              <w:top w:val="single" w:sz="4" w:space="0" w:color="auto"/>
              <w:left w:val="single" w:sz="4" w:space="0" w:color="auto"/>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4" w:space="0" w:color="auto"/>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19.014,60</w:t>
            </w:r>
          </w:p>
        </w:tc>
        <w:tc>
          <w:tcPr>
            <w:tcW w:w="938"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4" w:space="0" w:color="auto"/>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1.890,90</w:t>
            </w:r>
          </w:p>
        </w:tc>
        <w:tc>
          <w:tcPr>
            <w:tcW w:w="937"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1.500,00</w:t>
            </w:r>
          </w:p>
        </w:tc>
      </w:tr>
      <w:tr w:rsidR="005B099E" w:rsidRPr="001A7174" w:rsidTr="005B099E">
        <w:trPr>
          <w:trHeight w:val="510"/>
        </w:trPr>
        <w:tc>
          <w:tcPr>
            <w:tcW w:w="3989" w:type="dxa"/>
            <w:tcBorders>
              <w:top w:val="nil"/>
              <w:left w:val="single" w:sz="8" w:space="0" w:color="000000"/>
              <w:bottom w:val="single" w:sz="8" w:space="0" w:color="000000"/>
              <w:right w:val="single" w:sz="4" w:space="0" w:color="auto"/>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938" w:type="dxa"/>
            <w:tcBorders>
              <w:top w:val="single" w:sz="4" w:space="0" w:color="auto"/>
              <w:left w:val="single" w:sz="4" w:space="0" w:color="auto"/>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38"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37" w:type="dxa"/>
            <w:tcBorders>
              <w:top w:val="single" w:sz="4" w:space="0" w:color="auto"/>
              <w:left w:val="single" w:sz="8" w:space="0" w:color="000000"/>
              <w:bottom w:val="single" w:sz="4" w:space="0" w:color="auto"/>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nil"/>
              <w:left w:val="nil"/>
              <w:bottom w:val="single" w:sz="4" w:space="0" w:color="auto"/>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r>
      <w:tr w:rsidR="005B099E" w:rsidRPr="001A7174" w:rsidTr="005B099E">
        <w:trPr>
          <w:trHeight w:val="510"/>
        </w:trPr>
        <w:tc>
          <w:tcPr>
            <w:tcW w:w="3989" w:type="dxa"/>
            <w:tcBorders>
              <w:top w:val="nil"/>
              <w:left w:val="single" w:sz="8" w:space="0" w:color="000000"/>
              <w:bottom w:val="single" w:sz="8" w:space="0" w:color="000000"/>
              <w:right w:val="single" w:sz="4" w:space="0" w:color="auto"/>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GENEL</w:t>
            </w:r>
          </w:p>
        </w:tc>
        <w:tc>
          <w:tcPr>
            <w:tcW w:w="938" w:type="dxa"/>
            <w:tcBorders>
              <w:top w:val="single" w:sz="4" w:space="0" w:color="auto"/>
              <w:left w:val="single" w:sz="4" w:space="0" w:color="auto"/>
              <w:bottom w:val="single" w:sz="8" w:space="0" w:color="000000"/>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nil"/>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48.777,86</w:t>
            </w:r>
          </w:p>
        </w:tc>
        <w:tc>
          <w:tcPr>
            <w:tcW w:w="938" w:type="dxa"/>
            <w:tcBorders>
              <w:top w:val="single" w:sz="4" w:space="0" w:color="auto"/>
              <w:left w:val="single" w:sz="8" w:space="0" w:color="000000"/>
              <w:bottom w:val="single" w:sz="8" w:space="0" w:color="000000"/>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nil"/>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60.997,60</w:t>
            </w:r>
          </w:p>
        </w:tc>
        <w:tc>
          <w:tcPr>
            <w:tcW w:w="937" w:type="dxa"/>
            <w:tcBorders>
              <w:top w:val="single" w:sz="4" w:space="0" w:color="auto"/>
              <w:left w:val="single" w:sz="8" w:space="0" w:color="000000"/>
              <w:bottom w:val="single" w:sz="8" w:space="0" w:color="000000"/>
              <w:right w:val="single" w:sz="8" w:space="0" w:color="000000"/>
            </w:tcBorders>
            <w:vAlign w:val="center"/>
            <w:hideMark/>
          </w:tcPr>
          <w:p w:rsidR="005B099E" w:rsidRPr="00AF39C1" w:rsidRDefault="005B099E" w:rsidP="002369B3">
            <w:pPr>
              <w:rPr>
                <w:rFonts w:ascii="Times New Roman" w:eastAsia="Times New Roman" w:hAnsi="Times New Roman" w:cs="Times New Roman"/>
                <w:color w:val="000000"/>
                <w:sz w:val="20"/>
                <w:szCs w:val="20"/>
              </w:rPr>
            </w:pPr>
          </w:p>
        </w:tc>
        <w:tc>
          <w:tcPr>
            <w:tcW w:w="1066" w:type="dxa"/>
            <w:tcBorders>
              <w:top w:val="single" w:sz="4" w:space="0" w:color="auto"/>
              <w:left w:val="nil"/>
              <w:bottom w:val="single" w:sz="8" w:space="0" w:color="000000"/>
              <w:right w:val="single" w:sz="8" w:space="0" w:color="000000"/>
            </w:tcBorders>
            <w:shd w:val="clear" w:color="000000" w:fill="E2EFD9"/>
            <w:vAlign w:val="center"/>
            <w:hideMark/>
          </w:tcPr>
          <w:p w:rsidR="005B099E" w:rsidRPr="00AF39C1" w:rsidRDefault="005B099E"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95.537,09</w:t>
            </w:r>
          </w:p>
        </w:tc>
      </w:tr>
    </w:tbl>
    <w:p w:rsidR="002D0A48" w:rsidRDefault="002D0A48">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650B92" w:rsidRDefault="00650B92">
      <w:pPr>
        <w:pStyle w:val="GvdeMetni"/>
        <w:spacing w:before="117"/>
        <w:rPr>
          <w:rFonts w:ascii="Times New Roman"/>
          <w:b/>
          <w:sz w:val="20"/>
        </w:rPr>
      </w:pPr>
    </w:p>
    <w:p w:rsidR="002D0A48" w:rsidRPr="005B099E" w:rsidRDefault="00957878" w:rsidP="00EB2728">
      <w:pPr>
        <w:pStyle w:val="Balk4"/>
        <w:numPr>
          <w:ilvl w:val="2"/>
          <w:numId w:val="7"/>
        </w:numPr>
        <w:tabs>
          <w:tab w:val="left" w:pos="1709"/>
        </w:tabs>
        <w:ind w:left="1709" w:hanging="751"/>
      </w:pPr>
      <w:r>
        <w:rPr>
          <w:w w:val="105"/>
        </w:rPr>
        <w:t>İstatistiki</w:t>
      </w:r>
      <w:r>
        <w:rPr>
          <w:spacing w:val="-2"/>
          <w:w w:val="110"/>
        </w:rPr>
        <w:t>Veriler</w:t>
      </w:r>
    </w:p>
    <w:tbl>
      <w:tblPr>
        <w:tblW w:w="8880" w:type="dxa"/>
        <w:tblInd w:w="95" w:type="dxa"/>
        <w:tblLook w:val="04A0"/>
      </w:tblPr>
      <w:tblGrid>
        <w:gridCol w:w="1160"/>
        <w:gridCol w:w="2560"/>
        <w:gridCol w:w="1160"/>
        <w:gridCol w:w="980"/>
        <w:gridCol w:w="1140"/>
        <w:gridCol w:w="1060"/>
        <w:gridCol w:w="820"/>
      </w:tblGrid>
      <w:tr w:rsidR="00B17A1F" w:rsidRPr="008026E0" w:rsidTr="002369B3">
        <w:trPr>
          <w:trHeight w:val="765"/>
        </w:trPr>
        <w:tc>
          <w:tcPr>
            <w:tcW w:w="8880" w:type="dxa"/>
            <w:gridSpan w:val="7"/>
            <w:tcBorders>
              <w:top w:val="nil"/>
              <w:left w:val="nil"/>
              <w:bottom w:val="single" w:sz="8" w:space="0" w:color="000000"/>
              <w:right w:val="nil"/>
            </w:tcBorders>
            <w:shd w:val="clear" w:color="auto" w:fill="auto"/>
            <w:noWrap/>
            <w:vAlign w:val="bottom"/>
            <w:hideMark/>
          </w:tcPr>
          <w:p w:rsidR="00B17A1F" w:rsidRPr="00350A77" w:rsidRDefault="00B17A1F" w:rsidP="002369B3">
            <w:pPr>
              <w:rPr>
                <w:rFonts w:ascii="Times New Roman" w:eastAsia="Times New Roman" w:hAnsi="Times New Roman" w:cs="Times New Roman"/>
                <w:color w:val="000000"/>
                <w:sz w:val="24"/>
                <w:szCs w:val="24"/>
              </w:rPr>
            </w:pPr>
            <w:r w:rsidRPr="00350A77">
              <w:rPr>
                <w:rFonts w:ascii="Times New Roman" w:eastAsia="Times New Roman" w:hAnsi="Times New Roman" w:cs="Times New Roman"/>
                <w:color w:val="000000"/>
                <w:sz w:val="24"/>
                <w:szCs w:val="24"/>
              </w:rPr>
              <w:t>Norm Kadro Durumu</w:t>
            </w:r>
          </w:p>
          <w:p w:rsidR="00B17A1F" w:rsidRPr="008026E0" w:rsidRDefault="00680C35" w:rsidP="00680C35">
            <w:pPr>
              <w:rPr>
                <w:rFonts w:ascii="Calibri" w:eastAsia="Times New Roman" w:hAnsi="Calibri" w:cs="Calibri"/>
                <w:color w:val="000000"/>
                <w:sz w:val="16"/>
                <w:szCs w:val="16"/>
              </w:rPr>
            </w:pPr>
            <w:r>
              <w:rPr>
                <w:rFonts w:ascii="Calibri" w:eastAsia="Times New Roman" w:hAnsi="Calibri" w:cs="Calibri"/>
                <w:color w:val="000000"/>
                <w:sz w:val="16"/>
                <w:szCs w:val="16"/>
              </w:rPr>
              <w:t>Tablo 24</w:t>
            </w:r>
          </w:p>
        </w:tc>
      </w:tr>
      <w:tr w:rsidR="00B17A1F" w:rsidRPr="008026E0" w:rsidTr="002369B3">
        <w:trPr>
          <w:trHeight w:val="765"/>
        </w:trPr>
        <w:tc>
          <w:tcPr>
            <w:tcW w:w="1160" w:type="dxa"/>
            <w:tcBorders>
              <w:top w:val="nil"/>
              <w:left w:val="single" w:sz="8" w:space="0" w:color="000000"/>
              <w:bottom w:val="single" w:sz="8" w:space="0" w:color="000000"/>
              <w:right w:val="single" w:sz="8" w:space="0" w:color="000000"/>
            </w:tcBorders>
            <w:shd w:val="clear" w:color="000000" w:fill="D9D9D9"/>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Sıra No</w:t>
            </w:r>
          </w:p>
        </w:tc>
        <w:tc>
          <w:tcPr>
            <w:tcW w:w="2560" w:type="dxa"/>
            <w:tcBorders>
              <w:top w:val="nil"/>
              <w:left w:val="nil"/>
              <w:bottom w:val="single" w:sz="8" w:space="0" w:color="000000"/>
              <w:right w:val="single" w:sz="8" w:space="0" w:color="000000"/>
            </w:tcBorders>
            <w:shd w:val="clear" w:color="000000" w:fill="D9D9D9"/>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xml:space="preserve">Unvan-Branşı </w:t>
            </w:r>
          </w:p>
        </w:tc>
        <w:tc>
          <w:tcPr>
            <w:tcW w:w="1160" w:type="dxa"/>
            <w:tcBorders>
              <w:top w:val="nil"/>
              <w:left w:val="nil"/>
              <w:bottom w:val="single" w:sz="8" w:space="0" w:color="000000"/>
              <w:right w:val="single" w:sz="8" w:space="0" w:color="000000"/>
            </w:tcBorders>
            <w:shd w:val="clear" w:color="000000" w:fill="D9D9D9"/>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Norm</w:t>
            </w:r>
          </w:p>
        </w:tc>
        <w:tc>
          <w:tcPr>
            <w:tcW w:w="980" w:type="dxa"/>
            <w:tcBorders>
              <w:top w:val="nil"/>
              <w:left w:val="nil"/>
              <w:bottom w:val="single" w:sz="8" w:space="0" w:color="000000"/>
              <w:right w:val="single" w:sz="8" w:space="0" w:color="000000"/>
            </w:tcBorders>
            <w:shd w:val="clear" w:color="000000" w:fill="D9D9D9"/>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Mevcut</w:t>
            </w:r>
          </w:p>
        </w:tc>
        <w:tc>
          <w:tcPr>
            <w:tcW w:w="1140" w:type="dxa"/>
            <w:tcBorders>
              <w:top w:val="nil"/>
              <w:left w:val="nil"/>
              <w:bottom w:val="single" w:sz="8" w:space="0" w:color="000000"/>
              <w:right w:val="single" w:sz="8" w:space="0" w:color="000000"/>
            </w:tcBorders>
            <w:shd w:val="clear" w:color="000000" w:fill="D9D9D9"/>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İhtiyaç</w:t>
            </w:r>
          </w:p>
        </w:tc>
        <w:tc>
          <w:tcPr>
            <w:tcW w:w="1060" w:type="dxa"/>
            <w:tcBorders>
              <w:top w:val="nil"/>
              <w:left w:val="nil"/>
              <w:bottom w:val="single" w:sz="8" w:space="0" w:color="000000"/>
              <w:right w:val="single" w:sz="8" w:space="0" w:color="000000"/>
            </w:tcBorders>
            <w:shd w:val="clear" w:color="000000" w:fill="D9D9D9"/>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Sözleşmeli</w:t>
            </w:r>
          </w:p>
        </w:tc>
        <w:tc>
          <w:tcPr>
            <w:tcW w:w="820" w:type="dxa"/>
            <w:tcBorders>
              <w:top w:val="nil"/>
              <w:left w:val="nil"/>
              <w:bottom w:val="single" w:sz="8" w:space="0" w:color="000000"/>
              <w:right w:val="single" w:sz="8" w:space="0" w:color="000000"/>
            </w:tcBorders>
            <w:shd w:val="clear" w:color="000000" w:fill="D9D9D9"/>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Fazla</w:t>
            </w:r>
          </w:p>
        </w:tc>
      </w:tr>
      <w:tr w:rsidR="00B17A1F" w:rsidRPr="008026E0" w:rsidTr="002369B3">
        <w:trPr>
          <w:trHeight w:val="583"/>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1</w:t>
            </w:r>
          </w:p>
        </w:tc>
        <w:tc>
          <w:tcPr>
            <w:tcW w:w="25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Müdür</w:t>
            </w:r>
          </w:p>
        </w:tc>
        <w:tc>
          <w:tcPr>
            <w:tcW w:w="11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4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B17A1F" w:rsidRPr="008026E0" w:rsidTr="002369B3">
        <w:trPr>
          <w:trHeight w:val="43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2</w:t>
            </w:r>
          </w:p>
        </w:tc>
        <w:tc>
          <w:tcPr>
            <w:tcW w:w="25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Müdür Yardımcısı</w:t>
            </w:r>
          </w:p>
        </w:tc>
        <w:tc>
          <w:tcPr>
            <w:tcW w:w="11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14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0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B17A1F" w:rsidRPr="008026E0" w:rsidTr="002369B3">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3</w:t>
            </w:r>
          </w:p>
        </w:tc>
        <w:tc>
          <w:tcPr>
            <w:tcW w:w="25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Türkçe </w:t>
            </w:r>
          </w:p>
        </w:tc>
        <w:tc>
          <w:tcPr>
            <w:tcW w:w="11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8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14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B17A1F" w:rsidRPr="008026E0" w:rsidTr="002369B3">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4</w:t>
            </w:r>
          </w:p>
        </w:tc>
        <w:tc>
          <w:tcPr>
            <w:tcW w:w="25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Matematik </w:t>
            </w:r>
          </w:p>
        </w:tc>
        <w:tc>
          <w:tcPr>
            <w:tcW w:w="11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8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14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B17A1F" w:rsidRPr="008026E0" w:rsidTr="002369B3">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5</w:t>
            </w:r>
          </w:p>
        </w:tc>
        <w:tc>
          <w:tcPr>
            <w:tcW w:w="25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Din Kültürü</w:t>
            </w:r>
          </w:p>
        </w:tc>
        <w:tc>
          <w:tcPr>
            <w:tcW w:w="11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4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B17A1F" w:rsidRPr="008026E0" w:rsidTr="002369B3">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6</w:t>
            </w:r>
          </w:p>
        </w:tc>
        <w:tc>
          <w:tcPr>
            <w:tcW w:w="25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Fen Bilimleri</w:t>
            </w:r>
          </w:p>
        </w:tc>
        <w:tc>
          <w:tcPr>
            <w:tcW w:w="11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4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B17A1F" w:rsidRPr="008026E0" w:rsidTr="002369B3">
        <w:trPr>
          <w:trHeight w:val="33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7</w:t>
            </w:r>
          </w:p>
        </w:tc>
        <w:tc>
          <w:tcPr>
            <w:tcW w:w="25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Sosyal Bilgiler</w:t>
            </w:r>
          </w:p>
        </w:tc>
        <w:tc>
          <w:tcPr>
            <w:tcW w:w="11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4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B17A1F" w:rsidRPr="008026E0" w:rsidTr="002369B3">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8</w:t>
            </w:r>
          </w:p>
        </w:tc>
        <w:tc>
          <w:tcPr>
            <w:tcW w:w="25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İngilizce</w:t>
            </w:r>
          </w:p>
        </w:tc>
        <w:tc>
          <w:tcPr>
            <w:tcW w:w="11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98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14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B17A1F" w:rsidRPr="008026E0" w:rsidTr="002369B3">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sidRPr="008026E0">
              <w:rPr>
                <w:rFonts w:ascii="Times New Roman" w:eastAsia="Times New Roman" w:hAnsi="Times New Roman" w:cs="Times New Roman"/>
                <w:color w:val="000000"/>
                <w:sz w:val="16"/>
                <w:szCs w:val="16"/>
              </w:rPr>
              <w:t>9</w:t>
            </w:r>
          </w:p>
        </w:tc>
        <w:tc>
          <w:tcPr>
            <w:tcW w:w="2560" w:type="dxa"/>
            <w:tcBorders>
              <w:top w:val="nil"/>
              <w:left w:val="nil"/>
              <w:bottom w:val="single" w:sz="4" w:space="0" w:color="auto"/>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Beden Eğitimi</w:t>
            </w:r>
          </w:p>
        </w:tc>
        <w:tc>
          <w:tcPr>
            <w:tcW w:w="1160" w:type="dxa"/>
            <w:tcBorders>
              <w:top w:val="nil"/>
              <w:left w:val="nil"/>
              <w:bottom w:val="single" w:sz="4" w:space="0" w:color="auto"/>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4" w:space="0" w:color="auto"/>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140" w:type="dxa"/>
            <w:tcBorders>
              <w:top w:val="nil"/>
              <w:left w:val="nil"/>
              <w:bottom w:val="single" w:sz="4" w:space="0" w:color="auto"/>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060" w:type="dxa"/>
            <w:tcBorders>
              <w:top w:val="nil"/>
              <w:left w:val="nil"/>
              <w:bottom w:val="single" w:sz="4" w:space="0" w:color="auto"/>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nil"/>
              <w:left w:val="nil"/>
              <w:bottom w:val="single" w:sz="4" w:space="0" w:color="auto"/>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r w:rsidR="00B17A1F" w:rsidRPr="008026E0" w:rsidTr="002369B3">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w:t>
            </w:r>
          </w:p>
        </w:tc>
        <w:tc>
          <w:tcPr>
            <w:tcW w:w="2560" w:type="dxa"/>
            <w:tcBorders>
              <w:top w:val="nil"/>
              <w:left w:val="nil"/>
              <w:bottom w:val="single" w:sz="4" w:space="0" w:color="auto"/>
              <w:right w:val="single" w:sz="8" w:space="0" w:color="000000"/>
            </w:tcBorders>
            <w:shd w:val="clear" w:color="auto" w:fill="auto"/>
            <w:vAlign w:val="center"/>
            <w:hideMark/>
          </w:tcPr>
          <w:p w:rsidR="00B17A1F" w:rsidRDefault="00B17A1F" w:rsidP="002369B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Görsel Sanatlar</w:t>
            </w:r>
          </w:p>
        </w:tc>
        <w:tc>
          <w:tcPr>
            <w:tcW w:w="1160" w:type="dxa"/>
            <w:tcBorders>
              <w:top w:val="nil"/>
              <w:left w:val="nil"/>
              <w:bottom w:val="single" w:sz="4" w:space="0" w:color="auto"/>
              <w:right w:val="single" w:sz="8" w:space="0" w:color="000000"/>
            </w:tcBorders>
            <w:shd w:val="clear" w:color="auto" w:fill="auto"/>
            <w:vAlign w:val="center"/>
            <w:hideMark/>
          </w:tcPr>
          <w:p w:rsidR="00B17A1F"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80" w:type="dxa"/>
            <w:tcBorders>
              <w:top w:val="nil"/>
              <w:left w:val="nil"/>
              <w:bottom w:val="single" w:sz="4" w:space="0" w:color="auto"/>
              <w:right w:val="single" w:sz="8" w:space="0" w:color="000000"/>
            </w:tcBorders>
            <w:shd w:val="clear" w:color="auto" w:fill="auto"/>
            <w:vAlign w:val="center"/>
            <w:hideMark/>
          </w:tcPr>
          <w:p w:rsidR="00B17A1F"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0</w:t>
            </w:r>
          </w:p>
        </w:tc>
        <w:tc>
          <w:tcPr>
            <w:tcW w:w="1140" w:type="dxa"/>
            <w:tcBorders>
              <w:top w:val="nil"/>
              <w:left w:val="nil"/>
              <w:bottom w:val="single" w:sz="4" w:space="0" w:color="auto"/>
              <w:right w:val="single" w:sz="8" w:space="0" w:color="000000"/>
            </w:tcBorders>
            <w:shd w:val="clear" w:color="auto" w:fill="auto"/>
            <w:vAlign w:val="center"/>
            <w:hideMark/>
          </w:tcPr>
          <w:p w:rsidR="00B17A1F"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1060" w:type="dxa"/>
            <w:tcBorders>
              <w:top w:val="nil"/>
              <w:left w:val="nil"/>
              <w:bottom w:val="single" w:sz="4" w:space="0" w:color="auto"/>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p>
        </w:tc>
        <w:tc>
          <w:tcPr>
            <w:tcW w:w="820" w:type="dxa"/>
            <w:tcBorders>
              <w:top w:val="nil"/>
              <w:left w:val="nil"/>
              <w:bottom w:val="single" w:sz="4" w:space="0" w:color="auto"/>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p>
        </w:tc>
      </w:tr>
      <w:tr w:rsidR="00B17A1F" w:rsidRPr="008026E0" w:rsidTr="002369B3">
        <w:trPr>
          <w:trHeight w:val="430"/>
        </w:trPr>
        <w:tc>
          <w:tcPr>
            <w:tcW w:w="11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w:t>
            </w:r>
          </w:p>
        </w:tc>
        <w:tc>
          <w:tcPr>
            <w:tcW w:w="2560" w:type="dxa"/>
            <w:tcBorders>
              <w:top w:val="single" w:sz="4" w:space="0" w:color="auto"/>
              <w:left w:val="nil"/>
              <w:bottom w:val="single" w:sz="8" w:space="0" w:color="000000"/>
              <w:right w:val="single" w:sz="8" w:space="0" w:color="000000"/>
            </w:tcBorders>
            <w:shd w:val="clear" w:color="auto" w:fill="auto"/>
            <w:vAlign w:val="center"/>
            <w:hideMark/>
          </w:tcPr>
          <w:p w:rsidR="00B17A1F" w:rsidRPr="008026E0" w:rsidRDefault="00B17A1F" w:rsidP="002369B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TOPLAM</w:t>
            </w:r>
          </w:p>
        </w:tc>
        <w:tc>
          <w:tcPr>
            <w:tcW w:w="1160" w:type="dxa"/>
            <w:tcBorders>
              <w:top w:val="single" w:sz="4" w:space="0" w:color="auto"/>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13</w:t>
            </w:r>
          </w:p>
        </w:tc>
        <w:tc>
          <w:tcPr>
            <w:tcW w:w="980" w:type="dxa"/>
            <w:tcBorders>
              <w:top w:val="single" w:sz="4" w:space="0" w:color="auto"/>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11</w:t>
            </w:r>
          </w:p>
        </w:tc>
        <w:tc>
          <w:tcPr>
            <w:tcW w:w="1140" w:type="dxa"/>
            <w:tcBorders>
              <w:top w:val="single" w:sz="4" w:space="0" w:color="auto"/>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1060" w:type="dxa"/>
            <w:tcBorders>
              <w:top w:val="single" w:sz="4" w:space="0" w:color="auto"/>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c>
          <w:tcPr>
            <w:tcW w:w="820" w:type="dxa"/>
            <w:tcBorders>
              <w:top w:val="single" w:sz="4" w:space="0" w:color="auto"/>
              <w:left w:val="nil"/>
              <w:bottom w:val="single" w:sz="8" w:space="0" w:color="000000"/>
              <w:right w:val="single" w:sz="8" w:space="0" w:color="000000"/>
            </w:tcBorders>
            <w:shd w:val="clear" w:color="auto" w:fill="auto"/>
            <w:vAlign w:val="center"/>
            <w:hideMark/>
          </w:tcPr>
          <w:p w:rsidR="00B17A1F" w:rsidRPr="008026E0"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p>
        </w:tc>
      </w:tr>
    </w:tbl>
    <w:p w:rsidR="005B099E" w:rsidRDefault="005B099E" w:rsidP="005B099E">
      <w:pPr>
        <w:pStyle w:val="Balk4"/>
        <w:tabs>
          <w:tab w:val="left" w:pos="1709"/>
        </w:tabs>
        <w:ind w:left="958" w:firstLine="0"/>
      </w:pPr>
    </w:p>
    <w:tbl>
      <w:tblPr>
        <w:tblW w:w="8000" w:type="dxa"/>
        <w:tblInd w:w="95" w:type="dxa"/>
        <w:tblLook w:val="04A0"/>
      </w:tblPr>
      <w:tblGrid>
        <w:gridCol w:w="1600"/>
        <w:gridCol w:w="1600"/>
        <w:gridCol w:w="1600"/>
        <w:gridCol w:w="1600"/>
        <w:gridCol w:w="1600"/>
      </w:tblGrid>
      <w:tr w:rsidR="00B17A1F" w:rsidRPr="00205A0A" w:rsidTr="002369B3">
        <w:trPr>
          <w:trHeight w:val="315"/>
        </w:trPr>
        <w:tc>
          <w:tcPr>
            <w:tcW w:w="8000" w:type="dxa"/>
            <w:gridSpan w:val="5"/>
            <w:tcBorders>
              <w:top w:val="nil"/>
              <w:left w:val="nil"/>
              <w:bottom w:val="single" w:sz="8" w:space="0" w:color="auto"/>
              <w:right w:val="nil"/>
            </w:tcBorders>
            <w:shd w:val="clear" w:color="auto" w:fill="auto"/>
            <w:noWrap/>
            <w:vAlign w:val="bottom"/>
            <w:hideMark/>
          </w:tcPr>
          <w:p w:rsidR="00B17A1F" w:rsidRDefault="00B17A1F" w:rsidP="002369B3">
            <w:pPr>
              <w:jc w:val="center"/>
              <w:rPr>
                <w:rFonts w:ascii="Calibri" w:eastAsia="Times New Roman" w:hAnsi="Calibri" w:cs="Calibri"/>
                <w:color w:val="000000"/>
              </w:rPr>
            </w:pPr>
            <w:r w:rsidRPr="00205A0A">
              <w:rPr>
                <w:rFonts w:ascii="Calibri" w:eastAsia="Times New Roman" w:hAnsi="Calibri" w:cs="Calibri"/>
                <w:color w:val="000000"/>
              </w:rPr>
              <w:t xml:space="preserve">Öğretmen/Öğrenci Durumu </w:t>
            </w:r>
          </w:p>
          <w:p w:rsidR="00B17A1F" w:rsidRPr="00205A0A" w:rsidRDefault="00680C35" w:rsidP="00680C35">
            <w:pPr>
              <w:rPr>
                <w:rFonts w:ascii="Calibri" w:eastAsia="Times New Roman" w:hAnsi="Calibri" w:cs="Calibri"/>
                <w:color w:val="000000"/>
              </w:rPr>
            </w:pPr>
            <w:r>
              <w:rPr>
                <w:rFonts w:ascii="Calibri" w:eastAsia="Times New Roman" w:hAnsi="Calibri" w:cs="Calibri"/>
                <w:color w:val="000000"/>
              </w:rPr>
              <w:t>Tablo 25</w:t>
            </w:r>
          </w:p>
        </w:tc>
      </w:tr>
      <w:tr w:rsidR="00B17A1F" w:rsidRPr="00205A0A" w:rsidTr="002369B3">
        <w:trPr>
          <w:trHeight w:val="330"/>
        </w:trPr>
        <w:tc>
          <w:tcPr>
            <w:tcW w:w="1600" w:type="dxa"/>
            <w:tcBorders>
              <w:top w:val="nil"/>
              <w:left w:val="single" w:sz="8" w:space="0" w:color="auto"/>
              <w:bottom w:val="single" w:sz="8" w:space="0" w:color="auto"/>
              <w:right w:val="single" w:sz="8" w:space="0" w:color="auto"/>
            </w:tcBorders>
            <w:shd w:val="clear" w:color="000000" w:fill="C6D9F1"/>
            <w:vAlign w:val="center"/>
            <w:hideMark/>
          </w:tcPr>
          <w:p w:rsidR="00B17A1F" w:rsidRPr="00205A0A" w:rsidRDefault="00B17A1F" w:rsidP="002369B3">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ÖĞRETMEN</w:t>
            </w:r>
          </w:p>
        </w:tc>
        <w:tc>
          <w:tcPr>
            <w:tcW w:w="4800" w:type="dxa"/>
            <w:gridSpan w:val="3"/>
            <w:tcBorders>
              <w:top w:val="single" w:sz="8" w:space="0" w:color="auto"/>
              <w:left w:val="nil"/>
              <w:bottom w:val="single" w:sz="8" w:space="0" w:color="auto"/>
              <w:right w:val="single" w:sz="8" w:space="0" w:color="000000"/>
            </w:tcBorders>
            <w:shd w:val="clear" w:color="000000" w:fill="C6D9F1"/>
            <w:vAlign w:val="center"/>
            <w:hideMark/>
          </w:tcPr>
          <w:p w:rsidR="00B17A1F" w:rsidRPr="00205A0A" w:rsidRDefault="00B17A1F" w:rsidP="002369B3">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ÖĞRENCİ</w:t>
            </w:r>
          </w:p>
        </w:tc>
        <w:tc>
          <w:tcPr>
            <w:tcW w:w="1600" w:type="dxa"/>
            <w:tcBorders>
              <w:top w:val="nil"/>
              <w:left w:val="nil"/>
              <w:bottom w:val="single" w:sz="8" w:space="0" w:color="auto"/>
              <w:right w:val="single" w:sz="8" w:space="0" w:color="auto"/>
            </w:tcBorders>
            <w:shd w:val="clear" w:color="000000" w:fill="C6D9F1"/>
            <w:vAlign w:val="center"/>
            <w:hideMark/>
          </w:tcPr>
          <w:p w:rsidR="00B17A1F" w:rsidRPr="00205A0A" w:rsidRDefault="00B17A1F" w:rsidP="002369B3">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OKUL</w:t>
            </w:r>
          </w:p>
        </w:tc>
      </w:tr>
      <w:tr w:rsidR="00B17A1F" w:rsidRPr="00205A0A" w:rsidTr="002369B3">
        <w:trPr>
          <w:trHeight w:val="1024"/>
        </w:trPr>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öğretmen sayısı</w:t>
            </w:r>
          </w:p>
        </w:tc>
        <w:tc>
          <w:tcPr>
            <w:tcW w:w="3200" w:type="dxa"/>
            <w:gridSpan w:val="2"/>
            <w:tcBorders>
              <w:top w:val="single" w:sz="8" w:space="0" w:color="auto"/>
              <w:left w:val="nil"/>
              <w:bottom w:val="single" w:sz="8" w:space="0" w:color="auto"/>
              <w:right w:val="single" w:sz="8" w:space="0" w:color="000000"/>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Öğretmen başına düşen öğrenci sayısı</w:t>
            </w:r>
          </w:p>
        </w:tc>
      </w:tr>
      <w:tr w:rsidR="00B17A1F" w:rsidRPr="00205A0A" w:rsidTr="002369B3">
        <w:trPr>
          <w:trHeight w:val="330"/>
        </w:trPr>
        <w:tc>
          <w:tcPr>
            <w:tcW w:w="1600" w:type="dxa"/>
            <w:vMerge/>
            <w:tcBorders>
              <w:top w:val="nil"/>
              <w:left w:val="single" w:sz="8" w:space="0" w:color="auto"/>
              <w:bottom w:val="single" w:sz="8" w:space="0" w:color="000000"/>
              <w:right w:val="single" w:sz="8" w:space="0" w:color="auto"/>
            </w:tcBorders>
            <w:vAlign w:val="center"/>
            <w:hideMark/>
          </w:tcPr>
          <w:p w:rsidR="00B17A1F" w:rsidRPr="00205A0A" w:rsidRDefault="00B17A1F" w:rsidP="002369B3">
            <w:pPr>
              <w:rPr>
                <w:rFonts w:ascii="Times New Roman" w:eastAsia="Times New Roman" w:hAnsi="Times New Roman" w:cs="Times New Roman"/>
                <w:color w:val="000000"/>
                <w:sz w:val="16"/>
                <w:szCs w:val="16"/>
              </w:rPr>
            </w:pPr>
          </w:p>
        </w:tc>
        <w:tc>
          <w:tcPr>
            <w:tcW w:w="1600" w:type="dxa"/>
            <w:tcBorders>
              <w:top w:val="nil"/>
              <w:left w:val="nil"/>
              <w:bottom w:val="single" w:sz="8" w:space="0" w:color="auto"/>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Kız</w:t>
            </w:r>
          </w:p>
        </w:tc>
        <w:tc>
          <w:tcPr>
            <w:tcW w:w="1600" w:type="dxa"/>
            <w:tcBorders>
              <w:top w:val="nil"/>
              <w:left w:val="nil"/>
              <w:bottom w:val="single" w:sz="8" w:space="0" w:color="auto"/>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Erkek</w:t>
            </w:r>
          </w:p>
        </w:tc>
        <w:tc>
          <w:tcPr>
            <w:tcW w:w="1600" w:type="dxa"/>
            <w:vMerge/>
            <w:tcBorders>
              <w:top w:val="nil"/>
              <w:left w:val="single" w:sz="8" w:space="0" w:color="auto"/>
              <w:bottom w:val="single" w:sz="8" w:space="0" w:color="000000"/>
              <w:right w:val="single" w:sz="8" w:space="0" w:color="auto"/>
            </w:tcBorders>
            <w:vAlign w:val="center"/>
            <w:hideMark/>
          </w:tcPr>
          <w:p w:rsidR="00B17A1F" w:rsidRPr="00205A0A" w:rsidRDefault="00B17A1F" w:rsidP="002369B3">
            <w:pPr>
              <w:rPr>
                <w:rFonts w:ascii="Times New Roman" w:eastAsia="Times New Roman" w:hAnsi="Times New Roman" w:cs="Times New Roman"/>
                <w:color w:val="000000"/>
                <w:sz w:val="16"/>
                <w:szCs w:val="16"/>
              </w:rPr>
            </w:pPr>
          </w:p>
        </w:tc>
        <w:tc>
          <w:tcPr>
            <w:tcW w:w="1600" w:type="dxa"/>
            <w:vMerge/>
            <w:tcBorders>
              <w:top w:val="nil"/>
              <w:left w:val="single" w:sz="8" w:space="0" w:color="auto"/>
              <w:bottom w:val="single" w:sz="8" w:space="0" w:color="000000"/>
              <w:right w:val="single" w:sz="8" w:space="0" w:color="auto"/>
            </w:tcBorders>
            <w:vAlign w:val="center"/>
            <w:hideMark/>
          </w:tcPr>
          <w:p w:rsidR="00B17A1F" w:rsidRPr="00205A0A" w:rsidRDefault="00B17A1F" w:rsidP="002369B3">
            <w:pPr>
              <w:rPr>
                <w:rFonts w:ascii="Times New Roman" w:eastAsia="Times New Roman" w:hAnsi="Times New Roman" w:cs="Times New Roman"/>
                <w:color w:val="000000"/>
                <w:sz w:val="16"/>
                <w:szCs w:val="16"/>
              </w:rPr>
            </w:pPr>
          </w:p>
        </w:tc>
      </w:tr>
      <w:tr w:rsidR="00B17A1F" w:rsidRPr="00205A0A" w:rsidTr="002369B3">
        <w:trPr>
          <w:trHeight w:val="300"/>
        </w:trPr>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10</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45</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91</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17A1F" w:rsidRPr="00205A0A" w:rsidRDefault="00B17A1F" w:rsidP="002369B3">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9.1</w:t>
            </w:r>
          </w:p>
        </w:tc>
      </w:tr>
      <w:tr w:rsidR="00B17A1F" w:rsidRPr="00205A0A" w:rsidTr="002369B3">
        <w:trPr>
          <w:trHeight w:val="315"/>
        </w:trPr>
        <w:tc>
          <w:tcPr>
            <w:tcW w:w="1600" w:type="dxa"/>
            <w:vMerge/>
            <w:tcBorders>
              <w:top w:val="nil"/>
              <w:left w:val="single" w:sz="8" w:space="0" w:color="auto"/>
              <w:bottom w:val="single" w:sz="8" w:space="0" w:color="000000"/>
              <w:right w:val="single" w:sz="8" w:space="0" w:color="auto"/>
            </w:tcBorders>
            <w:vAlign w:val="center"/>
            <w:hideMark/>
          </w:tcPr>
          <w:p w:rsidR="00B17A1F" w:rsidRPr="00205A0A" w:rsidRDefault="00B17A1F" w:rsidP="002369B3">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B17A1F" w:rsidRPr="00205A0A" w:rsidRDefault="00B17A1F" w:rsidP="002369B3">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B17A1F" w:rsidRPr="00205A0A" w:rsidRDefault="00B17A1F" w:rsidP="002369B3">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B17A1F" w:rsidRPr="00205A0A" w:rsidRDefault="00B17A1F" w:rsidP="002369B3">
            <w:pPr>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B17A1F" w:rsidRPr="00205A0A" w:rsidRDefault="00B17A1F" w:rsidP="002369B3">
            <w:pPr>
              <w:rPr>
                <w:rFonts w:ascii="Times New Roman" w:eastAsia="Times New Roman" w:hAnsi="Times New Roman" w:cs="Times New Roman"/>
                <w:color w:val="000000"/>
                <w:sz w:val="24"/>
                <w:szCs w:val="24"/>
              </w:rPr>
            </w:pPr>
          </w:p>
        </w:tc>
      </w:tr>
    </w:tbl>
    <w:p w:rsidR="00B17A1F" w:rsidRDefault="00B17A1F" w:rsidP="005B099E">
      <w:pPr>
        <w:pStyle w:val="Balk4"/>
        <w:tabs>
          <w:tab w:val="left" w:pos="1709"/>
        </w:tabs>
        <w:ind w:left="958" w:firstLine="0"/>
      </w:pPr>
    </w:p>
    <w:p w:rsidR="00B17A1F" w:rsidRDefault="00B17A1F" w:rsidP="005B099E">
      <w:pPr>
        <w:pStyle w:val="Balk4"/>
        <w:tabs>
          <w:tab w:val="left" w:pos="1709"/>
        </w:tabs>
        <w:ind w:left="958" w:firstLine="0"/>
      </w:pPr>
    </w:p>
    <w:p w:rsidR="00B17A1F" w:rsidRDefault="00B17A1F" w:rsidP="005B099E">
      <w:pPr>
        <w:pStyle w:val="Balk4"/>
        <w:tabs>
          <w:tab w:val="left" w:pos="1709"/>
        </w:tabs>
        <w:ind w:left="958" w:firstLine="0"/>
      </w:pPr>
    </w:p>
    <w:p w:rsidR="00B17A1F" w:rsidRDefault="00B17A1F" w:rsidP="005B099E">
      <w:pPr>
        <w:pStyle w:val="Balk4"/>
        <w:tabs>
          <w:tab w:val="left" w:pos="1709"/>
        </w:tabs>
        <w:ind w:left="958" w:firstLine="0"/>
      </w:pPr>
    </w:p>
    <w:p w:rsidR="00B17A1F" w:rsidRDefault="00B17A1F" w:rsidP="005B099E">
      <w:pPr>
        <w:pStyle w:val="Balk4"/>
        <w:tabs>
          <w:tab w:val="left" w:pos="1709"/>
        </w:tabs>
        <w:ind w:left="958" w:firstLine="0"/>
      </w:pPr>
    </w:p>
    <w:p w:rsidR="00B17A1F" w:rsidRDefault="00B17A1F" w:rsidP="005B099E">
      <w:pPr>
        <w:pStyle w:val="Balk4"/>
        <w:tabs>
          <w:tab w:val="left" w:pos="1709"/>
        </w:tabs>
        <w:ind w:left="958" w:firstLine="0"/>
      </w:pPr>
    </w:p>
    <w:p w:rsidR="00B17A1F" w:rsidRDefault="00B17A1F" w:rsidP="005B099E">
      <w:pPr>
        <w:pStyle w:val="Balk4"/>
        <w:tabs>
          <w:tab w:val="left" w:pos="1709"/>
        </w:tabs>
        <w:ind w:left="958" w:firstLine="0"/>
      </w:pPr>
    </w:p>
    <w:p w:rsidR="00B17A1F" w:rsidRDefault="00B17A1F" w:rsidP="005B099E">
      <w:pPr>
        <w:pStyle w:val="Balk4"/>
        <w:tabs>
          <w:tab w:val="left" w:pos="1709"/>
        </w:tabs>
        <w:ind w:left="958" w:firstLine="0"/>
      </w:pPr>
    </w:p>
    <w:p w:rsidR="00B17A1F" w:rsidRDefault="00B17A1F" w:rsidP="005B099E">
      <w:pPr>
        <w:pStyle w:val="Balk4"/>
        <w:tabs>
          <w:tab w:val="left" w:pos="1709"/>
        </w:tabs>
        <w:ind w:left="958" w:firstLine="0"/>
      </w:pPr>
    </w:p>
    <w:tbl>
      <w:tblPr>
        <w:tblW w:w="10000" w:type="dxa"/>
        <w:tblInd w:w="95" w:type="dxa"/>
        <w:tblLook w:val="04A0"/>
      </w:tblPr>
      <w:tblGrid>
        <w:gridCol w:w="3989"/>
        <w:gridCol w:w="938"/>
        <w:gridCol w:w="1066"/>
        <w:gridCol w:w="938"/>
        <w:gridCol w:w="1066"/>
        <w:gridCol w:w="937"/>
        <w:gridCol w:w="1066"/>
      </w:tblGrid>
      <w:tr w:rsidR="00B17A1F" w:rsidRPr="001A7174" w:rsidTr="002369B3">
        <w:trPr>
          <w:trHeight w:val="510"/>
        </w:trPr>
        <w:tc>
          <w:tcPr>
            <w:tcW w:w="10000" w:type="dxa"/>
            <w:gridSpan w:val="7"/>
            <w:tcBorders>
              <w:top w:val="nil"/>
              <w:left w:val="nil"/>
              <w:bottom w:val="single" w:sz="8" w:space="0" w:color="000000"/>
              <w:right w:val="nil"/>
            </w:tcBorders>
            <w:shd w:val="clear" w:color="auto" w:fill="auto"/>
            <w:noWrap/>
            <w:vAlign w:val="bottom"/>
            <w:hideMark/>
          </w:tcPr>
          <w:p w:rsidR="00B17A1F" w:rsidRPr="00AF39C1" w:rsidRDefault="00B17A1F" w:rsidP="002369B3">
            <w:pPr>
              <w:rPr>
                <w:rFonts w:ascii="Times New Roman" w:eastAsia="Times New Roman" w:hAnsi="Times New Roman" w:cs="Times New Roman"/>
                <w:b/>
                <w:color w:val="000000"/>
                <w:sz w:val="20"/>
                <w:szCs w:val="20"/>
                <w:u w:val="single"/>
              </w:rPr>
            </w:pPr>
            <w:r w:rsidRPr="00AF39C1">
              <w:rPr>
                <w:rFonts w:ascii="Times New Roman" w:eastAsia="Times New Roman" w:hAnsi="Times New Roman" w:cs="Times New Roman"/>
                <w:b/>
                <w:color w:val="000000"/>
                <w:sz w:val="20"/>
                <w:szCs w:val="20"/>
                <w:u w:val="single"/>
              </w:rPr>
              <w:t>Gelir-Gider Tablosu</w:t>
            </w:r>
          </w:p>
          <w:p w:rsidR="00B17A1F" w:rsidRPr="00AF39C1" w:rsidRDefault="00680C35" w:rsidP="00680C3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Tablo 26</w:t>
            </w:r>
          </w:p>
        </w:tc>
      </w:tr>
      <w:tr w:rsidR="00C450D9" w:rsidRPr="001A7174" w:rsidTr="002369B3">
        <w:trPr>
          <w:trHeight w:val="510"/>
        </w:trPr>
        <w:tc>
          <w:tcPr>
            <w:tcW w:w="10000" w:type="dxa"/>
            <w:gridSpan w:val="7"/>
            <w:tcBorders>
              <w:top w:val="nil"/>
              <w:left w:val="nil"/>
              <w:bottom w:val="single" w:sz="8" w:space="0" w:color="000000"/>
              <w:right w:val="nil"/>
            </w:tcBorders>
            <w:shd w:val="clear" w:color="auto" w:fill="auto"/>
            <w:noWrap/>
            <w:vAlign w:val="bottom"/>
            <w:hideMark/>
          </w:tcPr>
          <w:p w:rsidR="00C450D9" w:rsidRPr="00AF39C1" w:rsidRDefault="00C450D9" w:rsidP="002369B3">
            <w:pPr>
              <w:rPr>
                <w:rFonts w:ascii="Times New Roman" w:eastAsia="Times New Roman" w:hAnsi="Times New Roman" w:cs="Times New Roman"/>
                <w:b/>
                <w:color w:val="000000"/>
                <w:sz w:val="20"/>
                <w:szCs w:val="20"/>
                <w:u w:val="single"/>
              </w:rPr>
            </w:pPr>
          </w:p>
        </w:tc>
      </w:tr>
      <w:tr w:rsidR="00B17A1F" w:rsidRPr="001A7174" w:rsidTr="002369B3">
        <w:trPr>
          <w:trHeight w:val="510"/>
        </w:trPr>
        <w:tc>
          <w:tcPr>
            <w:tcW w:w="4240" w:type="dxa"/>
            <w:tcBorders>
              <w:top w:val="nil"/>
              <w:left w:val="single" w:sz="8" w:space="0" w:color="000000"/>
              <w:bottom w:val="single" w:sz="8" w:space="0" w:color="000000"/>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YILLAR</w:t>
            </w:r>
          </w:p>
        </w:tc>
        <w:tc>
          <w:tcPr>
            <w:tcW w:w="1920" w:type="dxa"/>
            <w:gridSpan w:val="2"/>
            <w:tcBorders>
              <w:top w:val="single" w:sz="8" w:space="0" w:color="000000"/>
              <w:left w:val="nil"/>
              <w:bottom w:val="single" w:sz="8" w:space="0" w:color="000000"/>
              <w:right w:val="single" w:sz="8" w:space="0" w:color="000000"/>
            </w:tcBorders>
            <w:shd w:val="clear" w:color="000000" w:fill="E2EFD9"/>
            <w:vAlign w:val="center"/>
            <w:hideMark/>
          </w:tcPr>
          <w:p w:rsidR="00B17A1F" w:rsidRPr="00AF39C1" w:rsidRDefault="00B17A1F" w:rsidP="002369B3">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2021</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rsidR="00B17A1F" w:rsidRPr="00AF39C1" w:rsidRDefault="00B17A1F" w:rsidP="002369B3">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2022</w:t>
            </w:r>
          </w:p>
        </w:tc>
        <w:tc>
          <w:tcPr>
            <w:tcW w:w="1920" w:type="dxa"/>
            <w:gridSpan w:val="2"/>
            <w:tcBorders>
              <w:top w:val="single" w:sz="8" w:space="0" w:color="000000"/>
              <w:left w:val="nil"/>
              <w:bottom w:val="single" w:sz="8" w:space="0" w:color="000000"/>
              <w:right w:val="single" w:sz="8" w:space="0" w:color="000000"/>
            </w:tcBorders>
            <w:shd w:val="clear" w:color="000000" w:fill="E2EFD9"/>
            <w:vAlign w:val="center"/>
            <w:hideMark/>
          </w:tcPr>
          <w:p w:rsidR="00B17A1F" w:rsidRPr="00AF39C1" w:rsidRDefault="00B17A1F" w:rsidP="002369B3">
            <w:pPr>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2023</w:t>
            </w:r>
          </w:p>
        </w:tc>
      </w:tr>
      <w:tr w:rsidR="00B17A1F" w:rsidRPr="001A7174" w:rsidTr="002369B3">
        <w:trPr>
          <w:trHeight w:val="510"/>
        </w:trPr>
        <w:tc>
          <w:tcPr>
            <w:tcW w:w="4240" w:type="dxa"/>
            <w:tcBorders>
              <w:top w:val="nil"/>
              <w:left w:val="single" w:sz="8" w:space="0" w:color="000000"/>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HARCAMA KALEMLERİ</w:t>
            </w:r>
          </w:p>
        </w:tc>
        <w:tc>
          <w:tcPr>
            <w:tcW w:w="960" w:type="dxa"/>
            <w:tcBorders>
              <w:top w:val="nil"/>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60" w:type="dxa"/>
            <w:tcBorders>
              <w:top w:val="nil"/>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60" w:type="dxa"/>
            <w:tcBorders>
              <w:top w:val="nil"/>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60" w:type="dxa"/>
            <w:tcBorders>
              <w:top w:val="nil"/>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60" w:type="dxa"/>
            <w:tcBorders>
              <w:top w:val="nil"/>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60" w:type="dxa"/>
            <w:tcBorders>
              <w:top w:val="nil"/>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r>
      <w:tr w:rsidR="00B17A1F" w:rsidRPr="001A7174" w:rsidTr="002369B3">
        <w:trPr>
          <w:trHeight w:val="510"/>
        </w:trPr>
        <w:tc>
          <w:tcPr>
            <w:tcW w:w="4240" w:type="dxa"/>
            <w:tcBorders>
              <w:top w:val="nil"/>
              <w:left w:val="single" w:sz="8" w:space="0" w:color="000000"/>
              <w:bottom w:val="single" w:sz="8" w:space="0" w:color="000000"/>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Temizlik</w:t>
            </w:r>
          </w:p>
        </w:tc>
        <w:tc>
          <w:tcPr>
            <w:tcW w:w="960" w:type="dxa"/>
            <w:tcBorders>
              <w:top w:val="single" w:sz="4" w:space="0" w:color="auto"/>
              <w:left w:val="single" w:sz="8" w:space="0" w:color="000000"/>
              <w:bottom w:val="single" w:sz="4" w:space="0" w:color="auto"/>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60" w:type="dxa"/>
            <w:tcBorders>
              <w:top w:val="nil"/>
              <w:left w:val="nil"/>
              <w:bottom w:val="single" w:sz="8" w:space="0" w:color="000000"/>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18.784,70</w:t>
            </w:r>
          </w:p>
        </w:tc>
        <w:tc>
          <w:tcPr>
            <w:tcW w:w="960" w:type="dxa"/>
            <w:tcBorders>
              <w:top w:val="nil"/>
              <w:left w:val="single" w:sz="8" w:space="0" w:color="000000"/>
              <w:bottom w:val="single" w:sz="4" w:space="0" w:color="auto"/>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10.570,12</w:t>
            </w:r>
          </w:p>
        </w:tc>
        <w:tc>
          <w:tcPr>
            <w:tcW w:w="960" w:type="dxa"/>
            <w:tcBorders>
              <w:top w:val="nil"/>
              <w:left w:val="single" w:sz="8" w:space="0" w:color="000000"/>
              <w:bottom w:val="single" w:sz="4" w:space="0" w:color="auto"/>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60" w:type="dxa"/>
            <w:tcBorders>
              <w:top w:val="nil"/>
              <w:left w:val="nil"/>
              <w:bottom w:val="single" w:sz="8" w:space="0" w:color="000000"/>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32.345,09</w:t>
            </w:r>
          </w:p>
        </w:tc>
      </w:tr>
      <w:tr w:rsidR="00B17A1F" w:rsidRPr="001A7174" w:rsidTr="002369B3">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Küçük Onarım</w:t>
            </w:r>
          </w:p>
        </w:tc>
        <w:tc>
          <w:tcPr>
            <w:tcW w:w="960" w:type="dxa"/>
            <w:tcBorders>
              <w:top w:val="single" w:sz="4" w:space="0" w:color="auto"/>
              <w:left w:val="single" w:sz="4" w:space="0" w:color="auto"/>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2.287,06</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12.345,78</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5.568,00</w:t>
            </w:r>
          </w:p>
        </w:tc>
      </w:tr>
      <w:tr w:rsidR="00B17A1F" w:rsidRPr="001A7174" w:rsidTr="002369B3">
        <w:trPr>
          <w:trHeight w:val="510"/>
        </w:trPr>
        <w:tc>
          <w:tcPr>
            <w:tcW w:w="4240" w:type="dxa"/>
            <w:tcBorders>
              <w:top w:val="nil"/>
              <w:left w:val="single" w:sz="8" w:space="0" w:color="000000"/>
              <w:bottom w:val="single" w:sz="8" w:space="0" w:color="000000"/>
              <w:right w:val="single" w:sz="4" w:space="0" w:color="auto"/>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Bilgisayar Harcamaları</w:t>
            </w:r>
          </w:p>
        </w:tc>
        <w:tc>
          <w:tcPr>
            <w:tcW w:w="960" w:type="dxa"/>
            <w:tcBorders>
              <w:top w:val="single" w:sz="4" w:space="0" w:color="auto"/>
              <w:left w:val="single" w:sz="4" w:space="0" w:color="auto"/>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7.691,50</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3.400,03</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8" w:space="0" w:color="000000"/>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1.000,00</w:t>
            </w:r>
          </w:p>
        </w:tc>
      </w:tr>
      <w:tr w:rsidR="00B17A1F" w:rsidRPr="001A7174" w:rsidTr="002369B3">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Büro Makinaları-Kırtasiye </w:t>
            </w:r>
            <w:r w:rsidRPr="00AF39C1">
              <w:rPr>
                <w:rFonts w:ascii="Times New Roman" w:eastAsia="Times New Roman" w:hAnsi="Times New Roman" w:cs="Times New Roman"/>
                <w:color w:val="000000"/>
                <w:sz w:val="20"/>
                <w:szCs w:val="20"/>
              </w:rPr>
              <w:t>Harcamaları</w:t>
            </w:r>
          </w:p>
        </w:tc>
        <w:tc>
          <w:tcPr>
            <w:tcW w:w="960" w:type="dxa"/>
            <w:tcBorders>
              <w:top w:val="single" w:sz="4" w:space="0" w:color="auto"/>
              <w:left w:val="single" w:sz="4" w:space="0" w:color="auto"/>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nil"/>
              <w:left w:val="nil"/>
              <w:bottom w:val="single" w:sz="8" w:space="0" w:color="000000"/>
              <w:right w:val="single" w:sz="4" w:space="0" w:color="auto"/>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1.000,00</w:t>
            </w:r>
          </w:p>
        </w:tc>
        <w:tc>
          <w:tcPr>
            <w:tcW w:w="960" w:type="dxa"/>
            <w:tcBorders>
              <w:top w:val="single" w:sz="4" w:space="0" w:color="auto"/>
              <w:left w:val="single" w:sz="4" w:space="0" w:color="auto"/>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32.790,80</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nil"/>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55.124,00</w:t>
            </w:r>
          </w:p>
        </w:tc>
      </w:tr>
      <w:tr w:rsidR="00B17A1F" w:rsidRPr="001A7174" w:rsidTr="002369B3">
        <w:trPr>
          <w:trHeight w:val="510"/>
        </w:trPr>
        <w:tc>
          <w:tcPr>
            <w:tcW w:w="4240" w:type="dxa"/>
            <w:tcBorders>
              <w:top w:val="single" w:sz="4" w:space="0" w:color="auto"/>
              <w:left w:val="single" w:sz="8" w:space="0" w:color="000000"/>
              <w:bottom w:val="single" w:sz="8" w:space="0" w:color="000000"/>
              <w:right w:val="single" w:sz="4" w:space="0" w:color="auto"/>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Telefon</w:t>
            </w:r>
          </w:p>
        </w:tc>
        <w:tc>
          <w:tcPr>
            <w:tcW w:w="960" w:type="dxa"/>
            <w:tcBorders>
              <w:top w:val="single" w:sz="4" w:space="0" w:color="auto"/>
              <w:left w:val="single" w:sz="4" w:space="0" w:color="auto"/>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auto" w:fill="auto"/>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r>
      <w:tr w:rsidR="00B17A1F" w:rsidRPr="001A7174" w:rsidTr="002369B3">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Sosyal Faaliyetler</w:t>
            </w:r>
          </w:p>
        </w:tc>
        <w:tc>
          <w:tcPr>
            <w:tcW w:w="960" w:type="dxa"/>
            <w:tcBorders>
              <w:top w:val="single" w:sz="4" w:space="0" w:color="auto"/>
              <w:left w:val="single" w:sz="4" w:space="0" w:color="auto"/>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19.014,60</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1.890,90</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1.500,00</w:t>
            </w:r>
          </w:p>
        </w:tc>
      </w:tr>
      <w:tr w:rsidR="00B17A1F" w:rsidRPr="001A7174" w:rsidTr="002369B3">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single" w:sz="4" w:space="0" w:color="auto"/>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c>
          <w:tcPr>
            <w:tcW w:w="960" w:type="dxa"/>
            <w:tcBorders>
              <w:top w:val="single" w:sz="4" w:space="0" w:color="auto"/>
              <w:left w:val="single" w:sz="8" w:space="0" w:color="000000"/>
              <w:bottom w:val="single" w:sz="4" w:space="0" w:color="auto"/>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p>
        </w:tc>
      </w:tr>
      <w:tr w:rsidR="00B17A1F" w:rsidRPr="001A7174" w:rsidTr="002369B3">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GENEL</w:t>
            </w:r>
          </w:p>
        </w:tc>
        <w:tc>
          <w:tcPr>
            <w:tcW w:w="960" w:type="dxa"/>
            <w:tcBorders>
              <w:top w:val="single" w:sz="4" w:space="0" w:color="auto"/>
              <w:left w:val="single" w:sz="4" w:space="0" w:color="auto"/>
              <w:bottom w:val="single" w:sz="8" w:space="0" w:color="000000"/>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nil"/>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48.777,86</w:t>
            </w:r>
          </w:p>
        </w:tc>
        <w:tc>
          <w:tcPr>
            <w:tcW w:w="960" w:type="dxa"/>
            <w:tcBorders>
              <w:top w:val="single" w:sz="4" w:space="0" w:color="auto"/>
              <w:left w:val="single" w:sz="8" w:space="0" w:color="000000"/>
              <w:bottom w:val="single" w:sz="8" w:space="0" w:color="000000"/>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nil"/>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60.997,60</w:t>
            </w:r>
          </w:p>
        </w:tc>
        <w:tc>
          <w:tcPr>
            <w:tcW w:w="960" w:type="dxa"/>
            <w:tcBorders>
              <w:top w:val="single" w:sz="4" w:space="0" w:color="auto"/>
              <w:left w:val="single" w:sz="8" w:space="0" w:color="000000"/>
              <w:bottom w:val="single" w:sz="8" w:space="0" w:color="000000"/>
              <w:right w:val="single" w:sz="8" w:space="0" w:color="000000"/>
            </w:tcBorders>
            <w:vAlign w:val="center"/>
            <w:hideMark/>
          </w:tcPr>
          <w:p w:rsidR="00B17A1F" w:rsidRPr="00AF39C1" w:rsidRDefault="00B17A1F" w:rsidP="002369B3">
            <w:pPr>
              <w:rPr>
                <w:rFonts w:ascii="Times New Roman" w:eastAsia="Times New Roman" w:hAnsi="Times New Roman" w:cs="Times New Roman"/>
                <w:color w:val="000000"/>
                <w:sz w:val="20"/>
                <w:szCs w:val="20"/>
              </w:rPr>
            </w:pPr>
          </w:p>
        </w:tc>
        <w:tc>
          <w:tcPr>
            <w:tcW w:w="960" w:type="dxa"/>
            <w:tcBorders>
              <w:top w:val="single" w:sz="4" w:space="0" w:color="auto"/>
              <w:left w:val="nil"/>
              <w:bottom w:val="single" w:sz="8" w:space="0" w:color="000000"/>
              <w:right w:val="single" w:sz="8" w:space="0" w:color="000000"/>
            </w:tcBorders>
            <w:shd w:val="clear" w:color="000000" w:fill="E2EFD9"/>
            <w:vAlign w:val="center"/>
            <w:hideMark/>
          </w:tcPr>
          <w:p w:rsidR="00B17A1F" w:rsidRPr="00AF39C1" w:rsidRDefault="00B17A1F" w:rsidP="002369B3">
            <w:pPr>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95.537,09</w:t>
            </w:r>
          </w:p>
        </w:tc>
      </w:tr>
    </w:tbl>
    <w:p w:rsidR="00B17A1F" w:rsidRDefault="00B17A1F" w:rsidP="005B099E">
      <w:pPr>
        <w:pStyle w:val="Balk4"/>
        <w:tabs>
          <w:tab w:val="left" w:pos="1709"/>
        </w:tabs>
        <w:ind w:left="958" w:firstLine="0"/>
      </w:pPr>
    </w:p>
    <w:p w:rsidR="002D0A48" w:rsidRDefault="002D0A48">
      <w:pPr>
        <w:jc w:val="both"/>
        <w:rPr>
          <w:sz w:val="24"/>
        </w:rPr>
      </w:pPr>
    </w:p>
    <w:p w:rsidR="00C450D9" w:rsidRDefault="00C450D9" w:rsidP="00C450D9">
      <w:pPr>
        <w:jc w:val="both"/>
        <w:rPr>
          <w:b/>
        </w:rPr>
      </w:pPr>
      <w:r>
        <w:rPr>
          <w:b/>
        </w:rPr>
        <w:t>Köylere ve Sınıflara Göre Taşımalı Öğrenci</w:t>
      </w:r>
      <w:r w:rsidRPr="008B448A">
        <w:rPr>
          <w:b/>
        </w:rPr>
        <w:t xml:space="preserve"> Durumu</w:t>
      </w:r>
    </w:p>
    <w:p w:rsidR="00C450D9" w:rsidRDefault="00C450D9">
      <w:pPr>
        <w:jc w:val="both"/>
        <w:rPr>
          <w:sz w:val="24"/>
        </w:rPr>
      </w:pPr>
    </w:p>
    <w:p w:rsidR="00C450D9" w:rsidRDefault="00C450D9">
      <w:pPr>
        <w:jc w:val="both"/>
        <w:rPr>
          <w:sz w:val="24"/>
        </w:rPr>
      </w:pPr>
    </w:p>
    <w:tbl>
      <w:tblPr>
        <w:tblpPr w:leftFromText="141" w:rightFromText="141" w:vertAnchor="page" w:horzAnchor="margin" w:tblpXSpec="center" w:tblpY="12361"/>
        <w:tblW w:w="10057" w:type="dxa"/>
        <w:tblCellMar>
          <w:left w:w="70" w:type="dxa"/>
          <w:right w:w="70" w:type="dxa"/>
        </w:tblCellMar>
        <w:tblLook w:val="0000"/>
      </w:tblPr>
      <w:tblGrid>
        <w:gridCol w:w="1737"/>
        <w:gridCol w:w="525"/>
        <w:gridCol w:w="526"/>
        <w:gridCol w:w="523"/>
        <w:gridCol w:w="527"/>
        <w:gridCol w:w="525"/>
        <w:gridCol w:w="527"/>
        <w:gridCol w:w="525"/>
        <w:gridCol w:w="526"/>
        <w:gridCol w:w="523"/>
        <w:gridCol w:w="532"/>
        <w:gridCol w:w="529"/>
        <w:gridCol w:w="494"/>
        <w:gridCol w:w="29"/>
        <w:gridCol w:w="523"/>
        <w:gridCol w:w="471"/>
        <w:gridCol w:w="28"/>
        <w:gridCol w:w="987"/>
      </w:tblGrid>
      <w:tr w:rsidR="00C450D9" w:rsidTr="00680C35">
        <w:trPr>
          <w:trHeight w:val="255"/>
        </w:trPr>
        <w:tc>
          <w:tcPr>
            <w:tcW w:w="1737" w:type="dxa"/>
            <w:vMerge w:val="restart"/>
            <w:tcBorders>
              <w:top w:val="single" w:sz="8" w:space="0" w:color="auto"/>
              <w:left w:val="single" w:sz="8" w:space="0" w:color="auto"/>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bCs/>
                <w:sz w:val="20"/>
                <w:szCs w:val="20"/>
              </w:rPr>
            </w:pPr>
            <w:r>
              <w:rPr>
                <w:rFonts w:ascii="Arial TUR" w:hAnsi="Arial TUR" w:cs="Arial TUR"/>
                <w:b/>
                <w:bCs/>
                <w:sz w:val="20"/>
                <w:szCs w:val="20"/>
              </w:rPr>
              <w:t>Okulun Adı</w:t>
            </w:r>
          </w:p>
        </w:tc>
        <w:tc>
          <w:tcPr>
            <w:tcW w:w="1051"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5/A</w:t>
            </w:r>
          </w:p>
        </w:tc>
        <w:tc>
          <w:tcPr>
            <w:tcW w:w="1050"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6/A</w:t>
            </w:r>
          </w:p>
        </w:tc>
        <w:tc>
          <w:tcPr>
            <w:tcW w:w="1052"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6/B</w:t>
            </w:r>
          </w:p>
        </w:tc>
        <w:tc>
          <w:tcPr>
            <w:tcW w:w="1051"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7/A</w:t>
            </w:r>
          </w:p>
        </w:tc>
        <w:tc>
          <w:tcPr>
            <w:tcW w:w="1055"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7/B</w:t>
            </w:r>
          </w:p>
        </w:tc>
        <w:tc>
          <w:tcPr>
            <w:tcW w:w="1023" w:type="dxa"/>
            <w:gridSpan w:val="2"/>
            <w:tcBorders>
              <w:top w:val="single" w:sz="8" w:space="0" w:color="auto"/>
              <w:left w:val="nil"/>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8/A</w:t>
            </w:r>
          </w:p>
        </w:tc>
        <w:tc>
          <w:tcPr>
            <w:tcW w:w="1023" w:type="dxa"/>
            <w:gridSpan w:val="3"/>
            <w:tcBorders>
              <w:top w:val="single" w:sz="8" w:space="0" w:color="auto"/>
              <w:left w:val="nil"/>
              <w:bottom w:val="single" w:sz="4" w:space="0" w:color="auto"/>
              <w:right w:val="single" w:sz="4" w:space="0" w:color="auto"/>
            </w:tcBorders>
            <w:shd w:val="clear" w:color="auto" w:fill="B6DDE8" w:themeFill="accent5" w:themeFillTint="66"/>
            <w:vAlign w:val="bottom"/>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8/B</w:t>
            </w:r>
          </w:p>
        </w:tc>
        <w:tc>
          <w:tcPr>
            <w:tcW w:w="1015" w:type="dxa"/>
            <w:gridSpan w:val="2"/>
            <w:tcBorders>
              <w:top w:val="single" w:sz="8" w:space="0" w:color="auto"/>
              <w:left w:val="nil"/>
              <w:bottom w:val="single" w:sz="4" w:space="0" w:color="auto"/>
              <w:right w:val="single" w:sz="4" w:space="0" w:color="auto"/>
            </w:tcBorders>
            <w:shd w:val="clear" w:color="auto" w:fill="B6DDE8" w:themeFill="accent5" w:themeFillTint="66"/>
          </w:tcPr>
          <w:p w:rsidR="00C450D9" w:rsidRDefault="00C450D9" w:rsidP="00C450D9">
            <w:pPr>
              <w:jc w:val="both"/>
              <w:rPr>
                <w:rFonts w:ascii="Arial TUR" w:hAnsi="Arial TUR" w:cs="Arial TUR"/>
                <w:b/>
                <w:bCs/>
                <w:sz w:val="16"/>
                <w:szCs w:val="16"/>
              </w:rPr>
            </w:pPr>
          </w:p>
        </w:tc>
      </w:tr>
      <w:tr w:rsidR="00C450D9" w:rsidTr="00680C35">
        <w:trPr>
          <w:gridAfter w:val="1"/>
          <w:wAfter w:w="987" w:type="dxa"/>
          <w:trHeight w:val="255"/>
        </w:trPr>
        <w:tc>
          <w:tcPr>
            <w:tcW w:w="1737" w:type="dxa"/>
            <w:vMerge/>
            <w:tcBorders>
              <w:top w:val="single" w:sz="8" w:space="0" w:color="auto"/>
              <w:left w:val="single" w:sz="8" w:space="0" w:color="auto"/>
              <w:bottom w:val="single" w:sz="4" w:space="0" w:color="auto"/>
              <w:right w:val="single" w:sz="4" w:space="0" w:color="auto"/>
            </w:tcBorders>
            <w:shd w:val="clear" w:color="auto" w:fill="B6DDE8" w:themeFill="accent5" w:themeFillTint="66"/>
            <w:vAlign w:val="center"/>
          </w:tcPr>
          <w:p w:rsidR="00C450D9" w:rsidRDefault="00C450D9" w:rsidP="00C450D9">
            <w:pPr>
              <w:jc w:val="both"/>
              <w:rPr>
                <w:rFonts w:ascii="Arial TUR" w:hAnsi="Arial TUR" w:cs="Arial TUR"/>
                <w:b/>
                <w:bCs/>
                <w:sz w:val="20"/>
                <w:szCs w:val="20"/>
              </w:rPr>
            </w:pPr>
          </w:p>
        </w:tc>
        <w:tc>
          <w:tcPr>
            <w:tcW w:w="525"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E</w:t>
            </w:r>
          </w:p>
        </w:tc>
        <w:tc>
          <w:tcPr>
            <w:tcW w:w="526"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K</w:t>
            </w:r>
          </w:p>
        </w:tc>
        <w:tc>
          <w:tcPr>
            <w:tcW w:w="523"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E</w:t>
            </w:r>
          </w:p>
        </w:tc>
        <w:tc>
          <w:tcPr>
            <w:tcW w:w="527"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K</w:t>
            </w:r>
          </w:p>
        </w:tc>
        <w:tc>
          <w:tcPr>
            <w:tcW w:w="525" w:type="dxa"/>
            <w:tcBorders>
              <w:top w:val="nil"/>
              <w:left w:val="nil"/>
              <w:bottom w:val="single" w:sz="4" w:space="0" w:color="auto"/>
              <w:right w:val="nil"/>
            </w:tcBorders>
            <w:vAlign w:val="center"/>
          </w:tcPr>
          <w:p w:rsidR="00C450D9" w:rsidRDefault="000A5CC6" w:rsidP="00C450D9">
            <w:pPr>
              <w:jc w:val="both"/>
              <w:rPr>
                <w:rFonts w:ascii="Arial TUR" w:hAnsi="Arial TUR" w:cs="Arial TUR"/>
                <w:b/>
                <w:bCs/>
                <w:sz w:val="16"/>
                <w:szCs w:val="16"/>
              </w:rPr>
            </w:pPr>
            <w:r>
              <w:rPr>
                <w:rFonts w:ascii="Arial TUR" w:hAnsi="Arial TUR" w:cs="Arial TUR"/>
                <w:b/>
                <w:bCs/>
                <w:noProof/>
                <w:sz w:val="16"/>
                <w:szCs w:val="16"/>
              </w:rPr>
              <w:pict>
                <v:line id="Düz Bağlayıcı 4" o:spid="_x0000_s1079" style="position:absolute;left:0;text-align:left;flip:x;z-index:251658240;visibility:visible;mso-position-horizontal-relative:text;mso-position-vertical-relative:text" from="17.65pt,.4pt" to="18.4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" strokecolor="black [3040]"/>
              </w:pict>
            </w:r>
            <w:r w:rsidR="00C450D9">
              <w:rPr>
                <w:rFonts w:ascii="Arial TUR" w:hAnsi="Arial TUR" w:cs="Arial TUR"/>
                <w:b/>
                <w:bCs/>
                <w:sz w:val="16"/>
                <w:szCs w:val="16"/>
              </w:rPr>
              <w:t>E</w:t>
            </w:r>
          </w:p>
        </w:tc>
        <w:tc>
          <w:tcPr>
            <w:tcW w:w="527" w:type="dxa"/>
            <w:tcBorders>
              <w:top w:val="nil"/>
              <w:left w:val="nil"/>
              <w:bottom w:val="single" w:sz="4" w:space="0" w:color="auto"/>
              <w:right w:val="single" w:sz="4" w:space="0" w:color="auto"/>
            </w:tcBorders>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K</w:t>
            </w:r>
          </w:p>
        </w:tc>
        <w:tc>
          <w:tcPr>
            <w:tcW w:w="525"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E</w:t>
            </w:r>
          </w:p>
        </w:tc>
        <w:tc>
          <w:tcPr>
            <w:tcW w:w="526"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K</w:t>
            </w:r>
          </w:p>
        </w:tc>
        <w:tc>
          <w:tcPr>
            <w:tcW w:w="523"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E</w:t>
            </w:r>
          </w:p>
        </w:tc>
        <w:tc>
          <w:tcPr>
            <w:tcW w:w="532"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K</w:t>
            </w:r>
          </w:p>
        </w:tc>
        <w:tc>
          <w:tcPr>
            <w:tcW w:w="529"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E</w:t>
            </w:r>
          </w:p>
        </w:tc>
        <w:tc>
          <w:tcPr>
            <w:tcW w:w="523" w:type="dxa"/>
            <w:gridSpan w:val="2"/>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K</w:t>
            </w:r>
          </w:p>
        </w:tc>
        <w:tc>
          <w:tcPr>
            <w:tcW w:w="523" w:type="dxa"/>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E</w:t>
            </w:r>
          </w:p>
        </w:tc>
        <w:tc>
          <w:tcPr>
            <w:tcW w:w="499" w:type="dxa"/>
            <w:gridSpan w:val="2"/>
            <w:tcBorders>
              <w:top w:val="nil"/>
              <w:left w:val="nil"/>
              <w:bottom w:val="single" w:sz="4" w:space="0" w:color="auto"/>
              <w:right w:val="single" w:sz="4" w:space="0" w:color="auto"/>
            </w:tcBorders>
            <w:shd w:val="clear" w:color="auto" w:fill="auto"/>
            <w:noWrap/>
            <w:vAlign w:val="center"/>
          </w:tcPr>
          <w:p w:rsidR="00C450D9" w:rsidRDefault="00C450D9" w:rsidP="00C450D9">
            <w:pPr>
              <w:jc w:val="both"/>
              <w:rPr>
                <w:rFonts w:ascii="Arial TUR" w:hAnsi="Arial TUR" w:cs="Arial TUR"/>
                <w:b/>
                <w:bCs/>
                <w:sz w:val="16"/>
                <w:szCs w:val="16"/>
              </w:rPr>
            </w:pPr>
            <w:r>
              <w:rPr>
                <w:rFonts w:ascii="Arial TUR" w:hAnsi="Arial TUR" w:cs="Arial TUR"/>
                <w:b/>
                <w:bCs/>
                <w:sz w:val="16"/>
                <w:szCs w:val="16"/>
              </w:rPr>
              <w:t>K</w:t>
            </w:r>
          </w:p>
        </w:tc>
      </w:tr>
      <w:tr w:rsidR="00C450D9" w:rsidTr="00680C35">
        <w:trPr>
          <w:gridAfter w:val="1"/>
          <w:wAfter w:w="987" w:type="dxa"/>
          <w:trHeight w:val="255"/>
        </w:trPr>
        <w:tc>
          <w:tcPr>
            <w:tcW w:w="1737" w:type="dxa"/>
            <w:tcBorders>
              <w:top w:val="nil"/>
              <w:left w:val="single" w:sz="8" w:space="0" w:color="auto"/>
              <w:bottom w:val="single" w:sz="4" w:space="0" w:color="auto"/>
              <w:right w:val="single" w:sz="4" w:space="0" w:color="auto"/>
            </w:tcBorders>
            <w:shd w:val="clear" w:color="auto" w:fill="B6DDE8" w:themeFill="accent5" w:themeFillTint="66"/>
            <w:noWrap/>
            <w:vAlign w:val="bottom"/>
          </w:tcPr>
          <w:p w:rsidR="00C450D9" w:rsidRPr="005654A2" w:rsidRDefault="00C450D9" w:rsidP="00C450D9">
            <w:pPr>
              <w:jc w:val="both"/>
              <w:rPr>
                <w:rFonts w:ascii="Arial TUR" w:hAnsi="Arial TUR" w:cs="Arial TUR"/>
                <w:b/>
                <w:sz w:val="20"/>
                <w:szCs w:val="20"/>
              </w:rPr>
            </w:pPr>
            <w:r w:rsidRPr="005654A2">
              <w:rPr>
                <w:rFonts w:ascii="Arial TUR" w:hAnsi="Arial TUR" w:cs="Arial TUR"/>
                <w:b/>
                <w:sz w:val="20"/>
                <w:szCs w:val="20"/>
              </w:rPr>
              <w:t xml:space="preserve">Kemaller </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nil"/>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527" w:type="dxa"/>
            <w:tcBorders>
              <w:top w:val="nil"/>
              <w:left w:val="nil"/>
              <w:bottom w:val="single" w:sz="4" w:space="0" w:color="auto"/>
              <w:right w:val="single" w:sz="4" w:space="0" w:color="auto"/>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32"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9"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499"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r>
      <w:tr w:rsidR="00C450D9" w:rsidTr="00680C35">
        <w:trPr>
          <w:gridAfter w:val="1"/>
          <w:wAfter w:w="987" w:type="dxa"/>
          <w:trHeight w:val="255"/>
        </w:trPr>
        <w:tc>
          <w:tcPr>
            <w:tcW w:w="1737" w:type="dxa"/>
            <w:tcBorders>
              <w:top w:val="nil"/>
              <w:left w:val="single" w:sz="8" w:space="0" w:color="auto"/>
              <w:bottom w:val="single" w:sz="4" w:space="0" w:color="auto"/>
              <w:right w:val="single" w:sz="4" w:space="0" w:color="auto"/>
            </w:tcBorders>
            <w:shd w:val="clear" w:color="auto" w:fill="B6DDE8" w:themeFill="accent5" w:themeFillTint="66"/>
            <w:noWrap/>
            <w:vAlign w:val="bottom"/>
          </w:tcPr>
          <w:p w:rsidR="00C450D9" w:rsidRPr="005654A2" w:rsidRDefault="00C450D9" w:rsidP="00C450D9">
            <w:pPr>
              <w:jc w:val="both"/>
              <w:rPr>
                <w:rFonts w:ascii="Arial TUR" w:hAnsi="Arial TUR" w:cs="Arial TUR"/>
                <w:b/>
                <w:sz w:val="20"/>
                <w:szCs w:val="20"/>
              </w:rPr>
            </w:pPr>
            <w:r>
              <w:rPr>
                <w:rFonts w:ascii="Arial TUR" w:hAnsi="Arial TUR" w:cs="Arial TUR"/>
                <w:b/>
                <w:sz w:val="20"/>
                <w:szCs w:val="20"/>
              </w:rPr>
              <w:t>Banarlı</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2</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p>
        </w:tc>
        <w:tc>
          <w:tcPr>
            <w:tcW w:w="525" w:type="dxa"/>
            <w:tcBorders>
              <w:top w:val="nil"/>
              <w:left w:val="nil"/>
              <w:bottom w:val="single" w:sz="4" w:space="0" w:color="auto"/>
              <w:right w:val="nil"/>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527" w:type="dxa"/>
            <w:tcBorders>
              <w:top w:val="nil"/>
              <w:left w:val="nil"/>
              <w:bottom w:val="single" w:sz="4" w:space="0" w:color="auto"/>
              <w:right w:val="single" w:sz="4" w:space="0" w:color="auto"/>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32"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529"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523"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499"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r>
      <w:tr w:rsidR="00C450D9" w:rsidTr="00680C35">
        <w:trPr>
          <w:gridAfter w:val="1"/>
          <w:wAfter w:w="987" w:type="dxa"/>
          <w:trHeight w:val="255"/>
        </w:trPr>
        <w:tc>
          <w:tcPr>
            <w:tcW w:w="1737" w:type="dxa"/>
            <w:tcBorders>
              <w:top w:val="nil"/>
              <w:left w:val="single" w:sz="8" w:space="0" w:color="auto"/>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sz w:val="20"/>
                <w:szCs w:val="20"/>
              </w:rPr>
            </w:pPr>
            <w:r>
              <w:rPr>
                <w:rFonts w:ascii="Arial TUR" w:hAnsi="Arial TUR" w:cs="Arial TUR"/>
                <w:b/>
                <w:sz w:val="20"/>
                <w:szCs w:val="20"/>
              </w:rPr>
              <w:t>Hacıköy</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nil"/>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32"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9"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499"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r>
      <w:tr w:rsidR="00C450D9" w:rsidTr="00680C35">
        <w:trPr>
          <w:gridAfter w:val="1"/>
          <w:wAfter w:w="987" w:type="dxa"/>
          <w:trHeight w:val="255"/>
        </w:trPr>
        <w:tc>
          <w:tcPr>
            <w:tcW w:w="1737" w:type="dxa"/>
            <w:tcBorders>
              <w:top w:val="nil"/>
              <w:left w:val="single" w:sz="8" w:space="0" w:color="auto"/>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sz w:val="20"/>
                <w:szCs w:val="20"/>
              </w:rPr>
            </w:pPr>
            <w:r>
              <w:rPr>
                <w:rFonts w:ascii="Arial TUR" w:hAnsi="Arial TUR" w:cs="Arial TUR"/>
                <w:b/>
                <w:sz w:val="20"/>
                <w:szCs w:val="20"/>
              </w:rPr>
              <w:t>Demirli</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nil"/>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32"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9"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499"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r>
      <w:tr w:rsidR="00C450D9" w:rsidTr="00680C35">
        <w:trPr>
          <w:gridAfter w:val="1"/>
          <w:wAfter w:w="987" w:type="dxa"/>
          <w:trHeight w:val="255"/>
        </w:trPr>
        <w:tc>
          <w:tcPr>
            <w:tcW w:w="1737" w:type="dxa"/>
            <w:tcBorders>
              <w:top w:val="nil"/>
              <w:left w:val="single" w:sz="8" w:space="0" w:color="auto"/>
              <w:bottom w:val="single" w:sz="4"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sz w:val="20"/>
                <w:szCs w:val="20"/>
              </w:rPr>
            </w:pPr>
            <w:r>
              <w:rPr>
                <w:rFonts w:ascii="Arial TUR" w:hAnsi="Arial TUR" w:cs="Arial TUR"/>
                <w:b/>
                <w:sz w:val="20"/>
                <w:szCs w:val="20"/>
              </w:rPr>
              <w:t>Karacamurat</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527"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nil"/>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32"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9"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499"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p>
        </w:tc>
      </w:tr>
      <w:tr w:rsidR="00C450D9" w:rsidTr="00680C35">
        <w:trPr>
          <w:gridAfter w:val="1"/>
          <w:wAfter w:w="987" w:type="dxa"/>
          <w:trHeight w:val="255"/>
        </w:trPr>
        <w:tc>
          <w:tcPr>
            <w:tcW w:w="1737" w:type="dxa"/>
            <w:tcBorders>
              <w:top w:val="nil"/>
              <w:left w:val="single" w:sz="8" w:space="0" w:color="auto"/>
              <w:bottom w:val="single" w:sz="4" w:space="0" w:color="auto"/>
              <w:right w:val="single" w:sz="4" w:space="0" w:color="auto"/>
            </w:tcBorders>
            <w:shd w:val="clear" w:color="auto" w:fill="B6DDE8" w:themeFill="accent5" w:themeFillTint="66"/>
            <w:noWrap/>
            <w:vAlign w:val="bottom"/>
          </w:tcPr>
          <w:p w:rsidR="00C450D9" w:rsidRPr="005654A2" w:rsidRDefault="00C450D9" w:rsidP="00C450D9">
            <w:pPr>
              <w:jc w:val="both"/>
              <w:rPr>
                <w:rFonts w:ascii="Arial TUR" w:hAnsi="Arial TUR" w:cs="Arial TUR"/>
                <w:b/>
                <w:sz w:val="20"/>
                <w:szCs w:val="20"/>
              </w:rPr>
            </w:pPr>
            <w:r>
              <w:rPr>
                <w:rFonts w:ascii="Arial TUR" w:hAnsi="Arial TUR" w:cs="Arial TUR"/>
                <w:b/>
                <w:sz w:val="20"/>
                <w:szCs w:val="20"/>
              </w:rPr>
              <w:t>Osmanlı</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525" w:type="dxa"/>
            <w:tcBorders>
              <w:top w:val="nil"/>
              <w:left w:val="nil"/>
              <w:bottom w:val="single" w:sz="4" w:space="0" w:color="auto"/>
              <w:right w:val="nil"/>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527" w:type="dxa"/>
            <w:tcBorders>
              <w:top w:val="nil"/>
              <w:left w:val="nil"/>
              <w:bottom w:val="single" w:sz="4" w:space="0" w:color="auto"/>
              <w:right w:val="single" w:sz="4" w:space="0" w:color="auto"/>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32"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9"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499"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r>
      <w:tr w:rsidR="00C450D9" w:rsidTr="00680C35">
        <w:trPr>
          <w:gridAfter w:val="1"/>
          <w:wAfter w:w="987" w:type="dxa"/>
          <w:trHeight w:val="255"/>
        </w:trPr>
        <w:tc>
          <w:tcPr>
            <w:tcW w:w="1737" w:type="dxa"/>
            <w:tcBorders>
              <w:top w:val="nil"/>
              <w:left w:val="single" w:sz="8" w:space="0" w:color="auto"/>
              <w:bottom w:val="single" w:sz="4" w:space="0" w:color="auto"/>
              <w:right w:val="single" w:sz="4" w:space="0" w:color="auto"/>
            </w:tcBorders>
            <w:shd w:val="clear" w:color="auto" w:fill="B6DDE8" w:themeFill="accent5" w:themeFillTint="66"/>
            <w:noWrap/>
            <w:vAlign w:val="bottom"/>
          </w:tcPr>
          <w:p w:rsidR="00C450D9" w:rsidRPr="005654A2" w:rsidRDefault="00C450D9" w:rsidP="00C450D9">
            <w:pPr>
              <w:jc w:val="both"/>
              <w:rPr>
                <w:rFonts w:ascii="Arial TUR" w:hAnsi="Arial TUR" w:cs="Arial TUR"/>
                <w:b/>
                <w:sz w:val="20"/>
                <w:szCs w:val="20"/>
              </w:rPr>
            </w:pPr>
            <w:r>
              <w:rPr>
                <w:rFonts w:ascii="Arial TUR" w:hAnsi="Arial TUR" w:cs="Arial TUR"/>
                <w:b/>
                <w:sz w:val="20"/>
                <w:szCs w:val="20"/>
              </w:rPr>
              <w:t>Ortaca</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525" w:type="dxa"/>
            <w:tcBorders>
              <w:top w:val="nil"/>
              <w:left w:val="nil"/>
              <w:bottom w:val="single" w:sz="4" w:space="0" w:color="auto"/>
              <w:right w:val="nil"/>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7" w:type="dxa"/>
            <w:tcBorders>
              <w:top w:val="nil"/>
              <w:left w:val="nil"/>
              <w:bottom w:val="single" w:sz="4" w:space="0" w:color="auto"/>
              <w:right w:val="single" w:sz="4" w:space="0" w:color="auto"/>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5"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6"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32"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p>
        </w:tc>
        <w:tc>
          <w:tcPr>
            <w:tcW w:w="529"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523" w:type="dxa"/>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499" w:type="dxa"/>
            <w:gridSpan w:val="2"/>
            <w:tcBorders>
              <w:top w:val="nil"/>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r>
      <w:tr w:rsidR="00C450D9" w:rsidTr="00680C35">
        <w:trPr>
          <w:trHeight w:val="270"/>
        </w:trPr>
        <w:tc>
          <w:tcPr>
            <w:tcW w:w="1737" w:type="dxa"/>
            <w:tcBorders>
              <w:top w:val="nil"/>
              <w:left w:val="single" w:sz="8" w:space="0" w:color="auto"/>
              <w:bottom w:val="single" w:sz="8" w:space="0" w:color="auto"/>
              <w:right w:val="single" w:sz="4" w:space="0" w:color="auto"/>
            </w:tcBorders>
            <w:shd w:val="clear" w:color="auto" w:fill="B6DDE8" w:themeFill="accent5" w:themeFillTint="66"/>
            <w:noWrap/>
            <w:vAlign w:val="bottom"/>
          </w:tcPr>
          <w:p w:rsidR="00C450D9" w:rsidRDefault="00C450D9" w:rsidP="00C450D9">
            <w:pPr>
              <w:jc w:val="both"/>
              <w:rPr>
                <w:rFonts w:ascii="Arial TUR" w:hAnsi="Arial TUR" w:cs="Arial TUR"/>
                <w:b/>
                <w:bCs/>
                <w:sz w:val="20"/>
                <w:szCs w:val="20"/>
              </w:rPr>
            </w:pPr>
            <w:r>
              <w:rPr>
                <w:rFonts w:ascii="Arial TUR" w:hAnsi="Arial TUR" w:cs="Arial TUR"/>
                <w:b/>
                <w:bCs/>
                <w:sz w:val="20"/>
                <w:szCs w:val="20"/>
              </w:rPr>
              <w:t xml:space="preserve">Toplam </w:t>
            </w:r>
          </w:p>
        </w:tc>
        <w:tc>
          <w:tcPr>
            <w:tcW w:w="1051" w:type="dxa"/>
            <w:gridSpan w:val="2"/>
            <w:tcBorders>
              <w:top w:val="single" w:sz="4" w:space="0" w:color="auto"/>
              <w:left w:val="nil"/>
              <w:bottom w:val="single" w:sz="8"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3</w:t>
            </w:r>
          </w:p>
        </w:tc>
        <w:tc>
          <w:tcPr>
            <w:tcW w:w="1050" w:type="dxa"/>
            <w:gridSpan w:val="2"/>
            <w:tcBorders>
              <w:top w:val="single" w:sz="4" w:space="0" w:color="auto"/>
              <w:left w:val="nil"/>
              <w:bottom w:val="single" w:sz="8"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3</w:t>
            </w:r>
          </w:p>
        </w:tc>
        <w:tc>
          <w:tcPr>
            <w:tcW w:w="1052" w:type="dxa"/>
            <w:gridSpan w:val="2"/>
            <w:tcBorders>
              <w:top w:val="single" w:sz="4" w:space="0" w:color="auto"/>
              <w:left w:val="nil"/>
              <w:bottom w:val="single" w:sz="8"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3</w:t>
            </w:r>
          </w:p>
        </w:tc>
        <w:tc>
          <w:tcPr>
            <w:tcW w:w="1051" w:type="dxa"/>
            <w:gridSpan w:val="2"/>
            <w:tcBorders>
              <w:top w:val="single" w:sz="4" w:space="0" w:color="auto"/>
              <w:left w:val="nil"/>
              <w:bottom w:val="single" w:sz="8"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w:t>
            </w:r>
          </w:p>
        </w:tc>
        <w:tc>
          <w:tcPr>
            <w:tcW w:w="1055" w:type="dxa"/>
            <w:gridSpan w:val="2"/>
            <w:tcBorders>
              <w:top w:val="single" w:sz="4" w:space="0" w:color="auto"/>
              <w:left w:val="nil"/>
              <w:bottom w:val="single" w:sz="8"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1023" w:type="dxa"/>
            <w:gridSpan w:val="2"/>
            <w:tcBorders>
              <w:top w:val="single" w:sz="4" w:space="0" w:color="auto"/>
              <w:left w:val="nil"/>
              <w:bottom w:val="single" w:sz="4" w:space="0" w:color="auto"/>
              <w:right w:val="single" w:sz="4" w:space="0" w:color="auto"/>
            </w:tcBorders>
            <w:shd w:val="clear" w:color="auto" w:fill="auto"/>
            <w:noWrap/>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1</w:t>
            </w:r>
          </w:p>
        </w:tc>
        <w:tc>
          <w:tcPr>
            <w:tcW w:w="1023" w:type="dxa"/>
            <w:gridSpan w:val="3"/>
            <w:tcBorders>
              <w:top w:val="single" w:sz="4" w:space="0" w:color="auto"/>
              <w:left w:val="nil"/>
              <w:bottom w:val="single" w:sz="4" w:space="0" w:color="auto"/>
              <w:right w:val="single" w:sz="4" w:space="0" w:color="auto"/>
            </w:tcBorders>
            <w:vAlign w:val="bottom"/>
          </w:tcPr>
          <w:p w:rsidR="00C450D9" w:rsidRDefault="00C450D9" w:rsidP="00C450D9">
            <w:pPr>
              <w:jc w:val="both"/>
              <w:rPr>
                <w:rFonts w:ascii="Arial TUR" w:hAnsi="Arial TUR" w:cs="Arial TUR"/>
                <w:sz w:val="20"/>
                <w:szCs w:val="20"/>
              </w:rPr>
            </w:pPr>
            <w:r>
              <w:rPr>
                <w:rFonts w:ascii="Arial TUR" w:hAnsi="Arial TUR" w:cs="Arial TUR"/>
                <w:sz w:val="20"/>
                <w:szCs w:val="20"/>
              </w:rPr>
              <w:t>2</w:t>
            </w:r>
          </w:p>
        </w:tc>
        <w:tc>
          <w:tcPr>
            <w:tcW w:w="1015" w:type="dxa"/>
            <w:gridSpan w:val="2"/>
            <w:tcBorders>
              <w:top w:val="single" w:sz="4" w:space="0" w:color="auto"/>
              <w:left w:val="nil"/>
              <w:bottom w:val="single" w:sz="4" w:space="0" w:color="auto"/>
              <w:right w:val="single" w:sz="4" w:space="0" w:color="auto"/>
            </w:tcBorders>
          </w:tcPr>
          <w:p w:rsidR="00C450D9" w:rsidRDefault="005521FA" w:rsidP="00C450D9">
            <w:pPr>
              <w:jc w:val="both"/>
              <w:rPr>
                <w:rFonts w:ascii="Arial TUR" w:hAnsi="Arial TUR" w:cs="Arial TUR"/>
                <w:sz w:val="20"/>
                <w:szCs w:val="20"/>
              </w:rPr>
            </w:pPr>
            <w:r>
              <w:rPr>
                <w:rFonts w:ascii="Arial TUR" w:hAnsi="Arial TUR" w:cs="Arial TUR"/>
                <w:sz w:val="20"/>
                <w:szCs w:val="20"/>
              </w:rPr>
              <w:t>13</w:t>
            </w:r>
          </w:p>
        </w:tc>
      </w:tr>
    </w:tbl>
    <w:p w:rsidR="00C450D9" w:rsidRDefault="00C450D9">
      <w:pPr>
        <w:jc w:val="both"/>
        <w:rPr>
          <w:sz w:val="24"/>
        </w:rPr>
      </w:pPr>
    </w:p>
    <w:p w:rsidR="00C450D9" w:rsidRPr="00C450D9" w:rsidRDefault="00C450D9" w:rsidP="00C450D9">
      <w:pPr>
        <w:rPr>
          <w:sz w:val="24"/>
        </w:rPr>
      </w:pPr>
    </w:p>
    <w:p w:rsidR="00C450D9" w:rsidRPr="00C450D9" w:rsidRDefault="00C450D9" w:rsidP="00C450D9">
      <w:pPr>
        <w:rPr>
          <w:sz w:val="24"/>
        </w:rPr>
      </w:pPr>
    </w:p>
    <w:p w:rsidR="00C450D9" w:rsidRPr="00C450D9" w:rsidRDefault="00C450D9" w:rsidP="00C450D9">
      <w:pPr>
        <w:rPr>
          <w:sz w:val="24"/>
        </w:rPr>
      </w:pPr>
    </w:p>
    <w:p w:rsidR="00C450D9" w:rsidRPr="00C450D9" w:rsidRDefault="00C450D9" w:rsidP="00C450D9">
      <w:pPr>
        <w:rPr>
          <w:sz w:val="24"/>
        </w:rPr>
      </w:pPr>
    </w:p>
    <w:p w:rsidR="00C450D9" w:rsidRPr="00C450D9" w:rsidRDefault="00C450D9" w:rsidP="00C450D9">
      <w:pPr>
        <w:rPr>
          <w:sz w:val="24"/>
        </w:rPr>
      </w:pPr>
    </w:p>
    <w:p w:rsidR="00C450D9" w:rsidRPr="00C450D9" w:rsidRDefault="00C450D9" w:rsidP="00C450D9">
      <w:pPr>
        <w:rPr>
          <w:sz w:val="24"/>
        </w:rPr>
      </w:pPr>
    </w:p>
    <w:p w:rsidR="00C450D9" w:rsidRPr="00C450D9" w:rsidRDefault="00680C35" w:rsidP="00C450D9">
      <w:pPr>
        <w:rPr>
          <w:sz w:val="24"/>
        </w:rPr>
      </w:pPr>
      <w:r>
        <w:rPr>
          <w:sz w:val="24"/>
        </w:rPr>
        <w:t xml:space="preserve">         Tablo 27</w:t>
      </w:r>
    </w:p>
    <w:p w:rsidR="00C450D9" w:rsidRPr="00C450D9" w:rsidRDefault="00C450D9" w:rsidP="00C450D9">
      <w:pPr>
        <w:rPr>
          <w:sz w:val="24"/>
        </w:rPr>
      </w:pPr>
    </w:p>
    <w:p w:rsidR="00C450D9" w:rsidRPr="007549E3" w:rsidRDefault="00F021C5" w:rsidP="00C450D9">
      <w:pPr>
        <w:widowControl/>
        <w:autoSpaceDE/>
        <w:autoSpaceDN/>
        <w:ind w:left="720"/>
        <w:jc w:val="both"/>
        <w:rPr>
          <w:b/>
        </w:rPr>
      </w:pPr>
      <w:r>
        <w:rPr>
          <w:b/>
        </w:rPr>
        <w:lastRenderedPageBreak/>
        <w:t xml:space="preserve">   </w:t>
      </w:r>
      <w:r w:rsidR="00C450D9" w:rsidRPr="007549E3">
        <w:rPr>
          <w:b/>
        </w:rPr>
        <w:t>Başarı Durumu</w:t>
      </w:r>
    </w:p>
    <w:p w:rsidR="00C450D9" w:rsidRDefault="00680C35" w:rsidP="00C450D9">
      <w:pPr>
        <w:jc w:val="both"/>
      </w:pPr>
      <w:r>
        <w:t xml:space="preserve">                  Tablo 28</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4"/>
        <w:gridCol w:w="1676"/>
        <w:gridCol w:w="4680"/>
        <w:gridCol w:w="1680"/>
      </w:tblGrid>
      <w:tr w:rsidR="00C450D9" w:rsidTr="00680C35">
        <w:trPr>
          <w:trHeight w:val="308"/>
        </w:trPr>
        <w:tc>
          <w:tcPr>
            <w:tcW w:w="964" w:type="dxa"/>
            <w:shd w:val="clear" w:color="auto" w:fill="B6DDE8" w:themeFill="accent5" w:themeFillTint="66"/>
          </w:tcPr>
          <w:p w:rsidR="00C450D9" w:rsidRPr="0029381A" w:rsidRDefault="00C450D9" w:rsidP="00C450D9">
            <w:pPr>
              <w:jc w:val="both"/>
              <w:rPr>
                <w:b/>
                <w:sz w:val="20"/>
                <w:szCs w:val="20"/>
              </w:rPr>
            </w:pPr>
            <w:r w:rsidRPr="0029381A">
              <w:rPr>
                <w:b/>
                <w:sz w:val="20"/>
                <w:szCs w:val="20"/>
              </w:rPr>
              <w:t>YIL</w:t>
            </w:r>
          </w:p>
        </w:tc>
        <w:tc>
          <w:tcPr>
            <w:tcW w:w="1676" w:type="dxa"/>
            <w:shd w:val="clear" w:color="auto" w:fill="B6DDE8" w:themeFill="accent5" w:themeFillTint="66"/>
          </w:tcPr>
          <w:p w:rsidR="00C450D9" w:rsidRPr="0029381A" w:rsidRDefault="00C450D9" w:rsidP="00C450D9">
            <w:pPr>
              <w:jc w:val="both"/>
              <w:rPr>
                <w:b/>
                <w:sz w:val="20"/>
                <w:szCs w:val="20"/>
              </w:rPr>
            </w:pPr>
            <w:r w:rsidRPr="0029381A">
              <w:rPr>
                <w:b/>
                <w:sz w:val="20"/>
                <w:szCs w:val="20"/>
              </w:rPr>
              <w:t>Öğrenci Sayısı</w:t>
            </w:r>
          </w:p>
        </w:tc>
        <w:tc>
          <w:tcPr>
            <w:tcW w:w="4680" w:type="dxa"/>
            <w:shd w:val="clear" w:color="auto" w:fill="B6DDE8" w:themeFill="accent5" w:themeFillTint="66"/>
          </w:tcPr>
          <w:p w:rsidR="00C450D9" w:rsidRPr="0029381A" w:rsidRDefault="00C450D9" w:rsidP="00C450D9">
            <w:pPr>
              <w:jc w:val="both"/>
              <w:rPr>
                <w:b/>
                <w:sz w:val="20"/>
                <w:szCs w:val="20"/>
              </w:rPr>
            </w:pPr>
            <w:r w:rsidRPr="0029381A">
              <w:rPr>
                <w:b/>
                <w:sz w:val="20"/>
                <w:szCs w:val="20"/>
              </w:rPr>
              <w:t>Bir Üst Öğrenime Devam Eden Öğrenci Sayısı</w:t>
            </w:r>
          </w:p>
        </w:tc>
        <w:tc>
          <w:tcPr>
            <w:tcW w:w="1680" w:type="dxa"/>
            <w:shd w:val="clear" w:color="auto" w:fill="B6DDE8" w:themeFill="accent5" w:themeFillTint="66"/>
          </w:tcPr>
          <w:p w:rsidR="00C450D9" w:rsidRPr="0029381A" w:rsidRDefault="00C450D9" w:rsidP="00C450D9">
            <w:pPr>
              <w:jc w:val="both"/>
              <w:rPr>
                <w:b/>
                <w:sz w:val="20"/>
                <w:szCs w:val="20"/>
              </w:rPr>
            </w:pPr>
            <w:r w:rsidRPr="0029381A">
              <w:rPr>
                <w:b/>
                <w:sz w:val="20"/>
                <w:szCs w:val="20"/>
              </w:rPr>
              <w:t>Yüzde Oran</w:t>
            </w:r>
          </w:p>
        </w:tc>
      </w:tr>
      <w:tr w:rsidR="00C450D9" w:rsidTr="00680C35">
        <w:trPr>
          <w:trHeight w:val="308"/>
        </w:trPr>
        <w:tc>
          <w:tcPr>
            <w:tcW w:w="964" w:type="dxa"/>
            <w:shd w:val="clear" w:color="auto" w:fill="B6DDE8" w:themeFill="accent5" w:themeFillTint="66"/>
          </w:tcPr>
          <w:p w:rsidR="00C450D9" w:rsidRDefault="00C450D9" w:rsidP="00C450D9">
            <w:pPr>
              <w:jc w:val="both"/>
              <w:rPr>
                <w:b/>
                <w:sz w:val="20"/>
                <w:szCs w:val="20"/>
              </w:rPr>
            </w:pPr>
            <w:r>
              <w:rPr>
                <w:b/>
                <w:sz w:val="20"/>
                <w:szCs w:val="20"/>
              </w:rPr>
              <w:t>2023</w:t>
            </w:r>
          </w:p>
        </w:tc>
        <w:tc>
          <w:tcPr>
            <w:tcW w:w="1676" w:type="dxa"/>
          </w:tcPr>
          <w:p w:rsidR="00C450D9" w:rsidRDefault="00C450D9" w:rsidP="00C450D9">
            <w:pPr>
              <w:jc w:val="both"/>
              <w:rPr>
                <w:b/>
                <w:sz w:val="20"/>
                <w:szCs w:val="20"/>
              </w:rPr>
            </w:pPr>
            <w:r>
              <w:rPr>
                <w:b/>
                <w:sz w:val="20"/>
                <w:szCs w:val="20"/>
              </w:rPr>
              <w:t>17</w:t>
            </w:r>
          </w:p>
        </w:tc>
        <w:tc>
          <w:tcPr>
            <w:tcW w:w="4680" w:type="dxa"/>
          </w:tcPr>
          <w:p w:rsidR="00C450D9" w:rsidRDefault="00C450D9" w:rsidP="00C450D9">
            <w:pPr>
              <w:jc w:val="both"/>
              <w:rPr>
                <w:b/>
                <w:sz w:val="20"/>
                <w:szCs w:val="20"/>
              </w:rPr>
            </w:pPr>
            <w:r>
              <w:rPr>
                <w:b/>
                <w:sz w:val="20"/>
                <w:szCs w:val="20"/>
              </w:rPr>
              <w:t>17</w:t>
            </w:r>
          </w:p>
        </w:tc>
        <w:tc>
          <w:tcPr>
            <w:tcW w:w="1680" w:type="dxa"/>
          </w:tcPr>
          <w:p w:rsidR="00C450D9" w:rsidRDefault="00C450D9" w:rsidP="00C450D9">
            <w:pPr>
              <w:jc w:val="both"/>
              <w:rPr>
                <w:b/>
                <w:sz w:val="20"/>
                <w:szCs w:val="20"/>
              </w:rPr>
            </w:pPr>
            <w:r>
              <w:rPr>
                <w:b/>
                <w:sz w:val="20"/>
                <w:szCs w:val="20"/>
              </w:rPr>
              <w:t>100</w:t>
            </w:r>
          </w:p>
        </w:tc>
      </w:tr>
      <w:tr w:rsidR="00C450D9" w:rsidTr="00680C35">
        <w:trPr>
          <w:trHeight w:val="308"/>
        </w:trPr>
        <w:tc>
          <w:tcPr>
            <w:tcW w:w="964" w:type="dxa"/>
            <w:shd w:val="clear" w:color="auto" w:fill="B6DDE8" w:themeFill="accent5" w:themeFillTint="66"/>
          </w:tcPr>
          <w:p w:rsidR="00C450D9" w:rsidRDefault="00C450D9" w:rsidP="00C450D9">
            <w:pPr>
              <w:jc w:val="both"/>
              <w:rPr>
                <w:b/>
                <w:sz w:val="20"/>
                <w:szCs w:val="20"/>
              </w:rPr>
            </w:pPr>
            <w:r>
              <w:rPr>
                <w:b/>
                <w:sz w:val="20"/>
                <w:szCs w:val="20"/>
              </w:rPr>
              <w:t>2022</w:t>
            </w:r>
          </w:p>
        </w:tc>
        <w:tc>
          <w:tcPr>
            <w:tcW w:w="1676" w:type="dxa"/>
          </w:tcPr>
          <w:p w:rsidR="00C450D9" w:rsidRDefault="00C450D9" w:rsidP="00C450D9">
            <w:pPr>
              <w:jc w:val="both"/>
              <w:rPr>
                <w:b/>
                <w:sz w:val="20"/>
                <w:szCs w:val="20"/>
              </w:rPr>
            </w:pPr>
            <w:r>
              <w:rPr>
                <w:b/>
                <w:sz w:val="20"/>
                <w:szCs w:val="20"/>
              </w:rPr>
              <w:t>12</w:t>
            </w:r>
          </w:p>
        </w:tc>
        <w:tc>
          <w:tcPr>
            <w:tcW w:w="4680" w:type="dxa"/>
          </w:tcPr>
          <w:p w:rsidR="00C450D9" w:rsidRDefault="00C450D9" w:rsidP="00C450D9">
            <w:pPr>
              <w:jc w:val="both"/>
              <w:rPr>
                <w:b/>
                <w:sz w:val="20"/>
                <w:szCs w:val="20"/>
              </w:rPr>
            </w:pPr>
            <w:r>
              <w:rPr>
                <w:b/>
                <w:sz w:val="20"/>
                <w:szCs w:val="20"/>
              </w:rPr>
              <w:t>12</w:t>
            </w:r>
          </w:p>
        </w:tc>
        <w:tc>
          <w:tcPr>
            <w:tcW w:w="1680" w:type="dxa"/>
          </w:tcPr>
          <w:p w:rsidR="00C450D9" w:rsidRDefault="00C450D9" w:rsidP="00C450D9">
            <w:pPr>
              <w:jc w:val="both"/>
              <w:rPr>
                <w:b/>
                <w:sz w:val="20"/>
                <w:szCs w:val="20"/>
              </w:rPr>
            </w:pPr>
            <w:r>
              <w:rPr>
                <w:b/>
                <w:sz w:val="20"/>
                <w:szCs w:val="20"/>
              </w:rPr>
              <w:t>100</w:t>
            </w:r>
          </w:p>
        </w:tc>
      </w:tr>
      <w:tr w:rsidR="00C450D9" w:rsidTr="00680C35">
        <w:trPr>
          <w:trHeight w:val="308"/>
        </w:trPr>
        <w:tc>
          <w:tcPr>
            <w:tcW w:w="964" w:type="dxa"/>
            <w:shd w:val="clear" w:color="auto" w:fill="B6DDE8" w:themeFill="accent5" w:themeFillTint="66"/>
          </w:tcPr>
          <w:p w:rsidR="00C450D9" w:rsidRPr="0029381A" w:rsidRDefault="00C450D9" w:rsidP="00C450D9">
            <w:pPr>
              <w:jc w:val="both"/>
              <w:rPr>
                <w:b/>
                <w:sz w:val="20"/>
                <w:szCs w:val="20"/>
              </w:rPr>
            </w:pPr>
            <w:r>
              <w:rPr>
                <w:b/>
                <w:sz w:val="20"/>
                <w:szCs w:val="20"/>
              </w:rPr>
              <w:t>2021</w:t>
            </w:r>
          </w:p>
        </w:tc>
        <w:tc>
          <w:tcPr>
            <w:tcW w:w="1676" w:type="dxa"/>
          </w:tcPr>
          <w:p w:rsidR="00C450D9" w:rsidRPr="0029381A" w:rsidRDefault="00C450D9" w:rsidP="00C450D9">
            <w:pPr>
              <w:jc w:val="both"/>
              <w:rPr>
                <w:b/>
                <w:sz w:val="20"/>
                <w:szCs w:val="20"/>
              </w:rPr>
            </w:pPr>
            <w:r>
              <w:rPr>
                <w:b/>
                <w:sz w:val="20"/>
                <w:szCs w:val="20"/>
              </w:rPr>
              <w:t>35</w:t>
            </w:r>
          </w:p>
        </w:tc>
        <w:tc>
          <w:tcPr>
            <w:tcW w:w="4680" w:type="dxa"/>
          </w:tcPr>
          <w:p w:rsidR="00C450D9" w:rsidRPr="0029381A" w:rsidRDefault="00C450D9" w:rsidP="00C450D9">
            <w:pPr>
              <w:jc w:val="both"/>
              <w:rPr>
                <w:b/>
                <w:sz w:val="20"/>
                <w:szCs w:val="20"/>
              </w:rPr>
            </w:pPr>
            <w:r>
              <w:rPr>
                <w:b/>
                <w:sz w:val="20"/>
                <w:szCs w:val="20"/>
              </w:rPr>
              <w:t>35</w:t>
            </w:r>
          </w:p>
        </w:tc>
        <w:tc>
          <w:tcPr>
            <w:tcW w:w="1680" w:type="dxa"/>
          </w:tcPr>
          <w:p w:rsidR="00C450D9" w:rsidRPr="0029381A" w:rsidRDefault="00C450D9" w:rsidP="00C450D9">
            <w:pPr>
              <w:jc w:val="both"/>
              <w:rPr>
                <w:b/>
                <w:sz w:val="20"/>
                <w:szCs w:val="20"/>
              </w:rPr>
            </w:pPr>
            <w:r>
              <w:rPr>
                <w:b/>
                <w:sz w:val="20"/>
                <w:szCs w:val="20"/>
              </w:rPr>
              <w:t>100</w:t>
            </w:r>
          </w:p>
        </w:tc>
      </w:tr>
      <w:tr w:rsidR="00C450D9" w:rsidRPr="0029381A" w:rsidTr="00680C35">
        <w:trPr>
          <w:trHeight w:val="308"/>
        </w:trPr>
        <w:tc>
          <w:tcPr>
            <w:tcW w:w="9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450D9" w:rsidRPr="0029381A" w:rsidRDefault="00C450D9" w:rsidP="00C450D9">
            <w:pPr>
              <w:jc w:val="both"/>
              <w:rPr>
                <w:b/>
                <w:sz w:val="20"/>
                <w:szCs w:val="20"/>
              </w:rPr>
            </w:pPr>
            <w:r>
              <w:rPr>
                <w:b/>
                <w:sz w:val="20"/>
                <w:szCs w:val="20"/>
              </w:rPr>
              <w:t>2020</w:t>
            </w:r>
          </w:p>
        </w:tc>
        <w:tc>
          <w:tcPr>
            <w:tcW w:w="1676" w:type="dxa"/>
            <w:tcBorders>
              <w:top w:val="single" w:sz="4" w:space="0" w:color="auto"/>
              <w:left w:val="single" w:sz="4" w:space="0" w:color="auto"/>
              <w:bottom w:val="single" w:sz="4" w:space="0" w:color="auto"/>
              <w:right w:val="single" w:sz="4" w:space="0" w:color="auto"/>
            </w:tcBorders>
          </w:tcPr>
          <w:p w:rsidR="00C450D9" w:rsidRPr="0029381A" w:rsidRDefault="00C450D9" w:rsidP="00C450D9">
            <w:pPr>
              <w:jc w:val="both"/>
              <w:rPr>
                <w:b/>
                <w:sz w:val="20"/>
                <w:szCs w:val="20"/>
              </w:rPr>
            </w:pPr>
            <w:r>
              <w:rPr>
                <w:b/>
                <w:sz w:val="20"/>
                <w:szCs w:val="20"/>
              </w:rPr>
              <w:t>41</w:t>
            </w:r>
          </w:p>
        </w:tc>
        <w:tc>
          <w:tcPr>
            <w:tcW w:w="4680" w:type="dxa"/>
            <w:tcBorders>
              <w:top w:val="single" w:sz="4" w:space="0" w:color="auto"/>
              <w:left w:val="single" w:sz="4" w:space="0" w:color="auto"/>
              <w:bottom w:val="single" w:sz="4" w:space="0" w:color="auto"/>
              <w:right w:val="single" w:sz="4" w:space="0" w:color="auto"/>
            </w:tcBorders>
          </w:tcPr>
          <w:p w:rsidR="00C450D9" w:rsidRPr="0029381A" w:rsidRDefault="00C450D9" w:rsidP="00C450D9">
            <w:pPr>
              <w:jc w:val="both"/>
              <w:rPr>
                <w:b/>
                <w:sz w:val="20"/>
                <w:szCs w:val="20"/>
              </w:rPr>
            </w:pPr>
            <w:r>
              <w:rPr>
                <w:b/>
                <w:sz w:val="20"/>
                <w:szCs w:val="20"/>
              </w:rPr>
              <w:t>41</w:t>
            </w:r>
          </w:p>
        </w:tc>
        <w:tc>
          <w:tcPr>
            <w:tcW w:w="1680" w:type="dxa"/>
            <w:tcBorders>
              <w:top w:val="single" w:sz="4" w:space="0" w:color="auto"/>
              <w:left w:val="single" w:sz="4" w:space="0" w:color="auto"/>
              <w:bottom w:val="single" w:sz="4" w:space="0" w:color="auto"/>
              <w:right w:val="single" w:sz="4" w:space="0" w:color="auto"/>
            </w:tcBorders>
          </w:tcPr>
          <w:p w:rsidR="00C450D9" w:rsidRPr="0029381A" w:rsidRDefault="00C450D9" w:rsidP="00C450D9">
            <w:pPr>
              <w:jc w:val="both"/>
              <w:rPr>
                <w:b/>
                <w:sz w:val="20"/>
                <w:szCs w:val="20"/>
              </w:rPr>
            </w:pPr>
            <w:r>
              <w:rPr>
                <w:b/>
                <w:sz w:val="20"/>
                <w:szCs w:val="20"/>
              </w:rPr>
              <w:t>100</w:t>
            </w:r>
          </w:p>
        </w:tc>
      </w:tr>
      <w:tr w:rsidR="00C450D9" w:rsidRPr="0029381A" w:rsidTr="00680C35">
        <w:trPr>
          <w:trHeight w:val="308"/>
        </w:trPr>
        <w:tc>
          <w:tcPr>
            <w:tcW w:w="9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450D9" w:rsidRPr="0029381A" w:rsidRDefault="00C450D9" w:rsidP="00C450D9">
            <w:pPr>
              <w:jc w:val="both"/>
              <w:rPr>
                <w:b/>
                <w:sz w:val="20"/>
                <w:szCs w:val="20"/>
              </w:rPr>
            </w:pPr>
            <w:r>
              <w:rPr>
                <w:b/>
                <w:sz w:val="20"/>
                <w:szCs w:val="20"/>
              </w:rPr>
              <w:t>2019</w:t>
            </w:r>
          </w:p>
        </w:tc>
        <w:tc>
          <w:tcPr>
            <w:tcW w:w="1676" w:type="dxa"/>
            <w:tcBorders>
              <w:top w:val="single" w:sz="4" w:space="0" w:color="auto"/>
              <w:left w:val="single" w:sz="4" w:space="0" w:color="auto"/>
              <w:bottom w:val="single" w:sz="4" w:space="0" w:color="auto"/>
              <w:right w:val="single" w:sz="4" w:space="0" w:color="auto"/>
            </w:tcBorders>
          </w:tcPr>
          <w:p w:rsidR="00C450D9" w:rsidRPr="0029381A" w:rsidRDefault="00C450D9" w:rsidP="00C450D9">
            <w:pPr>
              <w:jc w:val="both"/>
              <w:rPr>
                <w:b/>
                <w:sz w:val="20"/>
                <w:szCs w:val="20"/>
              </w:rPr>
            </w:pPr>
            <w:r>
              <w:rPr>
                <w:b/>
                <w:sz w:val="20"/>
                <w:szCs w:val="20"/>
              </w:rPr>
              <w:t>25</w:t>
            </w:r>
          </w:p>
        </w:tc>
        <w:tc>
          <w:tcPr>
            <w:tcW w:w="4680" w:type="dxa"/>
            <w:tcBorders>
              <w:top w:val="single" w:sz="4" w:space="0" w:color="auto"/>
              <w:left w:val="single" w:sz="4" w:space="0" w:color="auto"/>
              <w:bottom w:val="single" w:sz="4" w:space="0" w:color="auto"/>
              <w:right w:val="single" w:sz="4" w:space="0" w:color="auto"/>
            </w:tcBorders>
          </w:tcPr>
          <w:p w:rsidR="00C450D9" w:rsidRPr="0029381A" w:rsidRDefault="00C450D9" w:rsidP="00C450D9">
            <w:pPr>
              <w:jc w:val="both"/>
              <w:rPr>
                <w:b/>
                <w:sz w:val="20"/>
                <w:szCs w:val="20"/>
              </w:rPr>
            </w:pPr>
            <w:r>
              <w:rPr>
                <w:b/>
                <w:sz w:val="20"/>
                <w:szCs w:val="20"/>
              </w:rPr>
              <w:t>25</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450D9" w:rsidRPr="0029381A" w:rsidRDefault="00C450D9" w:rsidP="00C450D9">
            <w:pPr>
              <w:jc w:val="both"/>
              <w:rPr>
                <w:b/>
                <w:sz w:val="20"/>
                <w:szCs w:val="20"/>
              </w:rPr>
            </w:pPr>
            <w:r>
              <w:rPr>
                <w:b/>
                <w:sz w:val="20"/>
                <w:szCs w:val="20"/>
              </w:rPr>
              <w:t>100</w:t>
            </w:r>
          </w:p>
        </w:tc>
      </w:tr>
      <w:tr w:rsidR="00C450D9" w:rsidTr="00680C35">
        <w:trPr>
          <w:trHeight w:val="308"/>
        </w:trPr>
        <w:tc>
          <w:tcPr>
            <w:tcW w:w="9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450D9" w:rsidRDefault="00C450D9" w:rsidP="00C450D9">
            <w:pPr>
              <w:jc w:val="both"/>
              <w:rPr>
                <w:b/>
                <w:sz w:val="20"/>
                <w:szCs w:val="20"/>
              </w:rPr>
            </w:pPr>
            <w:r>
              <w:rPr>
                <w:b/>
                <w:sz w:val="20"/>
                <w:szCs w:val="20"/>
              </w:rPr>
              <w:t>2018</w:t>
            </w:r>
          </w:p>
        </w:tc>
        <w:tc>
          <w:tcPr>
            <w:tcW w:w="1676"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32</w:t>
            </w:r>
          </w:p>
        </w:tc>
        <w:tc>
          <w:tcPr>
            <w:tcW w:w="4680"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32</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450D9" w:rsidRDefault="00C450D9" w:rsidP="00C450D9">
            <w:pPr>
              <w:jc w:val="both"/>
              <w:rPr>
                <w:b/>
                <w:sz w:val="20"/>
                <w:szCs w:val="20"/>
              </w:rPr>
            </w:pPr>
            <w:r>
              <w:rPr>
                <w:b/>
                <w:sz w:val="20"/>
                <w:szCs w:val="20"/>
              </w:rPr>
              <w:t>100</w:t>
            </w:r>
          </w:p>
        </w:tc>
      </w:tr>
      <w:tr w:rsidR="00C450D9" w:rsidTr="00680C35">
        <w:trPr>
          <w:trHeight w:val="308"/>
        </w:trPr>
        <w:tc>
          <w:tcPr>
            <w:tcW w:w="9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450D9" w:rsidRDefault="00C450D9" w:rsidP="00C450D9">
            <w:pPr>
              <w:jc w:val="both"/>
              <w:rPr>
                <w:b/>
                <w:sz w:val="20"/>
                <w:szCs w:val="20"/>
              </w:rPr>
            </w:pPr>
            <w:r>
              <w:rPr>
                <w:b/>
                <w:sz w:val="20"/>
                <w:szCs w:val="20"/>
              </w:rPr>
              <w:t>2017</w:t>
            </w:r>
          </w:p>
        </w:tc>
        <w:tc>
          <w:tcPr>
            <w:tcW w:w="1676"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40</w:t>
            </w:r>
          </w:p>
        </w:tc>
        <w:tc>
          <w:tcPr>
            <w:tcW w:w="4680"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40</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450D9" w:rsidRDefault="00C450D9" w:rsidP="00C450D9">
            <w:pPr>
              <w:jc w:val="both"/>
              <w:rPr>
                <w:b/>
                <w:sz w:val="20"/>
                <w:szCs w:val="20"/>
              </w:rPr>
            </w:pPr>
            <w:r>
              <w:rPr>
                <w:b/>
                <w:sz w:val="20"/>
                <w:szCs w:val="20"/>
              </w:rPr>
              <w:t>100</w:t>
            </w:r>
          </w:p>
        </w:tc>
      </w:tr>
      <w:tr w:rsidR="00C450D9" w:rsidTr="00680C35">
        <w:trPr>
          <w:trHeight w:val="308"/>
        </w:trPr>
        <w:tc>
          <w:tcPr>
            <w:tcW w:w="9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450D9" w:rsidRDefault="00C450D9" w:rsidP="00C450D9">
            <w:pPr>
              <w:jc w:val="both"/>
              <w:rPr>
                <w:b/>
                <w:sz w:val="20"/>
                <w:szCs w:val="20"/>
              </w:rPr>
            </w:pPr>
            <w:r>
              <w:rPr>
                <w:b/>
                <w:sz w:val="20"/>
                <w:szCs w:val="20"/>
              </w:rPr>
              <w:t>2016</w:t>
            </w:r>
          </w:p>
        </w:tc>
        <w:tc>
          <w:tcPr>
            <w:tcW w:w="1676"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38</w:t>
            </w:r>
          </w:p>
        </w:tc>
        <w:tc>
          <w:tcPr>
            <w:tcW w:w="4680"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37</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450D9" w:rsidRDefault="00C450D9" w:rsidP="00C450D9">
            <w:pPr>
              <w:jc w:val="both"/>
              <w:rPr>
                <w:b/>
                <w:sz w:val="20"/>
                <w:szCs w:val="20"/>
              </w:rPr>
            </w:pPr>
            <w:r>
              <w:rPr>
                <w:b/>
                <w:sz w:val="20"/>
                <w:szCs w:val="20"/>
              </w:rPr>
              <w:t>97,29</w:t>
            </w:r>
          </w:p>
        </w:tc>
      </w:tr>
      <w:tr w:rsidR="00C450D9" w:rsidTr="00680C35">
        <w:trPr>
          <w:trHeight w:val="308"/>
        </w:trPr>
        <w:tc>
          <w:tcPr>
            <w:tcW w:w="9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450D9" w:rsidRDefault="00C450D9" w:rsidP="00C450D9">
            <w:pPr>
              <w:jc w:val="both"/>
              <w:rPr>
                <w:b/>
                <w:sz w:val="20"/>
                <w:szCs w:val="20"/>
              </w:rPr>
            </w:pPr>
            <w:r>
              <w:rPr>
                <w:b/>
                <w:sz w:val="20"/>
                <w:szCs w:val="20"/>
              </w:rPr>
              <w:t>2015</w:t>
            </w:r>
          </w:p>
        </w:tc>
        <w:tc>
          <w:tcPr>
            <w:tcW w:w="1676"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41</w:t>
            </w:r>
          </w:p>
        </w:tc>
        <w:tc>
          <w:tcPr>
            <w:tcW w:w="4680"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41</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450D9" w:rsidRDefault="00C450D9" w:rsidP="00C450D9">
            <w:pPr>
              <w:jc w:val="both"/>
              <w:rPr>
                <w:b/>
                <w:sz w:val="20"/>
                <w:szCs w:val="20"/>
              </w:rPr>
            </w:pPr>
            <w:r>
              <w:rPr>
                <w:b/>
                <w:sz w:val="20"/>
                <w:szCs w:val="20"/>
              </w:rPr>
              <w:t>100</w:t>
            </w:r>
          </w:p>
        </w:tc>
      </w:tr>
      <w:tr w:rsidR="00C450D9" w:rsidTr="00680C35">
        <w:trPr>
          <w:trHeight w:val="308"/>
        </w:trPr>
        <w:tc>
          <w:tcPr>
            <w:tcW w:w="9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450D9" w:rsidRDefault="00C450D9" w:rsidP="00C450D9">
            <w:pPr>
              <w:jc w:val="both"/>
              <w:rPr>
                <w:b/>
                <w:sz w:val="20"/>
                <w:szCs w:val="20"/>
              </w:rPr>
            </w:pPr>
            <w:r>
              <w:rPr>
                <w:b/>
                <w:sz w:val="20"/>
                <w:szCs w:val="20"/>
              </w:rPr>
              <w:t>2014</w:t>
            </w:r>
          </w:p>
        </w:tc>
        <w:tc>
          <w:tcPr>
            <w:tcW w:w="1676"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21</w:t>
            </w:r>
          </w:p>
        </w:tc>
        <w:tc>
          <w:tcPr>
            <w:tcW w:w="4680" w:type="dxa"/>
            <w:tcBorders>
              <w:top w:val="single" w:sz="4" w:space="0" w:color="auto"/>
              <w:left w:val="single" w:sz="4" w:space="0" w:color="auto"/>
              <w:bottom w:val="single" w:sz="4" w:space="0" w:color="auto"/>
              <w:right w:val="single" w:sz="4" w:space="0" w:color="auto"/>
            </w:tcBorders>
          </w:tcPr>
          <w:p w:rsidR="00C450D9" w:rsidRDefault="00C450D9" w:rsidP="00C450D9">
            <w:pPr>
              <w:jc w:val="both"/>
              <w:rPr>
                <w:b/>
                <w:sz w:val="20"/>
                <w:szCs w:val="20"/>
              </w:rPr>
            </w:pPr>
            <w:r>
              <w:rPr>
                <w:b/>
                <w:sz w:val="20"/>
                <w:szCs w:val="20"/>
              </w:rPr>
              <w:t>21</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450D9" w:rsidRDefault="00C450D9" w:rsidP="00C450D9">
            <w:pPr>
              <w:jc w:val="both"/>
              <w:rPr>
                <w:b/>
                <w:sz w:val="20"/>
                <w:szCs w:val="20"/>
              </w:rPr>
            </w:pPr>
            <w:r>
              <w:rPr>
                <w:b/>
                <w:sz w:val="20"/>
                <w:szCs w:val="20"/>
              </w:rPr>
              <w:t>100</w:t>
            </w:r>
          </w:p>
        </w:tc>
      </w:tr>
      <w:tr w:rsidR="00C450D9" w:rsidRPr="0029381A" w:rsidTr="00680C35">
        <w:trPr>
          <w:trHeight w:val="308"/>
        </w:trPr>
        <w:tc>
          <w:tcPr>
            <w:tcW w:w="96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450D9" w:rsidRPr="0029381A" w:rsidRDefault="00C450D9" w:rsidP="00C450D9">
            <w:pPr>
              <w:jc w:val="both"/>
              <w:rPr>
                <w:b/>
                <w:sz w:val="20"/>
                <w:szCs w:val="20"/>
              </w:rPr>
            </w:pPr>
            <w:r>
              <w:rPr>
                <w:b/>
                <w:sz w:val="20"/>
                <w:szCs w:val="20"/>
              </w:rPr>
              <w:t>2013</w:t>
            </w:r>
          </w:p>
        </w:tc>
        <w:tc>
          <w:tcPr>
            <w:tcW w:w="1676" w:type="dxa"/>
            <w:tcBorders>
              <w:top w:val="single" w:sz="4" w:space="0" w:color="auto"/>
              <w:left w:val="single" w:sz="4" w:space="0" w:color="auto"/>
              <w:bottom w:val="single" w:sz="4" w:space="0" w:color="auto"/>
              <w:right w:val="single" w:sz="4" w:space="0" w:color="auto"/>
            </w:tcBorders>
          </w:tcPr>
          <w:p w:rsidR="00C450D9" w:rsidRPr="0029381A" w:rsidRDefault="00C450D9" w:rsidP="00C450D9">
            <w:pPr>
              <w:jc w:val="both"/>
              <w:rPr>
                <w:b/>
                <w:sz w:val="20"/>
                <w:szCs w:val="20"/>
              </w:rPr>
            </w:pPr>
            <w:r>
              <w:rPr>
                <w:b/>
                <w:sz w:val="20"/>
                <w:szCs w:val="20"/>
              </w:rPr>
              <w:t>22</w:t>
            </w:r>
          </w:p>
        </w:tc>
        <w:tc>
          <w:tcPr>
            <w:tcW w:w="4680" w:type="dxa"/>
            <w:tcBorders>
              <w:top w:val="single" w:sz="4" w:space="0" w:color="auto"/>
              <w:left w:val="single" w:sz="4" w:space="0" w:color="auto"/>
              <w:bottom w:val="single" w:sz="4" w:space="0" w:color="auto"/>
              <w:right w:val="single" w:sz="4" w:space="0" w:color="auto"/>
            </w:tcBorders>
          </w:tcPr>
          <w:p w:rsidR="00C450D9" w:rsidRPr="0029381A" w:rsidRDefault="00C450D9" w:rsidP="00C450D9">
            <w:pPr>
              <w:jc w:val="both"/>
              <w:rPr>
                <w:b/>
                <w:sz w:val="20"/>
                <w:szCs w:val="20"/>
              </w:rPr>
            </w:pPr>
            <w:r>
              <w:rPr>
                <w:b/>
                <w:sz w:val="20"/>
                <w:szCs w:val="20"/>
              </w:rPr>
              <w:t>19</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450D9" w:rsidRPr="0029381A" w:rsidRDefault="00C450D9" w:rsidP="00C450D9">
            <w:pPr>
              <w:jc w:val="both"/>
              <w:rPr>
                <w:b/>
                <w:sz w:val="20"/>
                <w:szCs w:val="20"/>
              </w:rPr>
            </w:pPr>
            <w:r>
              <w:rPr>
                <w:b/>
                <w:sz w:val="20"/>
                <w:szCs w:val="20"/>
              </w:rPr>
              <w:t>86,40</w:t>
            </w:r>
          </w:p>
        </w:tc>
      </w:tr>
    </w:tbl>
    <w:p w:rsidR="00C450D9" w:rsidRDefault="00680C35" w:rsidP="00C450D9">
      <w:pPr>
        <w:tabs>
          <w:tab w:val="left" w:pos="4900"/>
        </w:tabs>
        <w:rPr>
          <w:sz w:val="24"/>
        </w:rPr>
      </w:pPr>
      <w:r>
        <w:rPr>
          <w:sz w:val="24"/>
        </w:rPr>
        <w:t xml:space="preserve">             Tablo 29</w:t>
      </w:r>
    </w:p>
    <w:tbl>
      <w:tblPr>
        <w:tblStyle w:val="TabloKlavuzu"/>
        <w:tblW w:w="0" w:type="auto"/>
        <w:tblInd w:w="720" w:type="dxa"/>
        <w:tblLook w:val="04A0"/>
      </w:tblPr>
      <w:tblGrid>
        <w:gridCol w:w="10546"/>
      </w:tblGrid>
      <w:tr w:rsidR="00C450D9" w:rsidRPr="00C450D9" w:rsidTr="00680C35">
        <w:tc>
          <w:tcPr>
            <w:tcW w:w="11190" w:type="dxa"/>
            <w:shd w:val="clear" w:color="auto" w:fill="B6DDE8" w:themeFill="accent5" w:themeFillTint="66"/>
          </w:tcPr>
          <w:p w:rsidR="00C450D9" w:rsidRPr="00C450D9" w:rsidRDefault="00C450D9" w:rsidP="00C450D9">
            <w:pPr>
              <w:jc w:val="both"/>
              <w:rPr>
                <w:b/>
                <w:sz w:val="28"/>
                <w:szCs w:val="28"/>
              </w:rPr>
            </w:pPr>
            <w:r w:rsidRPr="00C450D9">
              <w:rPr>
                <w:b/>
                <w:sz w:val="28"/>
                <w:szCs w:val="28"/>
              </w:rPr>
              <w:t xml:space="preserve">2022-2023 Eğitim Öğretim Yılı: </w:t>
            </w:r>
          </w:p>
        </w:tc>
      </w:tr>
      <w:tr w:rsidR="00C450D9" w:rsidRPr="00C450D9" w:rsidTr="00C450D9">
        <w:tc>
          <w:tcPr>
            <w:tcW w:w="11190" w:type="dxa"/>
          </w:tcPr>
          <w:p w:rsidR="00C450D9" w:rsidRPr="00F021C5" w:rsidRDefault="00C450D9" w:rsidP="00F021C5">
            <w:pPr>
              <w:jc w:val="both"/>
              <w:rPr>
                <w:rFonts w:ascii="Times New Roman" w:hAnsi="Times New Roman" w:cs="Times New Roman"/>
              </w:rPr>
            </w:pPr>
            <w:r w:rsidRPr="00F021C5">
              <w:rPr>
                <w:rFonts w:ascii="Times New Roman" w:hAnsi="Times New Roman" w:cs="Times New Roman"/>
              </w:rPr>
              <w:t xml:space="preserve">LGS ye Giren Öğrenci Sayısı </w:t>
            </w:r>
            <w:r w:rsidR="00F021C5" w:rsidRPr="00F021C5">
              <w:rPr>
                <w:rFonts w:ascii="Times New Roman" w:hAnsi="Times New Roman" w:cs="Times New Roman"/>
              </w:rPr>
              <w:t xml:space="preserve">           </w:t>
            </w:r>
            <w:r w:rsidRPr="00F021C5">
              <w:rPr>
                <w:rFonts w:ascii="Times New Roman" w:hAnsi="Times New Roman" w:cs="Times New Roman"/>
              </w:rPr>
              <w:t>: 17</w:t>
            </w:r>
          </w:p>
        </w:tc>
      </w:tr>
      <w:tr w:rsidR="00C450D9" w:rsidRPr="00C450D9" w:rsidTr="00C450D9">
        <w:tc>
          <w:tcPr>
            <w:tcW w:w="11190" w:type="dxa"/>
          </w:tcPr>
          <w:p w:rsidR="00C450D9" w:rsidRPr="00F021C5" w:rsidRDefault="00C450D9" w:rsidP="00F021C5">
            <w:pPr>
              <w:jc w:val="both"/>
              <w:rPr>
                <w:rFonts w:ascii="Times New Roman" w:hAnsi="Times New Roman" w:cs="Times New Roman"/>
              </w:rPr>
            </w:pPr>
            <w:r w:rsidRPr="00F021C5">
              <w:rPr>
                <w:rFonts w:ascii="Times New Roman" w:hAnsi="Times New Roman" w:cs="Times New Roman"/>
              </w:rPr>
              <w:t>Sınavlı Anadolu Lisesi</w:t>
            </w:r>
            <w:r w:rsidR="00F021C5" w:rsidRPr="00F021C5">
              <w:rPr>
                <w:rFonts w:ascii="Times New Roman" w:hAnsi="Times New Roman" w:cs="Times New Roman"/>
              </w:rPr>
              <w:t xml:space="preserve">                      </w:t>
            </w:r>
            <w:r w:rsidRPr="00F021C5">
              <w:rPr>
                <w:rFonts w:ascii="Times New Roman" w:hAnsi="Times New Roman" w:cs="Times New Roman"/>
              </w:rPr>
              <w:t>: 2</w:t>
            </w:r>
          </w:p>
        </w:tc>
      </w:tr>
      <w:tr w:rsidR="00C450D9" w:rsidRPr="00C450D9" w:rsidTr="00C450D9">
        <w:tc>
          <w:tcPr>
            <w:tcW w:w="11190" w:type="dxa"/>
          </w:tcPr>
          <w:p w:rsidR="00C450D9" w:rsidRPr="00F021C5" w:rsidRDefault="00C450D9" w:rsidP="00F021C5">
            <w:pPr>
              <w:jc w:val="both"/>
              <w:rPr>
                <w:rFonts w:ascii="Times New Roman" w:hAnsi="Times New Roman" w:cs="Times New Roman"/>
              </w:rPr>
            </w:pPr>
            <w:r w:rsidRPr="00F021C5">
              <w:rPr>
                <w:rFonts w:ascii="Times New Roman" w:hAnsi="Times New Roman" w:cs="Times New Roman"/>
              </w:rPr>
              <w:t>Sosyal Bilimler Lisesi</w:t>
            </w:r>
            <w:r w:rsidR="00F021C5" w:rsidRPr="00F021C5">
              <w:rPr>
                <w:rFonts w:ascii="Times New Roman" w:hAnsi="Times New Roman" w:cs="Times New Roman"/>
              </w:rPr>
              <w:t xml:space="preserve">                       </w:t>
            </w:r>
            <w:r w:rsidRPr="00F021C5">
              <w:rPr>
                <w:rFonts w:ascii="Times New Roman" w:hAnsi="Times New Roman" w:cs="Times New Roman"/>
              </w:rPr>
              <w:t>: 1</w:t>
            </w:r>
          </w:p>
        </w:tc>
      </w:tr>
      <w:tr w:rsidR="00C450D9" w:rsidRPr="00C450D9" w:rsidTr="00C450D9">
        <w:tc>
          <w:tcPr>
            <w:tcW w:w="11190" w:type="dxa"/>
          </w:tcPr>
          <w:p w:rsidR="00C450D9" w:rsidRPr="00F021C5" w:rsidRDefault="00C450D9" w:rsidP="00F021C5">
            <w:pPr>
              <w:jc w:val="both"/>
              <w:rPr>
                <w:rFonts w:ascii="Times New Roman" w:hAnsi="Times New Roman" w:cs="Times New Roman"/>
              </w:rPr>
            </w:pPr>
            <w:r w:rsidRPr="00F021C5">
              <w:rPr>
                <w:rFonts w:ascii="Times New Roman" w:hAnsi="Times New Roman" w:cs="Times New Roman"/>
              </w:rPr>
              <w:t>Proje İmam Hatip Lisesi</w:t>
            </w:r>
            <w:r w:rsidR="00F021C5" w:rsidRPr="00F021C5">
              <w:rPr>
                <w:rFonts w:ascii="Times New Roman" w:hAnsi="Times New Roman" w:cs="Times New Roman"/>
              </w:rPr>
              <w:t xml:space="preserve">                </w:t>
            </w:r>
            <w:r w:rsidR="00F021C5">
              <w:rPr>
                <w:rFonts w:ascii="Times New Roman" w:hAnsi="Times New Roman" w:cs="Times New Roman"/>
              </w:rPr>
              <w:t xml:space="preserve">   </w:t>
            </w:r>
            <w:r w:rsidR="00F021C5" w:rsidRPr="00F021C5">
              <w:rPr>
                <w:rFonts w:ascii="Times New Roman" w:hAnsi="Times New Roman" w:cs="Times New Roman"/>
              </w:rPr>
              <w:t xml:space="preserve"> </w:t>
            </w:r>
            <w:r w:rsidRPr="00F021C5">
              <w:rPr>
                <w:rFonts w:ascii="Times New Roman" w:hAnsi="Times New Roman" w:cs="Times New Roman"/>
              </w:rPr>
              <w:t>: 2</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Sınavlı Anadolu İmam Hatip Lisesi</w:t>
            </w:r>
            <w:r w:rsidR="00F021C5" w:rsidRPr="00F021C5">
              <w:rPr>
                <w:rFonts w:ascii="Times New Roman" w:hAnsi="Times New Roman" w:cs="Times New Roman"/>
              </w:rPr>
              <w:t xml:space="preserve">  </w:t>
            </w:r>
            <w:r w:rsidR="00F021C5">
              <w:rPr>
                <w:rFonts w:ascii="Times New Roman" w:hAnsi="Times New Roman" w:cs="Times New Roman"/>
              </w:rPr>
              <w:t xml:space="preserve"> </w:t>
            </w:r>
            <w:r w:rsidR="00F021C5" w:rsidRPr="00F021C5">
              <w:rPr>
                <w:rFonts w:ascii="Times New Roman" w:hAnsi="Times New Roman" w:cs="Times New Roman"/>
              </w:rPr>
              <w:t xml:space="preserve"> </w:t>
            </w:r>
            <w:r w:rsidRPr="00F021C5">
              <w:rPr>
                <w:rFonts w:ascii="Times New Roman" w:hAnsi="Times New Roman" w:cs="Times New Roman"/>
              </w:rPr>
              <w:t>: 2</w:t>
            </w:r>
          </w:p>
        </w:tc>
      </w:tr>
      <w:tr w:rsidR="00C450D9" w:rsidRPr="00C450D9" w:rsidTr="00C450D9">
        <w:tc>
          <w:tcPr>
            <w:tcW w:w="11190" w:type="dxa"/>
          </w:tcPr>
          <w:p w:rsidR="00C450D9" w:rsidRPr="00F021C5" w:rsidRDefault="00C450D9" w:rsidP="00F021C5">
            <w:pPr>
              <w:jc w:val="both"/>
              <w:rPr>
                <w:rFonts w:ascii="Times New Roman" w:hAnsi="Times New Roman" w:cs="Times New Roman"/>
              </w:rPr>
            </w:pPr>
            <w:r w:rsidRPr="00F021C5">
              <w:rPr>
                <w:rFonts w:ascii="Times New Roman" w:hAnsi="Times New Roman" w:cs="Times New Roman"/>
              </w:rPr>
              <w:t>Sınavsız Anadolu Lisesi</w:t>
            </w:r>
            <w:r w:rsidR="00F021C5" w:rsidRPr="00F021C5">
              <w:rPr>
                <w:rFonts w:ascii="Times New Roman" w:hAnsi="Times New Roman" w:cs="Times New Roman"/>
              </w:rPr>
              <w:t xml:space="preserve">                    </w:t>
            </w:r>
            <w:r w:rsidRPr="00F021C5">
              <w:rPr>
                <w:rFonts w:ascii="Times New Roman" w:hAnsi="Times New Roman" w:cs="Times New Roman"/>
              </w:rPr>
              <w:t>: 6</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Sınavsız Anadolu İmam Hatip</w:t>
            </w:r>
            <w:r w:rsidR="00F021C5" w:rsidRPr="00F021C5">
              <w:rPr>
                <w:rFonts w:ascii="Times New Roman" w:hAnsi="Times New Roman" w:cs="Times New Roman"/>
              </w:rPr>
              <w:t xml:space="preserve">            </w:t>
            </w:r>
            <w:r w:rsidRPr="00F021C5">
              <w:rPr>
                <w:rFonts w:ascii="Times New Roman" w:hAnsi="Times New Roman" w:cs="Times New Roman"/>
              </w:rPr>
              <w:t>:1</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Anadolu Mesleki ve Teknik Lisesi</w:t>
            </w:r>
            <w:r w:rsidR="00F021C5" w:rsidRPr="00F021C5">
              <w:rPr>
                <w:rFonts w:ascii="Times New Roman" w:hAnsi="Times New Roman" w:cs="Times New Roman"/>
              </w:rPr>
              <w:t xml:space="preserve">      </w:t>
            </w:r>
            <w:r w:rsidRPr="00F021C5">
              <w:rPr>
                <w:rFonts w:ascii="Times New Roman" w:hAnsi="Times New Roman" w:cs="Times New Roman"/>
              </w:rPr>
              <w:t>: 3</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Yerleştirme Başarısı</w:t>
            </w:r>
            <w:r w:rsidRPr="00F021C5">
              <w:rPr>
                <w:rFonts w:ascii="Times New Roman" w:hAnsi="Times New Roman" w:cs="Times New Roman"/>
              </w:rPr>
              <w:tab/>
            </w:r>
            <w:r w:rsidR="00F021C5" w:rsidRPr="00F021C5">
              <w:rPr>
                <w:rFonts w:ascii="Times New Roman" w:hAnsi="Times New Roman" w:cs="Times New Roman"/>
              </w:rPr>
              <w:t xml:space="preserve">                           </w:t>
            </w:r>
            <w:r w:rsidRPr="00F021C5">
              <w:rPr>
                <w:rFonts w:ascii="Times New Roman" w:hAnsi="Times New Roman" w:cs="Times New Roman"/>
              </w:rPr>
              <w:t>: %100</w:t>
            </w:r>
            <w:r w:rsidRPr="00F021C5">
              <w:rPr>
                <w:rFonts w:ascii="Times New Roman" w:hAnsi="Times New Roman" w:cs="Times New Roman"/>
              </w:rPr>
              <w:tab/>
            </w:r>
          </w:p>
        </w:tc>
      </w:tr>
      <w:tr w:rsidR="00C450D9" w:rsidRPr="00C450D9" w:rsidTr="00C450D9">
        <w:tc>
          <w:tcPr>
            <w:tcW w:w="11190" w:type="dxa"/>
          </w:tcPr>
          <w:p w:rsidR="00C450D9" w:rsidRPr="00C450D9" w:rsidRDefault="00C450D9" w:rsidP="00C450D9">
            <w:pPr>
              <w:jc w:val="both"/>
              <w:rPr>
                <w:b/>
              </w:rPr>
            </w:pPr>
          </w:p>
        </w:tc>
      </w:tr>
    </w:tbl>
    <w:p w:rsidR="00C450D9" w:rsidRPr="00680C35" w:rsidRDefault="00680C35" w:rsidP="00C450D9">
      <w:pPr>
        <w:ind w:left="720"/>
        <w:jc w:val="both"/>
        <w:rPr>
          <w:sz w:val="28"/>
          <w:szCs w:val="28"/>
        </w:rPr>
      </w:pPr>
      <w:r w:rsidRPr="00680C35">
        <w:rPr>
          <w:sz w:val="28"/>
          <w:szCs w:val="28"/>
        </w:rPr>
        <w:t>Tablo 30</w:t>
      </w:r>
    </w:p>
    <w:tbl>
      <w:tblPr>
        <w:tblStyle w:val="TabloKlavuzu"/>
        <w:tblW w:w="0" w:type="auto"/>
        <w:tblInd w:w="720" w:type="dxa"/>
        <w:tblLook w:val="04A0"/>
      </w:tblPr>
      <w:tblGrid>
        <w:gridCol w:w="10546"/>
      </w:tblGrid>
      <w:tr w:rsidR="00C450D9" w:rsidRPr="00C450D9" w:rsidTr="00680C35">
        <w:tc>
          <w:tcPr>
            <w:tcW w:w="11190" w:type="dxa"/>
            <w:shd w:val="clear" w:color="auto" w:fill="B6DDE8" w:themeFill="accent5" w:themeFillTint="66"/>
          </w:tcPr>
          <w:p w:rsidR="00C450D9" w:rsidRPr="00C450D9" w:rsidRDefault="00C450D9" w:rsidP="00C450D9">
            <w:pPr>
              <w:jc w:val="both"/>
              <w:rPr>
                <w:b/>
                <w:sz w:val="28"/>
                <w:szCs w:val="28"/>
              </w:rPr>
            </w:pPr>
            <w:r w:rsidRPr="00C450D9">
              <w:rPr>
                <w:b/>
                <w:sz w:val="28"/>
                <w:szCs w:val="28"/>
              </w:rPr>
              <w:t xml:space="preserve">2021-2022 Eğitim Öğretim Yılı: </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LGS ye Giren Öğrenci Sayısı</w:t>
            </w:r>
            <w:r w:rsidR="00F021C5">
              <w:rPr>
                <w:rFonts w:ascii="Times New Roman" w:hAnsi="Times New Roman" w:cs="Times New Roman"/>
              </w:rPr>
              <w:t xml:space="preserve">            </w:t>
            </w:r>
            <w:r w:rsidRPr="00F021C5">
              <w:rPr>
                <w:rFonts w:ascii="Times New Roman" w:hAnsi="Times New Roman" w:cs="Times New Roman"/>
              </w:rPr>
              <w:t xml:space="preserve"> : 12</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Sınavlı Anadolu Lisesi</w:t>
            </w:r>
            <w:r w:rsidR="00F021C5">
              <w:rPr>
                <w:rFonts w:ascii="Times New Roman" w:hAnsi="Times New Roman" w:cs="Times New Roman"/>
              </w:rPr>
              <w:t xml:space="preserve">                       </w:t>
            </w:r>
            <w:r w:rsidRPr="00F021C5">
              <w:rPr>
                <w:rFonts w:ascii="Times New Roman" w:hAnsi="Times New Roman" w:cs="Times New Roman"/>
              </w:rPr>
              <w:t>: 1</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Sosyal Bilimler Lisesi</w:t>
            </w:r>
            <w:r w:rsidR="00F021C5">
              <w:rPr>
                <w:rFonts w:ascii="Times New Roman" w:hAnsi="Times New Roman" w:cs="Times New Roman"/>
              </w:rPr>
              <w:t xml:space="preserve">                        </w:t>
            </w:r>
            <w:r w:rsidRPr="00F021C5">
              <w:rPr>
                <w:rFonts w:ascii="Times New Roman" w:hAnsi="Times New Roman" w:cs="Times New Roman"/>
              </w:rPr>
              <w:t>: -</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Proje İmam Hatip Lisesi</w:t>
            </w:r>
            <w:r w:rsidR="00F021C5">
              <w:rPr>
                <w:rFonts w:ascii="Times New Roman" w:hAnsi="Times New Roman" w:cs="Times New Roman"/>
              </w:rPr>
              <w:t xml:space="preserve">                     </w:t>
            </w:r>
            <w:r w:rsidRPr="00F021C5">
              <w:rPr>
                <w:rFonts w:ascii="Times New Roman" w:hAnsi="Times New Roman" w:cs="Times New Roman"/>
              </w:rPr>
              <w:t>: 2</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Sınavlı Anadolu İmam Hatip Lisesi</w:t>
            </w:r>
            <w:r w:rsidR="00F021C5">
              <w:rPr>
                <w:rFonts w:ascii="Times New Roman" w:hAnsi="Times New Roman" w:cs="Times New Roman"/>
              </w:rPr>
              <w:t xml:space="preserve">     </w:t>
            </w:r>
            <w:r w:rsidRPr="00F021C5">
              <w:rPr>
                <w:rFonts w:ascii="Times New Roman" w:hAnsi="Times New Roman" w:cs="Times New Roman"/>
              </w:rPr>
              <w:t>:</w:t>
            </w:r>
            <w:r w:rsidR="00F021C5">
              <w:rPr>
                <w:rFonts w:ascii="Times New Roman" w:hAnsi="Times New Roman" w:cs="Times New Roman"/>
              </w:rPr>
              <w:t xml:space="preserve"> -</w:t>
            </w:r>
            <w:r w:rsidRPr="00F021C5">
              <w:rPr>
                <w:rFonts w:ascii="Times New Roman" w:hAnsi="Times New Roman" w:cs="Times New Roman"/>
              </w:rPr>
              <w:t xml:space="preserve"> </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Sınavsız Anadolu Lisesi</w:t>
            </w:r>
            <w:r w:rsidR="00F021C5">
              <w:rPr>
                <w:rFonts w:ascii="Times New Roman" w:hAnsi="Times New Roman" w:cs="Times New Roman"/>
              </w:rPr>
              <w:t xml:space="preserve">                     </w:t>
            </w:r>
            <w:r w:rsidRPr="00F021C5">
              <w:rPr>
                <w:rFonts w:ascii="Times New Roman" w:hAnsi="Times New Roman" w:cs="Times New Roman"/>
              </w:rPr>
              <w:t>: 6</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Sınavsız Anadolu İmam Hatip</w:t>
            </w:r>
            <w:r w:rsidR="00F021C5">
              <w:rPr>
                <w:rFonts w:ascii="Times New Roman" w:hAnsi="Times New Roman" w:cs="Times New Roman"/>
              </w:rPr>
              <w:t xml:space="preserve">            </w:t>
            </w:r>
            <w:r w:rsidRPr="00F021C5">
              <w:rPr>
                <w:rFonts w:ascii="Times New Roman" w:hAnsi="Times New Roman" w:cs="Times New Roman"/>
              </w:rPr>
              <w:t>:</w:t>
            </w:r>
            <w:r w:rsidR="00F021C5">
              <w:rPr>
                <w:rFonts w:ascii="Times New Roman" w:hAnsi="Times New Roman" w:cs="Times New Roman"/>
              </w:rPr>
              <w:t xml:space="preserve"> </w:t>
            </w:r>
            <w:r w:rsidRPr="00F021C5">
              <w:rPr>
                <w:rFonts w:ascii="Times New Roman" w:hAnsi="Times New Roman" w:cs="Times New Roman"/>
              </w:rPr>
              <w:t>1</w:t>
            </w:r>
          </w:p>
        </w:tc>
      </w:tr>
      <w:tr w:rsidR="00C450D9" w:rsidRP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Anadolu Mesleki ve Teknik Lisesi</w:t>
            </w:r>
            <w:r w:rsidR="00F021C5">
              <w:rPr>
                <w:rFonts w:ascii="Times New Roman" w:hAnsi="Times New Roman" w:cs="Times New Roman"/>
              </w:rPr>
              <w:t xml:space="preserve">      </w:t>
            </w:r>
            <w:r w:rsidRPr="00F021C5">
              <w:rPr>
                <w:rFonts w:ascii="Times New Roman" w:hAnsi="Times New Roman" w:cs="Times New Roman"/>
              </w:rPr>
              <w:t>: 2</w:t>
            </w:r>
          </w:p>
        </w:tc>
      </w:tr>
      <w:tr w:rsidR="00C450D9" w:rsidTr="00C450D9">
        <w:tc>
          <w:tcPr>
            <w:tcW w:w="11190" w:type="dxa"/>
          </w:tcPr>
          <w:p w:rsidR="00C450D9" w:rsidRPr="00F021C5" w:rsidRDefault="00C450D9" w:rsidP="00C450D9">
            <w:pPr>
              <w:jc w:val="both"/>
              <w:rPr>
                <w:rFonts w:ascii="Times New Roman" w:hAnsi="Times New Roman" w:cs="Times New Roman"/>
              </w:rPr>
            </w:pPr>
            <w:r w:rsidRPr="00F021C5">
              <w:rPr>
                <w:rFonts w:ascii="Times New Roman" w:hAnsi="Times New Roman" w:cs="Times New Roman"/>
              </w:rPr>
              <w:t>Yerleştirme Başarısı</w:t>
            </w:r>
            <w:r w:rsidRPr="00F021C5">
              <w:rPr>
                <w:rFonts w:ascii="Times New Roman" w:hAnsi="Times New Roman" w:cs="Times New Roman"/>
              </w:rPr>
              <w:tab/>
            </w:r>
            <w:r w:rsidR="00F021C5">
              <w:rPr>
                <w:rFonts w:ascii="Times New Roman" w:hAnsi="Times New Roman" w:cs="Times New Roman"/>
              </w:rPr>
              <w:t xml:space="preserve">                      </w:t>
            </w:r>
            <w:r w:rsidRPr="00F021C5">
              <w:rPr>
                <w:rFonts w:ascii="Times New Roman" w:hAnsi="Times New Roman" w:cs="Times New Roman"/>
              </w:rPr>
              <w:t xml:space="preserve">: </w:t>
            </w:r>
            <w:r w:rsidR="00F021C5">
              <w:rPr>
                <w:rFonts w:ascii="Times New Roman" w:hAnsi="Times New Roman" w:cs="Times New Roman"/>
              </w:rPr>
              <w:t xml:space="preserve">    </w:t>
            </w:r>
            <w:r w:rsidRPr="00F021C5">
              <w:rPr>
                <w:rFonts w:ascii="Times New Roman" w:hAnsi="Times New Roman" w:cs="Times New Roman"/>
              </w:rPr>
              <w:t>%100</w:t>
            </w:r>
            <w:r w:rsidRPr="00F021C5">
              <w:rPr>
                <w:rFonts w:ascii="Times New Roman" w:hAnsi="Times New Roman" w:cs="Times New Roman"/>
              </w:rPr>
              <w:tab/>
            </w:r>
            <w:r w:rsidRPr="00F021C5">
              <w:rPr>
                <w:rFonts w:ascii="Times New Roman" w:hAnsi="Times New Roman" w:cs="Times New Roman"/>
              </w:rPr>
              <w:tab/>
            </w:r>
          </w:p>
        </w:tc>
      </w:tr>
    </w:tbl>
    <w:p w:rsidR="00C450D9" w:rsidRPr="00680C35" w:rsidRDefault="00680C35" w:rsidP="00C450D9">
      <w:pPr>
        <w:ind w:left="720"/>
        <w:jc w:val="both"/>
      </w:pPr>
      <w:r w:rsidRPr="00680C35">
        <w:t>Tablo 31</w:t>
      </w:r>
    </w:p>
    <w:tbl>
      <w:tblPr>
        <w:tblStyle w:val="TabloKlavuzu"/>
        <w:tblW w:w="0" w:type="auto"/>
        <w:tblInd w:w="720" w:type="dxa"/>
        <w:tblLook w:val="04A0"/>
      </w:tblPr>
      <w:tblGrid>
        <w:gridCol w:w="10546"/>
      </w:tblGrid>
      <w:tr w:rsidR="00C450D9" w:rsidRPr="00C450D9" w:rsidTr="00680C35">
        <w:tc>
          <w:tcPr>
            <w:tcW w:w="11190" w:type="dxa"/>
            <w:shd w:val="clear" w:color="auto" w:fill="B6DDE8" w:themeFill="accent5" w:themeFillTint="66"/>
          </w:tcPr>
          <w:p w:rsidR="00C450D9" w:rsidRPr="00C450D9" w:rsidRDefault="00C450D9" w:rsidP="00C450D9">
            <w:pPr>
              <w:jc w:val="both"/>
              <w:rPr>
                <w:b/>
              </w:rPr>
            </w:pPr>
            <w:r w:rsidRPr="00C450D9">
              <w:rPr>
                <w:b/>
              </w:rPr>
              <w:t xml:space="preserve">2019-2020 Eğitim Öğretim Yılı: </w:t>
            </w:r>
          </w:p>
        </w:tc>
      </w:tr>
      <w:tr w:rsidR="00C450D9" w:rsidRPr="00C450D9" w:rsidTr="00C450D9">
        <w:tc>
          <w:tcPr>
            <w:tcW w:w="11190" w:type="dxa"/>
          </w:tcPr>
          <w:p w:rsidR="00C450D9" w:rsidRPr="00F021C5" w:rsidRDefault="00C450D9" w:rsidP="00F021C5">
            <w:pPr>
              <w:jc w:val="both"/>
              <w:rPr>
                <w:rFonts w:ascii="Times New Roman" w:hAnsi="Times New Roman" w:cs="Times New Roman"/>
                <w:sz w:val="24"/>
                <w:szCs w:val="24"/>
              </w:rPr>
            </w:pPr>
            <w:r w:rsidRPr="00F021C5">
              <w:rPr>
                <w:rFonts w:ascii="Times New Roman" w:hAnsi="Times New Roman" w:cs="Times New Roman"/>
                <w:sz w:val="24"/>
                <w:szCs w:val="24"/>
              </w:rPr>
              <w:t>LGS ye Giren Öğrenci Sayısı           : 39</w:t>
            </w:r>
          </w:p>
        </w:tc>
      </w:tr>
      <w:tr w:rsidR="00C450D9" w:rsidRPr="00C450D9" w:rsidTr="00C450D9">
        <w:tc>
          <w:tcPr>
            <w:tcW w:w="11190" w:type="dxa"/>
          </w:tcPr>
          <w:p w:rsidR="00C450D9" w:rsidRPr="00F021C5" w:rsidRDefault="00C450D9" w:rsidP="00C450D9">
            <w:pPr>
              <w:jc w:val="both"/>
              <w:rPr>
                <w:rFonts w:ascii="Times New Roman" w:hAnsi="Times New Roman" w:cs="Times New Roman"/>
                <w:sz w:val="24"/>
                <w:szCs w:val="24"/>
              </w:rPr>
            </w:pPr>
            <w:r w:rsidRPr="00F021C5">
              <w:rPr>
                <w:rFonts w:ascii="Times New Roman" w:hAnsi="Times New Roman" w:cs="Times New Roman"/>
                <w:sz w:val="24"/>
                <w:szCs w:val="24"/>
              </w:rPr>
              <w:t>Sınavlı Anadolu Lisesi</w:t>
            </w:r>
            <w:r w:rsidR="00F021C5">
              <w:rPr>
                <w:rFonts w:ascii="Times New Roman" w:hAnsi="Times New Roman" w:cs="Times New Roman"/>
                <w:sz w:val="24"/>
                <w:szCs w:val="24"/>
              </w:rPr>
              <w:t xml:space="preserve">                      </w:t>
            </w:r>
            <w:r w:rsidRPr="00F021C5">
              <w:rPr>
                <w:rFonts w:ascii="Times New Roman" w:hAnsi="Times New Roman" w:cs="Times New Roman"/>
                <w:sz w:val="24"/>
                <w:szCs w:val="24"/>
              </w:rPr>
              <w:t>: 3</w:t>
            </w:r>
          </w:p>
        </w:tc>
      </w:tr>
      <w:tr w:rsidR="00C450D9" w:rsidRPr="00C450D9" w:rsidTr="00C450D9">
        <w:tc>
          <w:tcPr>
            <w:tcW w:w="11190" w:type="dxa"/>
          </w:tcPr>
          <w:p w:rsidR="00C450D9" w:rsidRPr="00F021C5" w:rsidRDefault="00C450D9" w:rsidP="00C450D9">
            <w:pPr>
              <w:jc w:val="both"/>
              <w:rPr>
                <w:rFonts w:ascii="Times New Roman" w:hAnsi="Times New Roman" w:cs="Times New Roman"/>
                <w:sz w:val="24"/>
                <w:szCs w:val="24"/>
              </w:rPr>
            </w:pPr>
            <w:r w:rsidRPr="00F021C5">
              <w:rPr>
                <w:rFonts w:ascii="Times New Roman" w:hAnsi="Times New Roman" w:cs="Times New Roman"/>
                <w:sz w:val="24"/>
                <w:szCs w:val="24"/>
              </w:rPr>
              <w:t>Sınavlı Anadolu İmam Hatip Lisesi</w:t>
            </w:r>
            <w:r w:rsidR="00F021C5">
              <w:rPr>
                <w:rFonts w:ascii="Times New Roman" w:hAnsi="Times New Roman" w:cs="Times New Roman"/>
                <w:sz w:val="24"/>
                <w:szCs w:val="24"/>
              </w:rPr>
              <w:t xml:space="preserve">  </w:t>
            </w:r>
            <w:r w:rsidRPr="00F021C5">
              <w:rPr>
                <w:rFonts w:ascii="Times New Roman" w:hAnsi="Times New Roman" w:cs="Times New Roman"/>
                <w:sz w:val="24"/>
                <w:szCs w:val="24"/>
              </w:rPr>
              <w:t>: 3</w:t>
            </w:r>
          </w:p>
        </w:tc>
      </w:tr>
      <w:tr w:rsidR="00C450D9" w:rsidRPr="00C450D9" w:rsidTr="00C450D9">
        <w:tc>
          <w:tcPr>
            <w:tcW w:w="11190" w:type="dxa"/>
          </w:tcPr>
          <w:p w:rsidR="00C450D9" w:rsidRPr="00F021C5" w:rsidRDefault="00C450D9" w:rsidP="00C450D9">
            <w:pPr>
              <w:jc w:val="both"/>
              <w:rPr>
                <w:rFonts w:ascii="Times New Roman" w:hAnsi="Times New Roman" w:cs="Times New Roman"/>
                <w:sz w:val="24"/>
                <w:szCs w:val="24"/>
              </w:rPr>
            </w:pPr>
            <w:r w:rsidRPr="00F021C5">
              <w:rPr>
                <w:rFonts w:ascii="Times New Roman" w:hAnsi="Times New Roman" w:cs="Times New Roman"/>
                <w:sz w:val="24"/>
                <w:szCs w:val="24"/>
              </w:rPr>
              <w:t>Sınavsız Anadolu Lisesi</w:t>
            </w:r>
            <w:r w:rsidR="00F021C5">
              <w:rPr>
                <w:rFonts w:ascii="Times New Roman" w:hAnsi="Times New Roman" w:cs="Times New Roman"/>
                <w:sz w:val="24"/>
                <w:szCs w:val="24"/>
              </w:rPr>
              <w:t xml:space="preserve">                    </w:t>
            </w:r>
            <w:r w:rsidRPr="00F021C5">
              <w:rPr>
                <w:rFonts w:ascii="Times New Roman" w:hAnsi="Times New Roman" w:cs="Times New Roman"/>
                <w:sz w:val="24"/>
                <w:szCs w:val="24"/>
              </w:rPr>
              <w:t>: 21</w:t>
            </w:r>
          </w:p>
        </w:tc>
      </w:tr>
      <w:tr w:rsidR="00C450D9" w:rsidRPr="00C450D9" w:rsidTr="00C450D9">
        <w:tc>
          <w:tcPr>
            <w:tcW w:w="11190" w:type="dxa"/>
          </w:tcPr>
          <w:p w:rsidR="00C450D9" w:rsidRPr="00F021C5" w:rsidRDefault="00C450D9" w:rsidP="00C450D9">
            <w:pPr>
              <w:jc w:val="both"/>
              <w:rPr>
                <w:rFonts w:ascii="Times New Roman" w:hAnsi="Times New Roman" w:cs="Times New Roman"/>
                <w:sz w:val="24"/>
                <w:szCs w:val="24"/>
              </w:rPr>
            </w:pPr>
            <w:r w:rsidRPr="00F021C5">
              <w:rPr>
                <w:rFonts w:ascii="Times New Roman" w:hAnsi="Times New Roman" w:cs="Times New Roman"/>
                <w:sz w:val="24"/>
                <w:szCs w:val="24"/>
              </w:rPr>
              <w:t>Sınavsız Anadolu İmam Hatip</w:t>
            </w:r>
            <w:r w:rsidR="00F021C5">
              <w:rPr>
                <w:rFonts w:ascii="Times New Roman" w:hAnsi="Times New Roman" w:cs="Times New Roman"/>
                <w:sz w:val="24"/>
                <w:szCs w:val="24"/>
              </w:rPr>
              <w:t xml:space="preserve">           </w:t>
            </w:r>
            <w:r w:rsidRPr="00F021C5">
              <w:rPr>
                <w:rFonts w:ascii="Times New Roman" w:hAnsi="Times New Roman" w:cs="Times New Roman"/>
                <w:sz w:val="24"/>
                <w:szCs w:val="24"/>
              </w:rPr>
              <w:t>:</w:t>
            </w:r>
            <w:r w:rsidR="00F021C5">
              <w:rPr>
                <w:rFonts w:ascii="Times New Roman" w:hAnsi="Times New Roman" w:cs="Times New Roman"/>
                <w:sz w:val="24"/>
                <w:szCs w:val="24"/>
              </w:rPr>
              <w:t xml:space="preserve"> </w:t>
            </w:r>
            <w:r w:rsidRPr="00F021C5">
              <w:rPr>
                <w:rFonts w:ascii="Times New Roman" w:hAnsi="Times New Roman" w:cs="Times New Roman"/>
                <w:sz w:val="24"/>
                <w:szCs w:val="24"/>
              </w:rPr>
              <w:t>6</w:t>
            </w:r>
          </w:p>
        </w:tc>
      </w:tr>
      <w:tr w:rsidR="00C450D9" w:rsidRPr="00C450D9" w:rsidTr="00C450D9">
        <w:tc>
          <w:tcPr>
            <w:tcW w:w="11190" w:type="dxa"/>
          </w:tcPr>
          <w:p w:rsidR="00C450D9" w:rsidRPr="00F021C5" w:rsidRDefault="00C450D9" w:rsidP="00C450D9">
            <w:pPr>
              <w:jc w:val="both"/>
              <w:rPr>
                <w:rFonts w:ascii="Times New Roman" w:hAnsi="Times New Roman" w:cs="Times New Roman"/>
                <w:sz w:val="24"/>
                <w:szCs w:val="24"/>
              </w:rPr>
            </w:pPr>
            <w:r w:rsidRPr="00F021C5">
              <w:rPr>
                <w:rFonts w:ascii="Times New Roman" w:hAnsi="Times New Roman" w:cs="Times New Roman"/>
                <w:sz w:val="24"/>
                <w:szCs w:val="24"/>
              </w:rPr>
              <w:t>Anadolu Mesleki ve Teknik Lisesi</w:t>
            </w:r>
            <w:r w:rsidR="00F021C5">
              <w:rPr>
                <w:rFonts w:ascii="Times New Roman" w:hAnsi="Times New Roman" w:cs="Times New Roman"/>
                <w:sz w:val="24"/>
                <w:szCs w:val="24"/>
              </w:rPr>
              <w:t xml:space="preserve">    </w:t>
            </w:r>
            <w:r w:rsidRPr="00F021C5">
              <w:rPr>
                <w:rFonts w:ascii="Times New Roman" w:hAnsi="Times New Roman" w:cs="Times New Roman"/>
                <w:sz w:val="24"/>
                <w:szCs w:val="24"/>
              </w:rPr>
              <w:t>: 6</w:t>
            </w:r>
          </w:p>
        </w:tc>
      </w:tr>
      <w:tr w:rsidR="00C450D9" w:rsidRPr="00C450D9" w:rsidTr="00C450D9">
        <w:tc>
          <w:tcPr>
            <w:tcW w:w="11190" w:type="dxa"/>
          </w:tcPr>
          <w:p w:rsidR="00C450D9" w:rsidRPr="00F021C5" w:rsidRDefault="00C450D9" w:rsidP="00F021C5">
            <w:pPr>
              <w:tabs>
                <w:tab w:val="left" w:pos="4900"/>
              </w:tabs>
              <w:rPr>
                <w:rFonts w:ascii="Times New Roman" w:hAnsi="Times New Roman" w:cs="Times New Roman"/>
                <w:sz w:val="24"/>
                <w:szCs w:val="24"/>
              </w:rPr>
            </w:pPr>
            <w:r w:rsidRPr="00F021C5">
              <w:rPr>
                <w:rFonts w:ascii="Times New Roman" w:hAnsi="Times New Roman" w:cs="Times New Roman"/>
                <w:sz w:val="24"/>
                <w:szCs w:val="24"/>
              </w:rPr>
              <w:t>Yerleştirme Başarısı</w:t>
            </w:r>
            <w:r w:rsidR="00F021C5">
              <w:rPr>
                <w:rFonts w:ascii="Times New Roman" w:hAnsi="Times New Roman" w:cs="Times New Roman"/>
                <w:sz w:val="24"/>
                <w:szCs w:val="24"/>
              </w:rPr>
              <w:t xml:space="preserve">                           : </w:t>
            </w:r>
            <w:r w:rsidRPr="00F021C5">
              <w:rPr>
                <w:rFonts w:ascii="Times New Roman" w:hAnsi="Times New Roman" w:cs="Times New Roman"/>
                <w:sz w:val="24"/>
                <w:szCs w:val="24"/>
              </w:rPr>
              <w:t>%100</w:t>
            </w:r>
            <w:r w:rsidRPr="00F021C5">
              <w:rPr>
                <w:rFonts w:ascii="Times New Roman" w:hAnsi="Times New Roman" w:cs="Times New Roman"/>
                <w:sz w:val="24"/>
                <w:szCs w:val="24"/>
              </w:rPr>
              <w:tab/>
            </w:r>
            <w:r w:rsidRPr="00F021C5">
              <w:rPr>
                <w:rFonts w:ascii="Times New Roman" w:hAnsi="Times New Roman" w:cs="Times New Roman"/>
                <w:sz w:val="24"/>
                <w:szCs w:val="24"/>
              </w:rPr>
              <w:tab/>
            </w:r>
          </w:p>
        </w:tc>
      </w:tr>
    </w:tbl>
    <w:p w:rsidR="00C450D9" w:rsidRPr="00C450D9" w:rsidRDefault="00C450D9" w:rsidP="00C450D9">
      <w:pPr>
        <w:tabs>
          <w:tab w:val="left" w:pos="4900"/>
        </w:tabs>
        <w:rPr>
          <w:sz w:val="24"/>
        </w:rPr>
      </w:pPr>
      <w:r>
        <w:rPr>
          <w:b/>
        </w:rPr>
        <w:tab/>
      </w:r>
    </w:p>
    <w:p w:rsidR="00C450D9" w:rsidRPr="00C450D9" w:rsidRDefault="00C450D9" w:rsidP="00C450D9">
      <w:pPr>
        <w:rPr>
          <w:sz w:val="24"/>
        </w:rPr>
      </w:pPr>
    </w:p>
    <w:p w:rsidR="002D0A48" w:rsidRDefault="00957878" w:rsidP="00EB2728">
      <w:pPr>
        <w:pStyle w:val="Balk3"/>
        <w:numPr>
          <w:ilvl w:val="1"/>
          <w:numId w:val="9"/>
        </w:numPr>
        <w:tabs>
          <w:tab w:val="left" w:pos="2035"/>
        </w:tabs>
        <w:spacing w:before="78"/>
        <w:ind w:left="2035" w:hanging="717"/>
        <w:rPr>
          <w:rFonts w:ascii="Caladea" w:hAnsi="Caladea"/>
        </w:rPr>
      </w:pPr>
      <w:bookmarkStart w:id="16" w:name="_Toc172208219"/>
      <w:r>
        <w:lastRenderedPageBreak/>
        <w:t>ÇevreAnalizi</w:t>
      </w:r>
      <w:r>
        <w:rPr>
          <w:spacing w:val="-2"/>
        </w:rPr>
        <w:t>(PESTLE)</w:t>
      </w:r>
      <w:bookmarkEnd w:id="16"/>
    </w:p>
    <w:p w:rsidR="00B14F47" w:rsidRDefault="00957878" w:rsidP="004A1DCA">
      <w:pPr>
        <w:pStyle w:val="GvdeMetni"/>
        <w:spacing w:before="314" w:line="369" w:lineRule="auto"/>
        <w:ind w:left="958" w:right="1014"/>
        <w:jc w:val="both"/>
      </w:pPr>
      <w:r>
        <w:t>Çevre analiziyle okul/kurum üzerinde etkili olan veya olabilecek politik, ekonomik, sosyo</w:t>
      </w:r>
      <w:r>
        <w:rPr>
          <w:rFonts w:ascii="Caladea" w:hAnsi="Caladea"/>
        </w:rPr>
        <w:t>-</w:t>
      </w:r>
      <w:r>
        <w:t>kültürel, teknolojik, yasal çevresel dış etken</w:t>
      </w:r>
      <w:r w:rsidR="004A1DCA">
        <w:t>lerin tespit edilmesi amaçlanmıştır.</w:t>
      </w:r>
    </w:p>
    <w:p w:rsidR="002D0A48" w:rsidRDefault="00957878" w:rsidP="004A1DCA">
      <w:pPr>
        <w:pStyle w:val="GvdeMetni"/>
        <w:spacing w:before="314" w:line="369" w:lineRule="auto"/>
        <w:ind w:left="958" w:right="1014"/>
        <w:jc w:val="both"/>
        <w:rPr>
          <w:rFonts w:ascii="Times New Roman"/>
          <w:b/>
          <w:sz w:val="20"/>
        </w:rPr>
      </w:pPr>
      <w:r>
        <w:rPr>
          <w:rFonts w:ascii="Times New Roman"/>
          <w:b/>
          <w:sz w:val="20"/>
        </w:rPr>
        <w:t>Tablo</w:t>
      </w:r>
      <w:r w:rsidR="00DB32F4">
        <w:rPr>
          <w:rFonts w:ascii="Times New Roman"/>
          <w:b/>
          <w:sz w:val="20"/>
        </w:rPr>
        <w:t xml:space="preserve"> 32 </w:t>
      </w:r>
      <w:r>
        <w:rPr>
          <w:rFonts w:ascii="Times New Roman"/>
          <w:b/>
          <w:sz w:val="20"/>
        </w:rPr>
        <w:t>PESTLEAnaliz</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2D0A48">
        <w:trPr>
          <w:trHeight w:val="452"/>
        </w:trPr>
        <w:tc>
          <w:tcPr>
            <w:tcW w:w="5388" w:type="dxa"/>
            <w:shd w:val="clear" w:color="auto" w:fill="E2EFD9"/>
          </w:tcPr>
          <w:p w:rsidR="002D0A48" w:rsidRDefault="00957878">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2"/>
                <w:sz w:val="20"/>
              </w:rPr>
              <w:t>etkenler</w:t>
            </w:r>
          </w:p>
        </w:tc>
        <w:tc>
          <w:tcPr>
            <w:tcW w:w="3826" w:type="dxa"/>
            <w:shd w:val="clear" w:color="auto" w:fill="E2EFD9"/>
          </w:tcPr>
          <w:p w:rsidR="002D0A48" w:rsidRDefault="00957878">
            <w:pPr>
              <w:pStyle w:val="TableParagraph"/>
              <w:spacing w:before="2"/>
              <w:ind w:left="105"/>
              <w:rPr>
                <w:rFonts w:ascii="Times New Roman"/>
                <w:b/>
                <w:sz w:val="20"/>
              </w:rPr>
            </w:pPr>
            <w:r>
              <w:rPr>
                <w:rFonts w:ascii="Times New Roman"/>
                <w:b/>
                <w:w w:val="105"/>
                <w:sz w:val="20"/>
              </w:rPr>
              <w:t>Ekonomik</w:t>
            </w:r>
            <w:r>
              <w:rPr>
                <w:rFonts w:ascii="Times New Roman"/>
                <w:b/>
                <w:spacing w:val="-2"/>
                <w:w w:val="110"/>
                <w:sz w:val="20"/>
              </w:rPr>
              <w:t>etkenler</w:t>
            </w:r>
          </w:p>
        </w:tc>
      </w:tr>
      <w:tr w:rsidR="002D0A48">
        <w:trPr>
          <w:trHeight w:val="3047"/>
        </w:trPr>
        <w:tc>
          <w:tcPr>
            <w:tcW w:w="5388" w:type="dxa"/>
          </w:tcPr>
          <w:p w:rsidR="002D0A48" w:rsidRDefault="002D0A48">
            <w:pPr>
              <w:pStyle w:val="TableParagraph"/>
              <w:spacing w:before="8"/>
              <w:rPr>
                <w:rFonts w:ascii="Times New Roman"/>
                <w:b/>
                <w:sz w:val="20"/>
              </w:rPr>
            </w:pPr>
          </w:p>
          <w:p w:rsidR="002D0A48" w:rsidRDefault="00957878" w:rsidP="00EB2728">
            <w:pPr>
              <w:pStyle w:val="TableParagraph"/>
              <w:numPr>
                <w:ilvl w:val="0"/>
                <w:numId w:val="6"/>
              </w:numPr>
              <w:tabs>
                <w:tab w:val="left" w:pos="292"/>
              </w:tabs>
              <w:ind w:hanging="283"/>
              <w:rPr>
                <w:sz w:val="20"/>
              </w:rPr>
            </w:pPr>
            <w:r>
              <w:rPr>
                <w:spacing w:val="-6"/>
                <w:sz w:val="20"/>
              </w:rPr>
              <w:t>KalkınmaPlanıveOrtaVadeliProgram,</w:t>
            </w:r>
          </w:p>
          <w:p w:rsidR="002D0A48" w:rsidRDefault="00957878" w:rsidP="00EB2728">
            <w:pPr>
              <w:pStyle w:val="TableParagraph"/>
              <w:numPr>
                <w:ilvl w:val="0"/>
                <w:numId w:val="6"/>
              </w:numPr>
              <w:tabs>
                <w:tab w:val="left" w:pos="291"/>
              </w:tabs>
              <w:spacing w:before="3"/>
              <w:ind w:left="291" w:hanging="282"/>
              <w:rPr>
                <w:sz w:val="20"/>
              </w:rPr>
            </w:pPr>
            <w:r>
              <w:rPr>
                <w:spacing w:val="-4"/>
                <w:sz w:val="20"/>
              </w:rPr>
              <w:t>Bakanlık, ilve ilçestratejikplanlarınınincelenmesi,</w:t>
            </w:r>
          </w:p>
          <w:p w:rsidR="002D0A48" w:rsidRDefault="00957878" w:rsidP="00EB2728">
            <w:pPr>
              <w:pStyle w:val="TableParagraph"/>
              <w:numPr>
                <w:ilvl w:val="0"/>
                <w:numId w:val="6"/>
              </w:numPr>
              <w:tabs>
                <w:tab w:val="left" w:pos="291"/>
              </w:tabs>
              <w:ind w:left="291" w:hanging="282"/>
              <w:rPr>
                <w:sz w:val="20"/>
              </w:rPr>
            </w:pPr>
            <w:r>
              <w:rPr>
                <w:spacing w:val="-4"/>
                <w:sz w:val="20"/>
              </w:rPr>
              <w:t>Yasalyükümlülüklerinbelirlenmesi,</w:t>
            </w:r>
          </w:p>
          <w:p w:rsidR="002D0A48" w:rsidRDefault="00957878" w:rsidP="00EB2728">
            <w:pPr>
              <w:pStyle w:val="TableParagraph"/>
              <w:numPr>
                <w:ilvl w:val="0"/>
                <w:numId w:val="6"/>
              </w:numPr>
              <w:tabs>
                <w:tab w:val="left" w:pos="291"/>
              </w:tabs>
              <w:spacing w:before="2"/>
              <w:ind w:left="291" w:hanging="282"/>
              <w:rPr>
                <w:sz w:val="20"/>
              </w:rPr>
            </w:pPr>
            <w:r>
              <w:rPr>
                <w:spacing w:val="-4"/>
                <w:sz w:val="20"/>
              </w:rPr>
              <w:t>Oluşturulmasıgerekenkurulvekomisyonlar,</w:t>
            </w:r>
          </w:p>
          <w:p w:rsidR="002D0A48" w:rsidRDefault="00957878" w:rsidP="00EB2728">
            <w:pPr>
              <w:pStyle w:val="TableParagraph"/>
              <w:numPr>
                <w:ilvl w:val="0"/>
                <w:numId w:val="6"/>
              </w:numPr>
              <w:tabs>
                <w:tab w:val="left" w:pos="291"/>
              </w:tabs>
              <w:spacing w:before="3"/>
              <w:ind w:left="291" w:hanging="282"/>
              <w:rPr>
                <w:sz w:val="20"/>
              </w:rPr>
            </w:pPr>
            <w:r>
              <w:rPr>
                <w:spacing w:val="-4"/>
                <w:sz w:val="20"/>
              </w:rPr>
              <w:t>Okul/kurumçevresindekipolitikdurum.</w:t>
            </w:r>
          </w:p>
        </w:tc>
        <w:tc>
          <w:tcPr>
            <w:tcW w:w="3826" w:type="dxa"/>
          </w:tcPr>
          <w:p w:rsidR="002D0A48" w:rsidRDefault="002D0A48">
            <w:pPr>
              <w:pStyle w:val="TableParagraph"/>
              <w:spacing w:before="8"/>
              <w:rPr>
                <w:rFonts w:ascii="Times New Roman"/>
                <w:b/>
                <w:sz w:val="20"/>
              </w:rPr>
            </w:pPr>
          </w:p>
          <w:p w:rsidR="002D0A48" w:rsidRDefault="00957878" w:rsidP="00EB2728">
            <w:pPr>
              <w:pStyle w:val="TableParagraph"/>
              <w:numPr>
                <w:ilvl w:val="0"/>
                <w:numId w:val="5"/>
              </w:numPr>
              <w:tabs>
                <w:tab w:val="left" w:pos="290"/>
              </w:tabs>
              <w:spacing w:line="244" w:lineRule="auto"/>
              <w:ind w:right="460"/>
              <w:rPr>
                <w:sz w:val="20"/>
              </w:rPr>
            </w:pPr>
            <w:r>
              <w:rPr>
                <w:spacing w:val="-4"/>
                <w:sz w:val="20"/>
              </w:rPr>
              <w:t xml:space="preserve">Okul/kurumunbulunduğuçevrenin </w:t>
            </w:r>
            <w:r>
              <w:rPr>
                <w:sz w:val="20"/>
              </w:rPr>
              <w:t>genel gelir durumu,</w:t>
            </w:r>
          </w:p>
          <w:p w:rsidR="002D0A48" w:rsidRDefault="00957878" w:rsidP="00EB2728">
            <w:pPr>
              <w:pStyle w:val="TableParagraph"/>
              <w:numPr>
                <w:ilvl w:val="0"/>
                <w:numId w:val="5"/>
              </w:numPr>
              <w:tabs>
                <w:tab w:val="left" w:pos="288"/>
              </w:tabs>
              <w:spacing w:line="232" w:lineRule="exact"/>
              <w:ind w:left="288" w:hanging="282"/>
              <w:rPr>
                <w:sz w:val="20"/>
              </w:rPr>
            </w:pPr>
            <w:r>
              <w:rPr>
                <w:spacing w:val="-9"/>
                <w:sz w:val="20"/>
              </w:rPr>
              <w:t>İş</w:t>
            </w:r>
            <w:r>
              <w:rPr>
                <w:spacing w:val="-2"/>
                <w:sz w:val="20"/>
              </w:rPr>
              <w:t xml:space="preserve"> kapasitesi,</w:t>
            </w:r>
          </w:p>
          <w:p w:rsidR="002D0A48" w:rsidRDefault="00957878" w:rsidP="00EB2728">
            <w:pPr>
              <w:pStyle w:val="TableParagraph"/>
              <w:numPr>
                <w:ilvl w:val="0"/>
                <w:numId w:val="5"/>
              </w:numPr>
              <w:tabs>
                <w:tab w:val="left" w:pos="287"/>
                <w:tab w:val="left" w:pos="289"/>
              </w:tabs>
              <w:spacing w:before="3" w:line="244" w:lineRule="auto"/>
              <w:ind w:left="289" w:right="864"/>
              <w:rPr>
                <w:sz w:val="20"/>
              </w:rPr>
            </w:pPr>
            <w:r>
              <w:rPr>
                <w:spacing w:val="-4"/>
                <w:sz w:val="20"/>
              </w:rPr>
              <w:t xml:space="preserve">Okul/kurumungeliriniarttırıcı </w:t>
            </w:r>
            <w:r>
              <w:rPr>
                <w:spacing w:val="-2"/>
                <w:sz w:val="20"/>
              </w:rPr>
              <w:t>unsurlar,</w:t>
            </w:r>
          </w:p>
          <w:p w:rsidR="002D0A48" w:rsidRDefault="00957878" w:rsidP="00EB2728">
            <w:pPr>
              <w:pStyle w:val="TableParagraph"/>
              <w:numPr>
                <w:ilvl w:val="0"/>
                <w:numId w:val="5"/>
              </w:numPr>
              <w:tabs>
                <w:tab w:val="left" w:pos="287"/>
                <w:tab w:val="left" w:pos="289"/>
              </w:tabs>
              <w:spacing w:line="244" w:lineRule="auto"/>
              <w:ind w:left="289" w:right="566"/>
              <w:rPr>
                <w:sz w:val="20"/>
              </w:rPr>
            </w:pPr>
            <w:r>
              <w:rPr>
                <w:spacing w:val="-4"/>
                <w:sz w:val="20"/>
              </w:rPr>
              <w:t xml:space="preserve">Okul/kurumungiderleriniarttıran </w:t>
            </w:r>
            <w:r>
              <w:rPr>
                <w:spacing w:val="-2"/>
                <w:sz w:val="20"/>
              </w:rPr>
              <w:t>unsurlar,</w:t>
            </w:r>
          </w:p>
          <w:p w:rsidR="002D0A48" w:rsidRDefault="00957878" w:rsidP="00EB2728">
            <w:pPr>
              <w:pStyle w:val="TableParagraph"/>
              <w:numPr>
                <w:ilvl w:val="0"/>
                <w:numId w:val="5"/>
              </w:numPr>
              <w:tabs>
                <w:tab w:val="left" w:pos="288"/>
              </w:tabs>
              <w:ind w:left="288" w:hanging="282"/>
              <w:rPr>
                <w:sz w:val="20"/>
              </w:rPr>
            </w:pPr>
            <w:r>
              <w:rPr>
                <w:spacing w:val="-4"/>
                <w:sz w:val="20"/>
              </w:rPr>
              <w:t>Tasarrufsağlama imkânları,</w:t>
            </w:r>
          </w:p>
          <w:p w:rsidR="002D0A48" w:rsidRDefault="00957878" w:rsidP="00EB2728">
            <w:pPr>
              <w:pStyle w:val="TableParagraph"/>
              <w:numPr>
                <w:ilvl w:val="0"/>
                <w:numId w:val="5"/>
              </w:numPr>
              <w:tabs>
                <w:tab w:val="left" w:pos="288"/>
              </w:tabs>
              <w:spacing w:line="232" w:lineRule="exact"/>
              <w:ind w:left="288" w:hanging="282"/>
              <w:rPr>
                <w:sz w:val="20"/>
              </w:rPr>
            </w:pPr>
            <w:r>
              <w:rPr>
                <w:spacing w:val="-4"/>
                <w:sz w:val="20"/>
              </w:rPr>
              <w:t>İşsizlik</w:t>
            </w:r>
            <w:r>
              <w:rPr>
                <w:spacing w:val="-2"/>
                <w:sz w:val="20"/>
              </w:rPr>
              <w:t>durumu,</w:t>
            </w:r>
          </w:p>
          <w:p w:rsidR="002D0A48" w:rsidRDefault="00957878" w:rsidP="00EB2728">
            <w:pPr>
              <w:pStyle w:val="TableParagraph"/>
              <w:numPr>
                <w:ilvl w:val="0"/>
                <w:numId w:val="5"/>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 xml:space="preserve">ürünvehizmetsatınalma </w:t>
            </w:r>
            <w:r>
              <w:rPr>
                <w:spacing w:val="-2"/>
                <w:sz w:val="20"/>
              </w:rPr>
              <w:t>imkânları,</w:t>
            </w:r>
          </w:p>
          <w:p w:rsidR="002D0A48" w:rsidRDefault="00957878" w:rsidP="00EB2728">
            <w:pPr>
              <w:pStyle w:val="TableParagraph"/>
              <w:numPr>
                <w:ilvl w:val="0"/>
                <w:numId w:val="5"/>
              </w:numPr>
              <w:tabs>
                <w:tab w:val="left" w:pos="289"/>
              </w:tabs>
              <w:spacing w:line="208" w:lineRule="exact"/>
              <w:ind w:left="289" w:hanging="283"/>
              <w:rPr>
                <w:sz w:val="20"/>
              </w:rPr>
            </w:pPr>
            <w:r>
              <w:rPr>
                <w:spacing w:val="-6"/>
                <w:sz w:val="20"/>
              </w:rPr>
              <w:t>Kullanılabilir</w:t>
            </w:r>
            <w:r>
              <w:rPr>
                <w:spacing w:val="-4"/>
                <w:sz w:val="20"/>
              </w:rPr>
              <w:t>bütçe</w:t>
            </w:r>
          </w:p>
        </w:tc>
      </w:tr>
      <w:tr w:rsidR="002D0A48">
        <w:trPr>
          <w:trHeight w:val="906"/>
        </w:trPr>
        <w:tc>
          <w:tcPr>
            <w:tcW w:w="5388" w:type="dxa"/>
            <w:shd w:val="clear" w:color="auto" w:fill="E2EFD9"/>
          </w:tcPr>
          <w:p w:rsidR="002D0A48" w:rsidRDefault="00957878">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
                <w:sz w:val="20"/>
              </w:rPr>
              <w:t>etkenler</w:t>
            </w:r>
          </w:p>
        </w:tc>
        <w:tc>
          <w:tcPr>
            <w:tcW w:w="3826" w:type="dxa"/>
            <w:shd w:val="clear" w:color="auto" w:fill="E2EFD9"/>
          </w:tcPr>
          <w:p w:rsidR="002D0A48" w:rsidRDefault="00957878">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etkenler</w:t>
            </w:r>
          </w:p>
        </w:tc>
      </w:tr>
      <w:tr w:rsidR="002D0A48">
        <w:trPr>
          <w:trHeight w:val="3517"/>
        </w:trPr>
        <w:tc>
          <w:tcPr>
            <w:tcW w:w="5388" w:type="dxa"/>
          </w:tcPr>
          <w:p w:rsidR="002D0A48" w:rsidRDefault="002D0A48">
            <w:pPr>
              <w:pStyle w:val="TableParagraph"/>
              <w:spacing w:before="8"/>
              <w:rPr>
                <w:rFonts w:ascii="Times New Roman"/>
                <w:b/>
                <w:sz w:val="20"/>
              </w:rPr>
            </w:pPr>
          </w:p>
          <w:p w:rsidR="002D0A48" w:rsidRDefault="00957878" w:rsidP="00EB2728">
            <w:pPr>
              <w:pStyle w:val="TableParagraph"/>
              <w:numPr>
                <w:ilvl w:val="0"/>
                <w:numId w:val="4"/>
              </w:numPr>
              <w:tabs>
                <w:tab w:val="left" w:pos="292"/>
              </w:tabs>
              <w:ind w:hanging="283"/>
              <w:rPr>
                <w:sz w:val="20"/>
              </w:rPr>
            </w:pPr>
            <w:r>
              <w:rPr>
                <w:spacing w:val="-4"/>
                <w:sz w:val="20"/>
              </w:rPr>
              <w:t>Kariyer</w:t>
            </w:r>
            <w:r>
              <w:rPr>
                <w:spacing w:val="-2"/>
                <w:sz w:val="20"/>
              </w:rPr>
              <w:t>beklentileri,</w:t>
            </w:r>
          </w:p>
          <w:p w:rsidR="002D0A48" w:rsidRDefault="00957878" w:rsidP="00EB2728">
            <w:pPr>
              <w:pStyle w:val="TableParagraph"/>
              <w:numPr>
                <w:ilvl w:val="0"/>
                <w:numId w:val="4"/>
              </w:numPr>
              <w:tabs>
                <w:tab w:val="left" w:pos="291"/>
              </w:tabs>
              <w:spacing w:before="3"/>
              <w:ind w:left="291" w:hanging="282"/>
              <w:rPr>
                <w:sz w:val="20"/>
              </w:rPr>
            </w:pPr>
            <w:r>
              <w:rPr>
                <w:spacing w:val="-4"/>
                <w:sz w:val="20"/>
              </w:rPr>
              <w:t>Ailelerinveöğrencilerinbilinçlenmeleri,</w:t>
            </w:r>
          </w:p>
          <w:p w:rsidR="002D0A48" w:rsidRDefault="00957878" w:rsidP="00EB2728">
            <w:pPr>
              <w:pStyle w:val="TableParagraph"/>
              <w:numPr>
                <w:ilvl w:val="0"/>
                <w:numId w:val="4"/>
              </w:numPr>
              <w:tabs>
                <w:tab w:val="left" w:pos="290"/>
                <w:tab w:val="left" w:pos="292"/>
              </w:tabs>
              <w:spacing w:before="2" w:line="242" w:lineRule="auto"/>
              <w:ind w:right="144"/>
              <w:rPr>
                <w:sz w:val="20"/>
              </w:rPr>
            </w:pPr>
            <w:r>
              <w:rPr>
                <w:spacing w:val="-2"/>
                <w:sz w:val="20"/>
              </w:rPr>
              <w:t xml:space="preserve">Aileyapısındakideğişmeler(genişailedençekirdekaileye </w:t>
            </w:r>
            <w:r>
              <w:rPr>
                <w:sz w:val="20"/>
              </w:rPr>
              <w:t>geçiş, erken yaşta evlenme vs.),</w:t>
            </w:r>
          </w:p>
          <w:p w:rsidR="002D0A48" w:rsidRDefault="00957878" w:rsidP="00EB2728">
            <w:pPr>
              <w:pStyle w:val="TableParagraph"/>
              <w:numPr>
                <w:ilvl w:val="0"/>
                <w:numId w:val="4"/>
              </w:numPr>
              <w:tabs>
                <w:tab w:val="left" w:pos="291"/>
              </w:tabs>
              <w:spacing w:before="4"/>
              <w:ind w:left="291" w:hanging="282"/>
              <w:rPr>
                <w:sz w:val="20"/>
              </w:rPr>
            </w:pPr>
            <w:r>
              <w:rPr>
                <w:w w:val="90"/>
                <w:sz w:val="20"/>
              </w:rPr>
              <w:t>Nüfus</w:t>
            </w:r>
            <w:r>
              <w:rPr>
                <w:spacing w:val="-2"/>
                <w:sz w:val="20"/>
              </w:rPr>
              <w:t>artışı,</w:t>
            </w:r>
          </w:p>
          <w:p w:rsidR="002D0A48" w:rsidRDefault="00957878" w:rsidP="00EB2728">
            <w:pPr>
              <w:pStyle w:val="TableParagraph"/>
              <w:numPr>
                <w:ilvl w:val="0"/>
                <w:numId w:val="4"/>
              </w:numPr>
              <w:tabs>
                <w:tab w:val="left" w:pos="291"/>
              </w:tabs>
              <w:spacing w:before="2"/>
              <w:ind w:left="291" w:hanging="282"/>
              <w:rPr>
                <w:sz w:val="20"/>
              </w:rPr>
            </w:pPr>
            <w:r>
              <w:rPr>
                <w:spacing w:val="-4"/>
                <w:sz w:val="20"/>
              </w:rPr>
              <w:t>Göç,</w:t>
            </w:r>
          </w:p>
          <w:p w:rsidR="002D0A48" w:rsidRDefault="00957878" w:rsidP="00EB2728">
            <w:pPr>
              <w:pStyle w:val="TableParagraph"/>
              <w:numPr>
                <w:ilvl w:val="0"/>
                <w:numId w:val="4"/>
              </w:numPr>
              <w:tabs>
                <w:tab w:val="left" w:pos="291"/>
              </w:tabs>
              <w:ind w:left="291" w:hanging="282"/>
              <w:rPr>
                <w:sz w:val="20"/>
              </w:rPr>
            </w:pPr>
            <w:r>
              <w:rPr>
                <w:spacing w:val="-4"/>
                <w:sz w:val="20"/>
              </w:rPr>
              <w:t>Nüfusunyaşgruplarına göredağılımı,</w:t>
            </w:r>
          </w:p>
          <w:p w:rsidR="002D0A48" w:rsidRDefault="00957878" w:rsidP="00EB2728">
            <w:pPr>
              <w:pStyle w:val="TableParagraph"/>
              <w:numPr>
                <w:ilvl w:val="0"/>
                <w:numId w:val="4"/>
              </w:numPr>
              <w:tabs>
                <w:tab w:val="left" w:pos="290"/>
                <w:tab w:val="left" w:pos="292"/>
              </w:tabs>
              <w:spacing w:before="2" w:line="244" w:lineRule="auto"/>
              <w:ind w:right="353"/>
              <w:rPr>
                <w:sz w:val="20"/>
              </w:rPr>
            </w:pPr>
            <w:r>
              <w:rPr>
                <w:spacing w:val="-4"/>
                <w:sz w:val="20"/>
              </w:rPr>
              <w:t xml:space="preserve">Hayatbeklentilerindekideğişimler(Hızlıpara kazanma </w:t>
            </w:r>
            <w:r>
              <w:rPr>
                <w:sz w:val="20"/>
              </w:rPr>
              <w:t xml:space="preserve">hırsı,lüksyaşamadüşkünlük,kırsalalandakentsel </w:t>
            </w:r>
            <w:r>
              <w:rPr>
                <w:spacing w:val="-2"/>
                <w:sz w:val="20"/>
              </w:rPr>
              <w:t>yaşam),</w:t>
            </w:r>
          </w:p>
          <w:p w:rsidR="002D0A48" w:rsidRDefault="00957878" w:rsidP="00EB2728">
            <w:pPr>
              <w:pStyle w:val="TableParagraph"/>
              <w:numPr>
                <w:ilvl w:val="0"/>
                <w:numId w:val="4"/>
              </w:numPr>
              <w:tabs>
                <w:tab w:val="left" w:pos="291"/>
              </w:tabs>
              <w:spacing w:before="3"/>
              <w:ind w:left="291" w:hanging="282"/>
              <w:rPr>
                <w:sz w:val="20"/>
              </w:rPr>
            </w:pPr>
            <w:r>
              <w:rPr>
                <w:spacing w:val="-5"/>
                <w:sz w:val="20"/>
              </w:rPr>
              <w:t>Beslenme</w:t>
            </w:r>
            <w:r>
              <w:rPr>
                <w:spacing w:val="-2"/>
                <w:sz w:val="20"/>
              </w:rPr>
              <w:t>alışkanlıkları,</w:t>
            </w:r>
          </w:p>
          <w:p w:rsidR="002D0A48" w:rsidRDefault="00957878" w:rsidP="00EB2728">
            <w:pPr>
              <w:pStyle w:val="TableParagraph"/>
              <w:numPr>
                <w:ilvl w:val="0"/>
                <w:numId w:val="4"/>
              </w:numPr>
              <w:tabs>
                <w:tab w:val="left" w:pos="291"/>
              </w:tabs>
              <w:spacing w:before="2"/>
              <w:ind w:left="291" w:hanging="282"/>
              <w:rPr>
                <w:sz w:val="20"/>
              </w:rPr>
            </w:pPr>
            <w:r>
              <w:rPr>
                <w:spacing w:val="-4"/>
                <w:sz w:val="20"/>
              </w:rPr>
              <w:t>Değerler,meslekietikkuralları</w:t>
            </w:r>
            <w:r>
              <w:rPr>
                <w:spacing w:val="-5"/>
                <w:sz w:val="20"/>
              </w:rPr>
              <w:t>vb.</w:t>
            </w:r>
          </w:p>
        </w:tc>
        <w:tc>
          <w:tcPr>
            <w:tcW w:w="3826" w:type="dxa"/>
          </w:tcPr>
          <w:p w:rsidR="002D0A48" w:rsidRDefault="002D0A48">
            <w:pPr>
              <w:pStyle w:val="TableParagraph"/>
              <w:spacing w:before="8"/>
              <w:rPr>
                <w:rFonts w:ascii="Times New Roman"/>
                <w:b/>
                <w:sz w:val="20"/>
              </w:rPr>
            </w:pPr>
          </w:p>
          <w:p w:rsidR="002D0A48" w:rsidRDefault="00957878" w:rsidP="00EB2728">
            <w:pPr>
              <w:pStyle w:val="TableParagraph"/>
              <w:numPr>
                <w:ilvl w:val="0"/>
                <w:numId w:val="3"/>
              </w:numPr>
              <w:tabs>
                <w:tab w:val="left" w:pos="352"/>
              </w:tabs>
              <w:spacing w:line="244" w:lineRule="auto"/>
              <w:ind w:right="556"/>
              <w:rPr>
                <w:sz w:val="20"/>
              </w:rPr>
            </w:pPr>
            <w:r>
              <w:rPr>
                <w:spacing w:val="-4"/>
                <w:sz w:val="20"/>
              </w:rPr>
              <w:t xml:space="preserve">Okul/kurumunteknolojikullanım </w:t>
            </w:r>
            <w:r>
              <w:rPr>
                <w:spacing w:val="-2"/>
                <w:sz w:val="20"/>
              </w:rPr>
              <w:t>durumu</w:t>
            </w:r>
          </w:p>
          <w:p w:rsidR="002D0A48" w:rsidRDefault="00957878" w:rsidP="00EB2728">
            <w:pPr>
              <w:pStyle w:val="TableParagraph"/>
              <w:numPr>
                <w:ilvl w:val="0"/>
                <w:numId w:val="3"/>
              </w:numPr>
              <w:tabs>
                <w:tab w:val="left" w:pos="352"/>
              </w:tabs>
              <w:spacing w:line="234" w:lineRule="exact"/>
              <w:rPr>
                <w:sz w:val="20"/>
              </w:rPr>
            </w:pPr>
            <w:r>
              <w:rPr>
                <w:spacing w:val="-2"/>
                <w:sz w:val="20"/>
              </w:rPr>
              <w:t>e</w:t>
            </w:r>
            <w:r>
              <w:rPr>
                <w:rFonts w:ascii="Caladea" w:hAnsi="Caladea"/>
                <w:spacing w:val="-2"/>
                <w:sz w:val="20"/>
              </w:rPr>
              <w:t>-</w:t>
            </w:r>
            <w:r>
              <w:rPr>
                <w:spacing w:val="-2"/>
                <w:sz w:val="20"/>
              </w:rPr>
              <w:t>Devletuygulamaları,</w:t>
            </w:r>
          </w:p>
          <w:p w:rsidR="002D0A48" w:rsidRDefault="00957878" w:rsidP="00EB2728">
            <w:pPr>
              <w:pStyle w:val="TableParagraph"/>
              <w:numPr>
                <w:ilvl w:val="0"/>
                <w:numId w:val="3"/>
              </w:numPr>
              <w:tabs>
                <w:tab w:val="left" w:pos="352"/>
              </w:tabs>
              <w:spacing w:line="244" w:lineRule="auto"/>
              <w:ind w:right="269"/>
              <w:rPr>
                <w:sz w:val="20"/>
              </w:rPr>
            </w:pPr>
            <w:r>
              <w:rPr>
                <w:spacing w:val="-4"/>
                <w:sz w:val="20"/>
              </w:rPr>
              <w:t xml:space="preserve">DijitalPlatformlarüzerindenuzaktan </w:t>
            </w:r>
            <w:r>
              <w:rPr>
                <w:sz w:val="20"/>
              </w:rPr>
              <w:t>eğitimimkânları,</w:t>
            </w:r>
          </w:p>
          <w:p w:rsidR="002D0A48" w:rsidRDefault="00957878" w:rsidP="00EB2728">
            <w:pPr>
              <w:pStyle w:val="TableParagraph"/>
              <w:numPr>
                <w:ilvl w:val="0"/>
                <w:numId w:val="3"/>
              </w:numPr>
              <w:tabs>
                <w:tab w:val="left" w:pos="352"/>
              </w:tabs>
              <w:spacing w:before="2" w:line="242" w:lineRule="auto"/>
              <w:ind w:right="862"/>
              <w:rPr>
                <w:sz w:val="20"/>
              </w:rPr>
            </w:pPr>
            <w:r>
              <w:rPr>
                <w:spacing w:val="-6"/>
                <w:sz w:val="20"/>
              </w:rPr>
              <w:t xml:space="preserve">Okul/kurumun sahipolmadığı </w:t>
            </w:r>
            <w:r>
              <w:rPr>
                <w:sz w:val="20"/>
              </w:rPr>
              <w:t>teknolojik araçlar</w:t>
            </w:r>
          </w:p>
          <w:p w:rsidR="002D0A48" w:rsidRDefault="00957878" w:rsidP="00EB2728">
            <w:pPr>
              <w:pStyle w:val="TableParagraph"/>
              <w:numPr>
                <w:ilvl w:val="0"/>
                <w:numId w:val="3"/>
              </w:numPr>
              <w:tabs>
                <w:tab w:val="left" w:pos="352"/>
              </w:tabs>
              <w:spacing w:before="3" w:line="244" w:lineRule="auto"/>
              <w:ind w:right="406"/>
              <w:rPr>
                <w:sz w:val="20"/>
              </w:rPr>
            </w:pPr>
            <w:r>
              <w:rPr>
                <w:spacing w:val="-2"/>
                <w:sz w:val="20"/>
              </w:rPr>
              <w:t xml:space="preserve">Personelinveöğrencilerinteknoloji </w:t>
            </w:r>
            <w:r>
              <w:rPr>
                <w:sz w:val="20"/>
              </w:rPr>
              <w:t>kullanımkapasiteleri,</w:t>
            </w:r>
          </w:p>
          <w:p w:rsidR="002D0A48" w:rsidRDefault="00957878" w:rsidP="00EB2728">
            <w:pPr>
              <w:pStyle w:val="TableParagraph"/>
              <w:numPr>
                <w:ilvl w:val="0"/>
                <w:numId w:val="3"/>
              </w:numPr>
              <w:tabs>
                <w:tab w:val="left" w:pos="352"/>
              </w:tabs>
              <w:spacing w:line="244" w:lineRule="auto"/>
              <w:ind w:right="700"/>
              <w:rPr>
                <w:sz w:val="20"/>
              </w:rPr>
            </w:pPr>
            <w:r>
              <w:rPr>
                <w:spacing w:val="-2"/>
                <w:sz w:val="20"/>
              </w:rPr>
              <w:t xml:space="preserve">Personelinveöğrencilerinsahip </w:t>
            </w:r>
            <w:r>
              <w:rPr>
                <w:sz w:val="20"/>
              </w:rPr>
              <w:t>olduğu teknolojik araçlar,</w:t>
            </w:r>
          </w:p>
          <w:p w:rsidR="002D0A48" w:rsidRDefault="00957878" w:rsidP="00EB2728">
            <w:pPr>
              <w:pStyle w:val="TableParagraph"/>
              <w:numPr>
                <w:ilvl w:val="0"/>
                <w:numId w:val="3"/>
              </w:numPr>
              <w:tabs>
                <w:tab w:val="left" w:pos="352"/>
              </w:tabs>
              <w:rPr>
                <w:sz w:val="20"/>
              </w:rPr>
            </w:pPr>
            <w:r>
              <w:rPr>
                <w:spacing w:val="-4"/>
                <w:sz w:val="20"/>
              </w:rPr>
              <w:t>Teknolojialanındakigelişmeler</w:t>
            </w:r>
          </w:p>
          <w:p w:rsidR="002D0A48" w:rsidRDefault="00957878" w:rsidP="00EB2728">
            <w:pPr>
              <w:pStyle w:val="TableParagraph"/>
              <w:numPr>
                <w:ilvl w:val="0"/>
                <w:numId w:val="3"/>
              </w:numPr>
              <w:tabs>
                <w:tab w:val="left" w:pos="352"/>
              </w:tabs>
              <w:spacing w:before="2"/>
              <w:rPr>
                <w:sz w:val="20"/>
              </w:rPr>
            </w:pPr>
            <w:r>
              <w:rPr>
                <w:spacing w:val="-6"/>
                <w:sz w:val="20"/>
              </w:rPr>
              <w:t>Teknolojinineğitimdekullanımı</w:t>
            </w:r>
          </w:p>
        </w:tc>
      </w:tr>
      <w:tr w:rsidR="002D0A48">
        <w:trPr>
          <w:trHeight w:val="452"/>
        </w:trPr>
        <w:tc>
          <w:tcPr>
            <w:tcW w:w="9214" w:type="dxa"/>
            <w:gridSpan w:val="2"/>
            <w:shd w:val="clear" w:color="auto" w:fill="E2EFD9"/>
          </w:tcPr>
          <w:p w:rsidR="002D0A48" w:rsidRDefault="00957878">
            <w:pPr>
              <w:pStyle w:val="TableParagraph"/>
              <w:spacing w:before="2"/>
              <w:ind w:left="107"/>
              <w:rPr>
                <w:rFonts w:ascii="Times New Roman" w:hAnsi="Times New Roman"/>
                <w:b/>
                <w:sz w:val="20"/>
              </w:rPr>
            </w:pPr>
            <w:r>
              <w:rPr>
                <w:rFonts w:ascii="Times New Roman" w:hAnsi="Times New Roman"/>
                <w:b/>
                <w:w w:val="105"/>
                <w:sz w:val="20"/>
              </w:rPr>
              <w:t>Çevresel</w:t>
            </w:r>
            <w:r>
              <w:rPr>
                <w:rFonts w:ascii="Times New Roman" w:hAnsi="Times New Roman"/>
                <w:b/>
                <w:spacing w:val="-2"/>
                <w:w w:val="110"/>
                <w:sz w:val="20"/>
              </w:rPr>
              <w:t>Etkenler</w:t>
            </w:r>
          </w:p>
        </w:tc>
      </w:tr>
      <w:tr w:rsidR="002D0A48">
        <w:trPr>
          <w:trHeight w:val="1948"/>
        </w:trPr>
        <w:tc>
          <w:tcPr>
            <w:tcW w:w="9214" w:type="dxa"/>
            <w:gridSpan w:val="2"/>
          </w:tcPr>
          <w:p w:rsidR="002D0A48" w:rsidRDefault="002D0A48">
            <w:pPr>
              <w:pStyle w:val="TableParagraph"/>
              <w:spacing w:before="8"/>
              <w:rPr>
                <w:rFonts w:ascii="Times New Roman"/>
                <w:b/>
                <w:sz w:val="20"/>
              </w:rPr>
            </w:pPr>
          </w:p>
          <w:p w:rsidR="002D0A48" w:rsidRDefault="00957878" w:rsidP="00EB2728">
            <w:pPr>
              <w:pStyle w:val="TableParagraph"/>
              <w:numPr>
                <w:ilvl w:val="0"/>
                <w:numId w:val="2"/>
              </w:numPr>
              <w:tabs>
                <w:tab w:val="left" w:pos="292"/>
              </w:tabs>
              <w:ind w:hanging="283"/>
              <w:rPr>
                <w:sz w:val="20"/>
              </w:rPr>
            </w:pPr>
            <w:r>
              <w:rPr>
                <w:spacing w:val="-4"/>
                <w:sz w:val="20"/>
              </w:rPr>
              <w:t>Havavesukirlenmesi,</w:t>
            </w:r>
          </w:p>
          <w:p w:rsidR="002D0A48" w:rsidRDefault="00957878" w:rsidP="00EB2728">
            <w:pPr>
              <w:pStyle w:val="TableParagraph"/>
              <w:numPr>
                <w:ilvl w:val="0"/>
                <w:numId w:val="2"/>
              </w:numPr>
              <w:tabs>
                <w:tab w:val="left" w:pos="291"/>
              </w:tabs>
              <w:spacing w:before="3"/>
              <w:ind w:left="291" w:hanging="282"/>
              <w:rPr>
                <w:sz w:val="20"/>
              </w:rPr>
            </w:pPr>
            <w:r>
              <w:rPr>
                <w:spacing w:val="-4"/>
                <w:sz w:val="20"/>
              </w:rPr>
              <w:t>Toprak</w:t>
            </w:r>
            <w:r>
              <w:rPr>
                <w:spacing w:val="-2"/>
                <w:sz w:val="20"/>
              </w:rPr>
              <w:t>yapısı,</w:t>
            </w:r>
          </w:p>
          <w:p w:rsidR="002D0A48" w:rsidRDefault="00957878" w:rsidP="00EB2728">
            <w:pPr>
              <w:pStyle w:val="TableParagraph"/>
              <w:numPr>
                <w:ilvl w:val="0"/>
                <w:numId w:val="2"/>
              </w:numPr>
              <w:tabs>
                <w:tab w:val="left" w:pos="291"/>
              </w:tabs>
              <w:spacing w:before="2"/>
              <w:ind w:left="291" w:hanging="282"/>
              <w:rPr>
                <w:sz w:val="20"/>
              </w:rPr>
            </w:pPr>
            <w:r>
              <w:rPr>
                <w:spacing w:val="-5"/>
                <w:sz w:val="20"/>
              </w:rPr>
              <w:t xml:space="preserve">Bitki </w:t>
            </w:r>
            <w:r>
              <w:rPr>
                <w:spacing w:val="-2"/>
                <w:sz w:val="20"/>
              </w:rPr>
              <w:t>örtüsü,</w:t>
            </w:r>
          </w:p>
          <w:p w:rsidR="002D0A48" w:rsidRDefault="00957878" w:rsidP="00EB2728">
            <w:pPr>
              <w:pStyle w:val="TableParagraph"/>
              <w:numPr>
                <w:ilvl w:val="0"/>
                <w:numId w:val="2"/>
              </w:numPr>
              <w:tabs>
                <w:tab w:val="left" w:pos="291"/>
              </w:tabs>
              <w:ind w:left="291" w:hanging="282"/>
              <w:rPr>
                <w:sz w:val="20"/>
              </w:rPr>
            </w:pPr>
            <w:r>
              <w:rPr>
                <w:spacing w:val="-4"/>
                <w:sz w:val="20"/>
              </w:rPr>
              <w:t>Doğalkaynaklarınkorunmasıiçinyapılançalışmalar,</w:t>
            </w:r>
          </w:p>
          <w:p w:rsidR="002D0A48" w:rsidRDefault="00957878" w:rsidP="00EB2728">
            <w:pPr>
              <w:pStyle w:val="TableParagraph"/>
              <w:numPr>
                <w:ilvl w:val="0"/>
                <w:numId w:val="2"/>
              </w:numPr>
              <w:tabs>
                <w:tab w:val="left" w:pos="291"/>
              </w:tabs>
              <w:spacing w:before="3"/>
              <w:ind w:left="291" w:hanging="282"/>
              <w:rPr>
                <w:sz w:val="20"/>
              </w:rPr>
            </w:pPr>
            <w:r>
              <w:rPr>
                <w:spacing w:val="-4"/>
                <w:sz w:val="20"/>
              </w:rPr>
              <w:t>Çevredeyoğunlukgösterenhastalıklar,</w:t>
            </w:r>
          </w:p>
          <w:p w:rsidR="002D0A48" w:rsidRDefault="00957878" w:rsidP="00EB2728">
            <w:pPr>
              <w:pStyle w:val="TableParagraph"/>
              <w:numPr>
                <w:ilvl w:val="0"/>
                <w:numId w:val="2"/>
              </w:numPr>
              <w:tabs>
                <w:tab w:val="left" w:pos="292"/>
              </w:tabs>
              <w:spacing w:before="2"/>
              <w:ind w:hanging="283"/>
              <w:rPr>
                <w:sz w:val="20"/>
              </w:rPr>
            </w:pPr>
            <w:r>
              <w:rPr>
                <w:spacing w:val="-4"/>
                <w:sz w:val="20"/>
              </w:rPr>
              <w:t>Doğalafetler(depremkuşağındabulunma, Covid19,kenevakalarıvb.)</w:t>
            </w:r>
          </w:p>
        </w:tc>
      </w:tr>
    </w:tbl>
    <w:p w:rsidR="002D0A48" w:rsidRDefault="002D0A48">
      <w:pPr>
        <w:rPr>
          <w:sz w:val="20"/>
        </w:rPr>
        <w:sectPr w:rsidR="002D0A48">
          <w:pgSz w:w="11910" w:h="16840"/>
          <w:pgMar w:top="1600" w:right="400" w:bottom="1280" w:left="460" w:header="0" w:footer="1097" w:gutter="0"/>
          <w:cols w:space="708"/>
        </w:sectPr>
      </w:pPr>
    </w:p>
    <w:p w:rsidR="002D0A48" w:rsidRDefault="00957878" w:rsidP="00EB2728">
      <w:pPr>
        <w:pStyle w:val="Balk3"/>
        <w:numPr>
          <w:ilvl w:val="1"/>
          <w:numId w:val="9"/>
        </w:numPr>
        <w:tabs>
          <w:tab w:val="left" w:pos="1554"/>
        </w:tabs>
        <w:ind w:left="1554" w:hanging="596"/>
      </w:pPr>
      <w:bookmarkStart w:id="17" w:name="_Toc172208220"/>
      <w:r>
        <w:rPr>
          <w:w w:val="85"/>
        </w:rPr>
        <w:lastRenderedPageBreak/>
        <w:t>GZFT</w:t>
      </w:r>
      <w:r>
        <w:rPr>
          <w:spacing w:val="-2"/>
        </w:rPr>
        <w:t>Analizi</w:t>
      </w:r>
      <w:bookmarkEnd w:id="17"/>
    </w:p>
    <w:p w:rsidR="002D0A48" w:rsidRDefault="004A1DCA">
      <w:pPr>
        <w:pStyle w:val="GvdeMetni"/>
        <w:spacing w:before="129" w:line="372" w:lineRule="auto"/>
        <w:ind w:left="958" w:right="1013"/>
        <w:jc w:val="both"/>
      </w:pPr>
      <w:r>
        <w:t>O</w:t>
      </w:r>
      <w:r w:rsidR="00957878">
        <w:t>kul/kurumun güçlü ve zayıf yönleri ile okul/kurum dışında oluşabilecek fı</w:t>
      </w:r>
      <w:r>
        <w:t>rsatlar ve tehditler belirlenmiştir.</w:t>
      </w:r>
    </w:p>
    <w:p w:rsidR="002D0A48" w:rsidRDefault="002D0A48">
      <w:pPr>
        <w:pStyle w:val="GvdeMetni"/>
        <w:spacing w:before="26"/>
      </w:pPr>
    </w:p>
    <w:p w:rsidR="004A1DCA" w:rsidRDefault="004A1DCA">
      <w:pPr>
        <w:pStyle w:val="GvdeMetni"/>
        <w:rPr>
          <w:rFonts w:ascii="Times New Roman"/>
          <w:b/>
          <w:sz w:val="20"/>
        </w:rPr>
      </w:pPr>
    </w:p>
    <w:p w:rsidR="004A1DCA" w:rsidRDefault="004A1DCA">
      <w:pPr>
        <w:pStyle w:val="GvdeMetni"/>
        <w:rPr>
          <w:rFonts w:ascii="Times New Roman"/>
          <w:b/>
          <w:sz w:val="20"/>
        </w:rPr>
      </w:pPr>
    </w:p>
    <w:p w:rsidR="00B14F47" w:rsidRPr="004D0D4E" w:rsidRDefault="00B14F47" w:rsidP="00B14F47">
      <w:pPr>
        <w:pStyle w:val="GvdeMetni"/>
        <w:spacing w:before="99" w:line="276" w:lineRule="auto"/>
        <w:ind w:left="199" w:firstLine="510"/>
        <w:jc w:val="both"/>
        <w:rPr>
          <w:rFonts w:ascii="Times New Roman" w:hAnsi="Times New Roman" w:cs="Times New Roman"/>
          <w:sz w:val="18"/>
          <w:szCs w:val="18"/>
        </w:rPr>
      </w:pPr>
      <w:r w:rsidRPr="004D0D4E">
        <w:rPr>
          <w:rFonts w:ascii="Times New Roman" w:hAnsi="Times New Roman" w:cs="Times New Roman"/>
          <w:sz w:val="18"/>
          <w:szCs w:val="18"/>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14F47" w:rsidRPr="004D0D4E" w:rsidRDefault="00B14F47" w:rsidP="00B14F47">
      <w:pPr>
        <w:pStyle w:val="GvdeMetni"/>
        <w:spacing w:line="276" w:lineRule="auto"/>
        <w:ind w:left="199" w:firstLine="510"/>
        <w:jc w:val="both"/>
        <w:rPr>
          <w:rFonts w:ascii="Times New Roman" w:hAnsi="Times New Roman" w:cs="Times New Roman"/>
          <w:sz w:val="18"/>
          <w:szCs w:val="18"/>
        </w:rPr>
      </w:pPr>
      <w:r w:rsidRPr="004D0D4E">
        <w:rPr>
          <w:rFonts w:ascii="Times New Roman" w:hAnsi="Times New Roman" w:cs="Times New Roman"/>
          <w:sz w:val="18"/>
          <w:szCs w:val="18"/>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B14F47" w:rsidRDefault="00B14F47" w:rsidP="00B14F47">
      <w:pPr>
        <w:tabs>
          <w:tab w:val="left" w:pos="2066"/>
        </w:tabs>
        <w:rPr>
          <w:rFonts w:ascii="Times New Roman" w:hAnsi="Times New Roman" w:cs="Times New Roman"/>
          <w:sz w:val="18"/>
          <w:szCs w:val="18"/>
        </w:rPr>
      </w:pPr>
    </w:p>
    <w:p w:rsidR="00B14F47" w:rsidRDefault="00B14F47" w:rsidP="00B14F47">
      <w:pPr>
        <w:rPr>
          <w:rFonts w:ascii="Times New Roman" w:hAnsi="Times New Roman" w:cs="Times New Roman"/>
          <w:b/>
          <w:sz w:val="20"/>
          <w:szCs w:val="20"/>
          <w:u w:val="single"/>
        </w:rPr>
      </w:pPr>
      <w:r w:rsidRPr="00A666A4">
        <w:rPr>
          <w:rFonts w:ascii="Times New Roman" w:hAnsi="Times New Roman" w:cs="Times New Roman"/>
          <w:b/>
          <w:sz w:val="20"/>
          <w:szCs w:val="20"/>
          <w:u w:val="single"/>
        </w:rPr>
        <w:t>İçsel Faktörler</w:t>
      </w:r>
    </w:p>
    <w:p w:rsidR="00B14F47" w:rsidRDefault="00B14F47" w:rsidP="00B14F47">
      <w:pPr>
        <w:rPr>
          <w:rFonts w:ascii="Times New Roman" w:hAnsi="Times New Roman" w:cs="Times New Roman"/>
          <w:sz w:val="18"/>
          <w:szCs w:val="18"/>
        </w:rPr>
      </w:pPr>
      <w:r>
        <w:rPr>
          <w:rFonts w:ascii="Times New Roman" w:hAnsi="Times New Roman" w:cs="Times New Roman"/>
          <w:b/>
          <w:sz w:val="20"/>
          <w:szCs w:val="20"/>
          <w:u w:val="single"/>
        </w:rPr>
        <w:t>Güçlü Yönler</w:t>
      </w:r>
      <w:r w:rsidR="00DB32F4">
        <w:rPr>
          <w:rFonts w:ascii="Times New Roman" w:hAnsi="Times New Roman" w:cs="Times New Roman"/>
          <w:b/>
          <w:sz w:val="20"/>
          <w:szCs w:val="20"/>
          <w:u w:val="single"/>
        </w:rPr>
        <w:t xml:space="preserve"> ( Tablo 33)</w:t>
      </w: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4"/>
        <w:gridCol w:w="5731"/>
      </w:tblGrid>
      <w:tr w:rsidR="00B14F47" w:rsidRPr="00A666A4" w:rsidTr="002369B3">
        <w:trPr>
          <w:trHeight w:val="3342"/>
        </w:trPr>
        <w:tc>
          <w:tcPr>
            <w:tcW w:w="2124" w:type="dxa"/>
          </w:tcPr>
          <w:p w:rsidR="00B14F47" w:rsidRPr="00A666A4" w:rsidRDefault="00B14F47" w:rsidP="002369B3">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Öğrenciler</w:t>
            </w:r>
          </w:p>
        </w:tc>
        <w:tc>
          <w:tcPr>
            <w:tcW w:w="5731" w:type="dxa"/>
          </w:tcPr>
          <w:p w:rsidR="00B14F47" w:rsidRPr="00A666A4" w:rsidRDefault="00B14F47" w:rsidP="00EB2728">
            <w:pPr>
              <w:pStyle w:val="TableParagraph"/>
              <w:numPr>
                <w:ilvl w:val="0"/>
                <w:numId w:val="29"/>
              </w:numPr>
              <w:tabs>
                <w:tab w:val="left" w:pos="588"/>
              </w:tabs>
              <w:spacing w:line="213" w:lineRule="exact"/>
              <w:ind w:left="587" w:hanging="252"/>
              <w:rPr>
                <w:rFonts w:ascii="Times New Roman" w:hAnsi="Times New Roman" w:cs="Times New Roman"/>
                <w:sz w:val="16"/>
                <w:szCs w:val="16"/>
              </w:rPr>
            </w:pPr>
            <w:r w:rsidRPr="00A666A4">
              <w:rPr>
                <w:rFonts w:ascii="Times New Roman" w:hAnsi="Times New Roman" w:cs="Times New Roman"/>
                <w:sz w:val="16"/>
                <w:szCs w:val="16"/>
              </w:rPr>
              <w:t>Öğrencilerin Okula Ulaşımının kolay Olması.</w:t>
            </w:r>
          </w:p>
          <w:p w:rsidR="00B14F47" w:rsidRPr="00A666A4" w:rsidRDefault="00B14F47" w:rsidP="00EB2728">
            <w:pPr>
              <w:pStyle w:val="TableParagraph"/>
              <w:numPr>
                <w:ilvl w:val="0"/>
                <w:numId w:val="29"/>
              </w:numPr>
              <w:tabs>
                <w:tab w:val="left" w:pos="588"/>
              </w:tabs>
              <w:spacing w:before="33"/>
              <w:ind w:left="587" w:hanging="252"/>
              <w:rPr>
                <w:rFonts w:ascii="Times New Roman" w:hAnsi="Times New Roman" w:cs="Times New Roman"/>
                <w:sz w:val="16"/>
                <w:szCs w:val="16"/>
              </w:rPr>
            </w:pPr>
            <w:r w:rsidRPr="00A666A4">
              <w:rPr>
                <w:rFonts w:ascii="Times New Roman" w:hAnsi="Times New Roman" w:cs="Times New Roman"/>
                <w:sz w:val="16"/>
                <w:szCs w:val="16"/>
              </w:rPr>
              <w:t>Sınıf Mevcutlarının Standartlara uygun olması.</w:t>
            </w:r>
          </w:p>
          <w:p w:rsidR="00B14F47" w:rsidRPr="00A666A4" w:rsidRDefault="00B14F47" w:rsidP="00EB2728">
            <w:pPr>
              <w:pStyle w:val="TableParagraph"/>
              <w:numPr>
                <w:ilvl w:val="0"/>
                <w:numId w:val="29"/>
              </w:numPr>
              <w:tabs>
                <w:tab w:val="left" w:pos="588"/>
              </w:tabs>
              <w:spacing w:before="36"/>
              <w:ind w:left="587" w:hanging="252"/>
              <w:rPr>
                <w:rFonts w:ascii="Times New Roman" w:hAnsi="Times New Roman" w:cs="Times New Roman"/>
                <w:sz w:val="16"/>
                <w:szCs w:val="16"/>
              </w:rPr>
            </w:pPr>
            <w:r w:rsidRPr="00A666A4">
              <w:rPr>
                <w:rFonts w:ascii="Times New Roman" w:hAnsi="Times New Roman" w:cs="Times New Roman"/>
                <w:sz w:val="16"/>
                <w:szCs w:val="16"/>
              </w:rPr>
              <w:t>Okul Öncesi ihtiyaçların karşılanabilir olması.</w:t>
            </w:r>
          </w:p>
          <w:p w:rsidR="00B14F47" w:rsidRPr="00A666A4" w:rsidRDefault="00B14F47" w:rsidP="00EB2728">
            <w:pPr>
              <w:pStyle w:val="TableParagraph"/>
              <w:numPr>
                <w:ilvl w:val="0"/>
                <w:numId w:val="29"/>
              </w:numPr>
              <w:tabs>
                <w:tab w:val="left" w:pos="588"/>
              </w:tabs>
              <w:spacing w:before="34"/>
              <w:ind w:left="587" w:hanging="252"/>
              <w:rPr>
                <w:rFonts w:ascii="Times New Roman" w:hAnsi="Times New Roman" w:cs="Times New Roman"/>
                <w:sz w:val="16"/>
                <w:szCs w:val="16"/>
              </w:rPr>
            </w:pPr>
            <w:r w:rsidRPr="00A666A4">
              <w:rPr>
                <w:rFonts w:ascii="Times New Roman" w:hAnsi="Times New Roman" w:cs="Times New Roman"/>
                <w:sz w:val="16"/>
                <w:szCs w:val="16"/>
              </w:rPr>
              <w:t>Öğrenciler arasındaki kaynaşmanın sağlanmış olması.</w:t>
            </w:r>
          </w:p>
          <w:p w:rsidR="00B14F47" w:rsidRPr="00A666A4" w:rsidRDefault="00B14F47" w:rsidP="00EB2728">
            <w:pPr>
              <w:pStyle w:val="TableParagraph"/>
              <w:numPr>
                <w:ilvl w:val="0"/>
                <w:numId w:val="29"/>
              </w:numPr>
              <w:tabs>
                <w:tab w:val="left" w:pos="588"/>
              </w:tabs>
              <w:spacing w:before="36" w:line="273" w:lineRule="auto"/>
              <w:ind w:right="69" w:hanging="260"/>
              <w:rPr>
                <w:rFonts w:ascii="Times New Roman" w:hAnsi="Times New Roman" w:cs="Times New Roman"/>
                <w:sz w:val="16"/>
                <w:szCs w:val="16"/>
              </w:rPr>
            </w:pPr>
            <w:r w:rsidRPr="00A666A4">
              <w:rPr>
                <w:rFonts w:ascii="Times New Roman" w:hAnsi="Times New Roman" w:cs="Times New Roman"/>
                <w:sz w:val="16"/>
                <w:szCs w:val="16"/>
              </w:rPr>
              <w:t>Derslerde konuya uygun araç ve gereçler kullanılmaktadır. (Öğrenci Anketi)</w:t>
            </w:r>
          </w:p>
          <w:p w:rsidR="00B14F47" w:rsidRPr="00A666A4" w:rsidRDefault="00B14F47" w:rsidP="00EB2728">
            <w:pPr>
              <w:pStyle w:val="TableParagraph"/>
              <w:numPr>
                <w:ilvl w:val="0"/>
                <w:numId w:val="29"/>
              </w:numPr>
              <w:tabs>
                <w:tab w:val="left" w:pos="588"/>
              </w:tabs>
              <w:spacing w:before="2" w:line="276" w:lineRule="auto"/>
              <w:ind w:right="542" w:hanging="260"/>
              <w:rPr>
                <w:rFonts w:ascii="Times New Roman" w:hAnsi="Times New Roman" w:cs="Times New Roman"/>
                <w:sz w:val="16"/>
                <w:szCs w:val="16"/>
              </w:rPr>
            </w:pPr>
            <w:r w:rsidRPr="00A666A4">
              <w:rPr>
                <w:rFonts w:ascii="Times New Roman" w:hAnsi="Times New Roman" w:cs="Times New Roman"/>
                <w:sz w:val="16"/>
                <w:szCs w:val="16"/>
              </w:rPr>
              <w:t>Öğretmenler yeniliğe açık olarak derslerin işlenişinde çeşitli yöntemler kullanmaktadırlar. (Öğrenci Anketi)</w:t>
            </w:r>
          </w:p>
          <w:p w:rsidR="00B14F47" w:rsidRPr="00A666A4" w:rsidRDefault="00B14F47" w:rsidP="00EB2728">
            <w:pPr>
              <w:pStyle w:val="TableParagraph"/>
              <w:numPr>
                <w:ilvl w:val="0"/>
                <w:numId w:val="29"/>
              </w:numPr>
              <w:tabs>
                <w:tab w:val="left" w:pos="588"/>
              </w:tabs>
              <w:spacing w:before="114" w:line="273" w:lineRule="auto"/>
              <w:ind w:right="717" w:hanging="260"/>
              <w:rPr>
                <w:rFonts w:ascii="Times New Roman" w:hAnsi="Times New Roman" w:cs="Times New Roman"/>
                <w:sz w:val="16"/>
                <w:szCs w:val="16"/>
              </w:rPr>
            </w:pPr>
            <w:r w:rsidRPr="00A666A4">
              <w:rPr>
                <w:rFonts w:ascii="Times New Roman" w:hAnsi="Times New Roman" w:cs="Times New Roman"/>
                <w:sz w:val="16"/>
                <w:szCs w:val="16"/>
              </w:rPr>
              <w:t>Öğrenciler okulda kendilerini güvende hissetmektedirler. (Öğrenci Anketi)</w:t>
            </w:r>
          </w:p>
          <w:p w:rsidR="00B14F47" w:rsidRPr="00A666A4" w:rsidRDefault="00B14F47" w:rsidP="00EB2728">
            <w:pPr>
              <w:pStyle w:val="TableParagraph"/>
              <w:numPr>
                <w:ilvl w:val="0"/>
                <w:numId w:val="29"/>
              </w:numPr>
              <w:tabs>
                <w:tab w:val="left" w:pos="588"/>
              </w:tabs>
              <w:spacing w:before="2"/>
              <w:ind w:left="587" w:hanging="252"/>
              <w:rPr>
                <w:rFonts w:ascii="Times New Roman" w:hAnsi="Times New Roman" w:cs="Times New Roman"/>
                <w:sz w:val="16"/>
                <w:szCs w:val="16"/>
              </w:rPr>
            </w:pPr>
            <w:r w:rsidRPr="00A666A4">
              <w:rPr>
                <w:rFonts w:ascii="Times New Roman" w:hAnsi="Times New Roman" w:cs="Times New Roman"/>
                <w:sz w:val="16"/>
                <w:szCs w:val="16"/>
              </w:rPr>
              <w:t>Teneffüslerde ihtiyaçlarını giderebilmektedirler. (Öğrenci Anketi)</w:t>
            </w:r>
          </w:p>
        </w:tc>
      </w:tr>
      <w:tr w:rsidR="00B14F47" w:rsidRPr="00A666A4" w:rsidTr="002369B3">
        <w:trPr>
          <w:trHeight w:val="1342"/>
        </w:trPr>
        <w:tc>
          <w:tcPr>
            <w:tcW w:w="2124" w:type="dxa"/>
          </w:tcPr>
          <w:p w:rsidR="00B14F47" w:rsidRDefault="00B14F47" w:rsidP="002369B3">
            <w:pPr>
              <w:pStyle w:val="TableParagraph"/>
              <w:spacing w:line="213" w:lineRule="exact"/>
              <w:ind w:left="76"/>
              <w:rPr>
                <w:rFonts w:ascii="Times New Roman" w:hAnsi="Times New Roman" w:cs="Times New Roman"/>
                <w:sz w:val="16"/>
                <w:szCs w:val="16"/>
              </w:rPr>
            </w:pPr>
            <w:r w:rsidRPr="00A666A4">
              <w:rPr>
                <w:rFonts w:ascii="Times New Roman" w:hAnsi="Times New Roman" w:cs="Times New Roman"/>
                <w:sz w:val="16"/>
                <w:szCs w:val="16"/>
              </w:rPr>
              <w:t>Çalışanlar</w:t>
            </w:r>
          </w:p>
          <w:p w:rsidR="00B14F47" w:rsidRPr="007D7795" w:rsidRDefault="00B14F47" w:rsidP="002369B3"/>
          <w:p w:rsidR="00B14F47" w:rsidRPr="007D7795" w:rsidRDefault="00B14F47" w:rsidP="002369B3"/>
          <w:p w:rsidR="00B14F47" w:rsidRPr="007D7795" w:rsidRDefault="00B14F47" w:rsidP="002369B3"/>
          <w:p w:rsidR="00B14F47" w:rsidRPr="007D7795" w:rsidRDefault="00B14F47" w:rsidP="002369B3"/>
          <w:p w:rsidR="00B14F47" w:rsidRDefault="00B14F47" w:rsidP="002369B3"/>
          <w:p w:rsidR="00B14F47" w:rsidRPr="007D7795" w:rsidRDefault="00B14F47" w:rsidP="002369B3"/>
          <w:p w:rsidR="00B14F47" w:rsidRDefault="00B14F47" w:rsidP="002369B3"/>
          <w:p w:rsidR="00B14F47" w:rsidRDefault="00B14F47" w:rsidP="002369B3"/>
          <w:p w:rsidR="00B14F47" w:rsidRDefault="00B14F47" w:rsidP="002369B3"/>
          <w:p w:rsidR="00B14F47" w:rsidRPr="007D7795" w:rsidRDefault="00B14F47" w:rsidP="002369B3">
            <w:pPr>
              <w:jc w:val="center"/>
            </w:pPr>
          </w:p>
        </w:tc>
        <w:tc>
          <w:tcPr>
            <w:tcW w:w="5731" w:type="dxa"/>
          </w:tcPr>
          <w:p w:rsidR="00B14F47" w:rsidRPr="00A666A4" w:rsidRDefault="00B14F47" w:rsidP="00EB2728">
            <w:pPr>
              <w:pStyle w:val="TableParagraph"/>
              <w:numPr>
                <w:ilvl w:val="0"/>
                <w:numId w:val="28"/>
              </w:numPr>
              <w:tabs>
                <w:tab w:val="left" w:pos="588"/>
              </w:tabs>
              <w:spacing w:line="213" w:lineRule="exact"/>
              <w:ind w:hanging="252"/>
              <w:rPr>
                <w:rFonts w:ascii="Times New Roman" w:hAnsi="Times New Roman" w:cs="Times New Roman"/>
                <w:sz w:val="16"/>
                <w:szCs w:val="16"/>
              </w:rPr>
            </w:pPr>
            <w:r w:rsidRPr="00A666A4">
              <w:rPr>
                <w:rFonts w:ascii="Times New Roman" w:hAnsi="Times New Roman" w:cs="Times New Roman"/>
                <w:sz w:val="16"/>
                <w:szCs w:val="16"/>
              </w:rPr>
              <w:t>Öğretmen ve Personel eksiğimizin bulunmaması.</w:t>
            </w:r>
          </w:p>
          <w:p w:rsidR="00B14F47" w:rsidRPr="00A666A4" w:rsidRDefault="00B14F47" w:rsidP="00EB2728">
            <w:pPr>
              <w:pStyle w:val="TableParagraph"/>
              <w:numPr>
                <w:ilvl w:val="0"/>
                <w:numId w:val="28"/>
              </w:numPr>
              <w:tabs>
                <w:tab w:val="left" w:pos="588"/>
              </w:tabs>
              <w:spacing w:before="33"/>
              <w:ind w:hanging="252"/>
              <w:rPr>
                <w:rFonts w:ascii="Times New Roman" w:hAnsi="Times New Roman" w:cs="Times New Roman"/>
                <w:sz w:val="16"/>
                <w:szCs w:val="16"/>
              </w:rPr>
            </w:pPr>
            <w:r w:rsidRPr="00A666A4">
              <w:rPr>
                <w:rFonts w:ascii="Times New Roman" w:hAnsi="Times New Roman" w:cs="Times New Roman"/>
                <w:sz w:val="16"/>
                <w:szCs w:val="16"/>
              </w:rPr>
              <w:t>Personellerimizin ekip ruhuna sahip olması.</w:t>
            </w:r>
          </w:p>
          <w:p w:rsidR="00B14F47" w:rsidRPr="00A666A4" w:rsidRDefault="00B14F47" w:rsidP="00EB2728">
            <w:pPr>
              <w:pStyle w:val="TableParagraph"/>
              <w:numPr>
                <w:ilvl w:val="0"/>
                <w:numId w:val="28"/>
              </w:numPr>
              <w:tabs>
                <w:tab w:val="left" w:pos="588"/>
              </w:tabs>
              <w:spacing w:before="36"/>
              <w:ind w:hanging="252"/>
              <w:rPr>
                <w:rFonts w:ascii="Times New Roman" w:hAnsi="Times New Roman" w:cs="Times New Roman"/>
                <w:sz w:val="16"/>
                <w:szCs w:val="16"/>
              </w:rPr>
            </w:pPr>
            <w:r w:rsidRPr="00A666A4">
              <w:rPr>
                <w:rFonts w:ascii="Times New Roman" w:hAnsi="Times New Roman" w:cs="Times New Roman"/>
                <w:sz w:val="16"/>
                <w:szCs w:val="16"/>
              </w:rPr>
              <w:t>Öğretmenlerimizin yeterli donanıma sahip olması.</w:t>
            </w:r>
          </w:p>
          <w:p w:rsidR="00B14F47" w:rsidRPr="00A666A4" w:rsidRDefault="00B14F47" w:rsidP="00EB2728">
            <w:pPr>
              <w:pStyle w:val="TableParagraph"/>
              <w:numPr>
                <w:ilvl w:val="0"/>
                <w:numId w:val="28"/>
              </w:numPr>
              <w:tabs>
                <w:tab w:val="left" w:pos="588"/>
              </w:tabs>
              <w:spacing w:before="34"/>
              <w:ind w:hanging="252"/>
              <w:rPr>
                <w:rFonts w:ascii="Times New Roman" w:hAnsi="Times New Roman" w:cs="Times New Roman"/>
                <w:sz w:val="16"/>
                <w:szCs w:val="16"/>
              </w:rPr>
            </w:pPr>
            <w:r w:rsidRPr="00A666A4">
              <w:rPr>
                <w:rFonts w:ascii="Times New Roman" w:hAnsi="Times New Roman" w:cs="Times New Roman"/>
                <w:sz w:val="16"/>
                <w:szCs w:val="16"/>
              </w:rPr>
              <w:t>Çalışanların kurumsal kimliği önemsemeleri.</w:t>
            </w:r>
          </w:p>
          <w:p w:rsidR="00B14F47" w:rsidRDefault="00B14F47" w:rsidP="00EB2728">
            <w:pPr>
              <w:pStyle w:val="TableParagraph"/>
              <w:numPr>
                <w:ilvl w:val="0"/>
                <w:numId w:val="28"/>
              </w:numPr>
              <w:tabs>
                <w:tab w:val="left" w:pos="588"/>
              </w:tabs>
              <w:spacing w:before="33"/>
              <w:ind w:hanging="252"/>
              <w:rPr>
                <w:rFonts w:ascii="Times New Roman" w:hAnsi="Times New Roman" w:cs="Times New Roman"/>
                <w:sz w:val="16"/>
                <w:szCs w:val="16"/>
              </w:rPr>
            </w:pPr>
            <w:r w:rsidRPr="00A666A4">
              <w:rPr>
                <w:rFonts w:ascii="Times New Roman" w:hAnsi="Times New Roman" w:cs="Times New Roman"/>
                <w:sz w:val="16"/>
                <w:szCs w:val="16"/>
              </w:rPr>
              <w:t>Çalışanların ulusal ve uluslararası projelerde yer alması.</w:t>
            </w:r>
          </w:p>
          <w:p w:rsidR="00B14F47" w:rsidRDefault="00B14F47" w:rsidP="00EB2728">
            <w:pPr>
              <w:pStyle w:val="TableParagraph"/>
              <w:numPr>
                <w:ilvl w:val="0"/>
                <w:numId w:val="27"/>
              </w:numPr>
              <w:tabs>
                <w:tab w:val="left" w:pos="588"/>
              </w:tabs>
              <w:spacing w:line="213" w:lineRule="exact"/>
              <w:ind w:left="587" w:hanging="252"/>
              <w:rPr>
                <w:sz w:val="17"/>
              </w:rPr>
            </w:pPr>
            <w:r>
              <w:rPr>
                <w:sz w:val="17"/>
              </w:rPr>
              <w:t>Kurumdaki tüm duyurular çalışanlara zamanında iletilmektedir.</w:t>
            </w:r>
          </w:p>
          <w:p w:rsidR="00B14F47" w:rsidRDefault="00B14F47" w:rsidP="00EB2728">
            <w:pPr>
              <w:pStyle w:val="TableParagraph"/>
              <w:numPr>
                <w:ilvl w:val="0"/>
                <w:numId w:val="27"/>
              </w:numPr>
              <w:tabs>
                <w:tab w:val="left" w:pos="588"/>
              </w:tabs>
              <w:spacing w:before="35" w:line="273" w:lineRule="auto"/>
              <w:ind w:right="69" w:hanging="260"/>
              <w:rPr>
                <w:sz w:val="17"/>
              </w:rPr>
            </w:pPr>
            <w:r>
              <w:rPr>
                <w:sz w:val="17"/>
              </w:rPr>
              <w:t>Öğretmenlerimiz alanlarıyla ilgili gelişmeleri takip ederek bilgilerini güncellemektedirler.</w:t>
            </w:r>
          </w:p>
          <w:p w:rsidR="00B14F47" w:rsidRDefault="00B14F47" w:rsidP="00EB2728">
            <w:pPr>
              <w:pStyle w:val="TableParagraph"/>
              <w:numPr>
                <w:ilvl w:val="0"/>
                <w:numId w:val="27"/>
              </w:numPr>
              <w:tabs>
                <w:tab w:val="left" w:pos="588"/>
              </w:tabs>
              <w:spacing w:before="1" w:line="276" w:lineRule="auto"/>
              <w:ind w:right="69" w:hanging="260"/>
              <w:rPr>
                <w:sz w:val="17"/>
              </w:rPr>
            </w:pPr>
            <w:r>
              <w:rPr>
                <w:sz w:val="17"/>
              </w:rPr>
              <w:t>Öğretmenlerimiz kendilerini okulun değerli bir üyesi olarak görmektedirler.</w:t>
            </w:r>
          </w:p>
          <w:p w:rsidR="00B14F47" w:rsidRDefault="00B14F47" w:rsidP="00EB2728">
            <w:pPr>
              <w:pStyle w:val="TableParagraph"/>
              <w:numPr>
                <w:ilvl w:val="0"/>
                <w:numId w:val="28"/>
              </w:numPr>
              <w:tabs>
                <w:tab w:val="left" w:pos="588"/>
              </w:tabs>
              <w:spacing w:before="33"/>
              <w:ind w:hanging="252"/>
              <w:rPr>
                <w:rFonts w:ascii="Times New Roman" w:hAnsi="Times New Roman" w:cs="Times New Roman"/>
                <w:sz w:val="16"/>
                <w:szCs w:val="16"/>
              </w:rPr>
            </w:pPr>
            <w:r>
              <w:rPr>
                <w:sz w:val="17"/>
              </w:rPr>
              <w:t>Öğretmenlerimiz e-güvenlik kurallarını uygulamaktadırlar.</w:t>
            </w:r>
          </w:p>
          <w:p w:rsidR="00B14F47" w:rsidRDefault="00B14F47" w:rsidP="002369B3">
            <w:pPr>
              <w:pStyle w:val="TableParagraph"/>
              <w:tabs>
                <w:tab w:val="left" w:pos="588"/>
              </w:tabs>
              <w:spacing w:before="33"/>
              <w:rPr>
                <w:rFonts w:ascii="Times New Roman" w:hAnsi="Times New Roman" w:cs="Times New Roman"/>
                <w:sz w:val="16"/>
                <w:szCs w:val="16"/>
              </w:rPr>
            </w:pPr>
          </w:p>
          <w:p w:rsidR="00B14F47" w:rsidRDefault="00B14F47" w:rsidP="002369B3">
            <w:pPr>
              <w:pStyle w:val="TableParagraph"/>
              <w:tabs>
                <w:tab w:val="left" w:pos="588"/>
              </w:tabs>
              <w:spacing w:before="33"/>
              <w:rPr>
                <w:rFonts w:ascii="Times New Roman" w:hAnsi="Times New Roman" w:cs="Times New Roman"/>
                <w:sz w:val="16"/>
                <w:szCs w:val="16"/>
              </w:rPr>
            </w:pPr>
          </w:p>
          <w:p w:rsidR="00B14F47" w:rsidRDefault="00B14F47" w:rsidP="002369B3">
            <w:pPr>
              <w:pStyle w:val="TableParagraph"/>
              <w:tabs>
                <w:tab w:val="left" w:pos="588"/>
              </w:tabs>
              <w:spacing w:before="33"/>
              <w:rPr>
                <w:rFonts w:ascii="Times New Roman" w:hAnsi="Times New Roman" w:cs="Times New Roman"/>
                <w:sz w:val="16"/>
                <w:szCs w:val="16"/>
              </w:rPr>
            </w:pPr>
          </w:p>
          <w:p w:rsidR="00B14F47" w:rsidRPr="00A666A4" w:rsidRDefault="00B14F47" w:rsidP="002369B3">
            <w:pPr>
              <w:pStyle w:val="TableParagraph"/>
              <w:tabs>
                <w:tab w:val="left" w:pos="588"/>
              </w:tabs>
              <w:spacing w:before="33"/>
              <w:rPr>
                <w:rFonts w:ascii="Times New Roman" w:hAnsi="Times New Roman" w:cs="Times New Roman"/>
                <w:sz w:val="16"/>
                <w:szCs w:val="16"/>
              </w:rPr>
            </w:pPr>
          </w:p>
        </w:tc>
      </w:tr>
    </w:tbl>
    <w:p w:rsidR="00B14F47"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Pr="001A2734" w:rsidRDefault="00B14F47" w:rsidP="00B14F47">
      <w:pPr>
        <w:rPr>
          <w:rFonts w:ascii="Times New Roman" w:hAnsi="Times New Roman" w:cs="Times New Roman"/>
          <w:sz w:val="18"/>
          <w:szCs w:val="18"/>
        </w:rPr>
      </w:pPr>
    </w:p>
    <w:p w:rsidR="00B14F47" w:rsidRDefault="00B14F47" w:rsidP="00B14F47">
      <w:pPr>
        <w:rPr>
          <w:rFonts w:ascii="Times New Roman" w:hAnsi="Times New Roman" w:cs="Times New Roman"/>
          <w:sz w:val="18"/>
          <w:szCs w:val="18"/>
        </w:rPr>
      </w:pPr>
    </w:p>
    <w:p w:rsidR="00B14F47" w:rsidRDefault="00B14F47" w:rsidP="00B14F47">
      <w:pPr>
        <w:jc w:val="center"/>
        <w:rPr>
          <w:rFonts w:ascii="Times New Roman" w:hAnsi="Times New Roman" w:cs="Times New Roman"/>
          <w:sz w:val="18"/>
          <w:szCs w:val="18"/>
        </w:rPr>
      </w:pPr>
    </w:p>
    <w:p w:rsidR="00B14F47" w:rsidRDefault="00B14F47" w:rsidP="00B14F47">
      <w:pPr>
        <w:rPr>
          <w:rFonts w:ascii="Times New Roman" w:hAnsi="Times New Roman" w:cs="Times New Roman"/>
          <w:sz w:val="18"/>
          <w:szCs w:val="18"/>
        </w:rPr>
      </w:pPr>
      <w:r>
        <w:rPr>
          <w:rFonts w:ascii="Times New Roman" w:hAnsi="Times New Roman" w:cs="Times New Roman"/>
          <w:sz w:val="18"/>
          <w:szCs w:val="18"/>
        </w:rPr>
        <w:br w:type="page"/>
      </w:r>
    </w:p>
    <w:p w:rsidR="00B14F47" w:rsidRPr="001A2734" w:rsidRDefault="00B14F47" w:rsidP="00B14F47">
      <w:pPr>
        <w:tabs>
          <w:tab w:val="left" w:pos="1590"/>
        </w:tabs>
        <w:rPr>
          <w:rFonts w:ascii="Times New Roman" w:hAnsi="Times New Roman" w:cs="Times New Roman"/>
          <w:sz w:val="18"/>
          <w:szCs w:val="18"/>
        </w:rPr>
      </w:pPr>
      <w:r>
        <w:rPr>
          <w:rFonts w:ascii="Times New Roman" w:hAnsi="Times New Roman" w:cs="Times New Roman"/>
          <w:sz w:val="18"/>
          <w:szCs w:val="18"/>
        </w:rPr>
        <w:lastRenderedPageBreak/>
        <w:tab/>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4"/>
        <w:gridCol w:w="5731"/>
      </w:tblGrid>
      <w:tr w:rsidR="00B14F47" w:rsidTr="002369B3">
        <w:trPr>
          <w:trHeight w:val="2420"/>
        </w:trPr>
        <w:tc>
          <w:tcPr>
            <w:tcW w:w="2124" w:type="dxa"/>
          </w:tcPr>
          <w:p w:rsidR="00B14F47" w:rsidRDefault="00B14F47" w:rsidP="002369B3">
            <w:pPr>
              <w:pStyle w:val="TableParagraph"/>
              <w:spacing w:line="214" w:lineRule="exact"/>
              <w:ind w:left="76"/>
              <w:rPr>
                <w:sz w:val="17"/>
              </w:rPr>
            </w:pPr>
          </w:p>
          <w:p w:rsidR="00B14F47" w:rsidRDefault="00B14F47" w:rsidP="002369B3">
            <w:pPr>
              <w:pStyle w:val="TableParagraph"/>
              <w:spacing w:line="214" w:lineRule="exact"/>
              <w:ind w:left="76"/>
              <w:rPr>
                <w:sz w:val="17"/>
              </w:rPr>
            </w:pPr>
            <w:r>
              <w:rPr>
                <w:sz w:val="17"/>
              </w:rPr>
              <w:t>Veliler</w:t>
            </w:r>
          </w:p>
        </w:tc>
        <w:tc>
          <w:tcPr>
            <w:tcW w:w="5731" w:type="dxa"/>
          </w:tcPr>
          <w:p w:rsidR="00B14F47" w:rsidRDefault="00B14F47" w:rsidP="00EB2728">
            <w:pPr>
              <w:pStyle w:val="TableParagraph"/>
              <w:numPr>
                <w:ilvl w:val="0"/>
                <w:numId w:val="35"/>
              </w:numPr>
              <w:tabs>
                <w:tab w:val="left" w:pos="588"/>
              </w:tabs>
              <w:spacing w:line="214" w:lineRule="exact"/>
              <w:ind w:left="587" w:hanging="252"/>
              <w:rPr>
                <w:sz w:val="17"/>
              </w:rPr>
            </w:pPr>
            <w:r>
              <w:rPr>
                <w:sz w:val="17"/>
              </w:rPr>
              <w:t>Velilerimizin okul ile güçlü bir bağının olması.</w:t>
            </w:r>
          </w:p>
          <w:p w:rsidR="00B14F47" w:rsidRDefault="00B14F47" w:rsidP="00EB2728">
            <w:pPr>
              <w:pStyle w:val="TableParagraph"/>
              <w:numPr>
                <w:ilvl w:val="0"/>
                <w:numId w:val="35"/>
              </w:numPr>
              <w:tabs>
                <w:tab w:val="left" w:pos="588"/>
              </w:tabs>
              <w:spacing w:before="34" w:line="273" w:lineRule="auto"/>
              <w:ind w:right="70" w:hanging="260"/>
              <w:rPr>
                <w:sz w:val="17"/>
              </w:rPr>
            </w:pPr>
            <w:r>
              <w:rPr>
                <w:sz w:val="17"/>
              </w:rPr>
              <w:t>Velilerimizin çoğunlukla genç olması ve teknolojik donanımlı olması.</w:t>
            </w:r>
          </w:p>
          <w:p w:rsidR="00B14F47" w:rsidRDefault="00B14F47" w:rsidP="00EB2728">
            <w:pPr>
              <w:pStyle w:val="TableParagraph"/>
              <w:numPr>
                <w:ilvl w:val="0"/>
                <w:numId w:val="35"/>
              </w:numPr>
              <w:tabs>
                <w:tab w:val="left" w:pos="588"/>
              </w:tabs>
              <w:spacing w:before="3" w:line="273" w:lineRule="auto"/>
              <w:ind w:right="69" w:hanging="260"/>
              <w:rPr>
                <w:sz w:val="17"/>
              </w:rPr>
            </w:pPr>
            <w:r>
              <w:rPr>
                <w:sz w:val="17"/>
              </w:rPr>
              <w:t>Veli anket sonucuna göre öğrencilerimiz okulu sevmekte ve öğretmenlerle iyi anlaşmaktadır.</w:t>
            </w:r>
          </w:p>
          <w:p w:rsidR="00B14F47" w:rsidRDefault="00B14F47" w:rsidP="00EB2728">
            <w:pPr>
              <w:pStyle w:val="TableParagraph"/>
              <w:numPr>
                <w:ilvl w:val="0"/>
                <w:numId w:val="35"/>
              </w:numPr>
              <w:tabs>
                <w:tab w:val="left" w:pos="588"/>
              </w:tabs>
              <w:spacing w:before="2" w:line="276" w:lineRule="auto"/>
              <w:ind w:right="69" w:hanging="260"/>
              <w:rPr>
                <w:sz w:val="17"/>
              </w:rPr>
            </w:pPr>
            <w:r>
              <w:rPr>
                <w:sz w:val="17"/>
              </w:rPr>
              <w:t>Veli anket sonucuna göre öğretmenler derslerin işlenişinde yeniliğe açık çeşitli yöntemler uygulamaktadırlar.</w:t>
            </w:r>
          </w:p>
          <w:p w:rsidR="00B14F47" w:rsidRDefault="00B14F47" w:rsidP="00EB2728">
            <w:pPr>
              <w:pStyle w:val="TableParagraph"/>
              <w:numPr>
                <w:ilvl w:val="0"/>
                <w:numId w:val="35"/>
              </w:numPr>
              <w:tabs>
                <w:tab w:val="left" w:pos="631"/>
              </w:tabs>
              <w:spacing w:line="273" w:lineRule="auto"/>
              <w:ind w:right="68" w:hanging="260"/>
              <w:rPr>
                <w:sz w:val="17"/>
              </w:rPr>
            </w:pPr>
            <w:r>
              <w:rPr>
                <w:sz w:val="17"/>
              </w:rPr>
              <w:t>Veli anket sonucuna göre İhtiyaç duyulduğunda okul çalışanlarıyla iletişime geçilebilmektedir.</w:t>
            </w:r>
          </w:p>
        </w:tc>
      </w:tr>
      <w:tr w:rsidR="00B14F47" w:rsidTr="002369B3">
        <w:trPr>
          <w:trHeight w:val="1072"/>
        </w:trPr>
        <w:tc>
          <w:tcPr>
            <w:tcW w:w="2124" w:type="dxa"/>
          </w:tcPr>
          <w:p w:rsidR="00B14F47" w:rsidRDefault="00B14F47" w:rsidP="002369B3">
            <w:pPr>
              <w:pStyle w:val="TableParagraph"/>
              <w:spacing w:line="213" w:lineRule="exact"/>
              <w:ind w:left="76"/>
              <w:rPr>
                <w:sz w:val="17"/>
              </w:rPr>
            </w:pPr>
            <w:r>
              <w:rPr>
                <w:sz w:val="17"/>
              </w:rPr>
              <w:t>Bina ve Yerleşke</w:t>
            </w:r>
          </w:p>
        </w:tc>
        <w:tc>
          <w:tcPr>
            <w:tcW w:w="5731" w:type="dxa"/>
          </w:tcPr>
          <w:p w:rsidR="00B14F47" w:rsidRDefault="00B14F47" w:rsidP="00EB2728">
            <w:pPr>
              <w:pStyle w:val="TableParagraph"/>
              <w:numPr>
                <w:ilvl w:val="0"/>
                <w:numId w:val="34"/>
              </w:numPr>
              <w:tabs>
                <w:tab w:val="left" w:pos="588"/>
              </w:tabs>
              <w:spacing w:line="213" w:lineRule="exact"/>
              <w:ind w:left="587" w:hanging="252"/>
              <w:rPr>
                <w:sz w:val="17"/>
              </w:rPr>
            </w:pPr>
            <w:r>
              <w:rPr>
                <w:sz w:val="17"/>
              </w:rPr>
              <w:t>Okulumuza ulaşımın kolay olması.</w:t>
            </w:r>
          </w:p>
          <w:p w:rsidR="00B14F47" w:rsidRDefault="00B14F47" w:rsidP="00EB2728">
            <w:pPr>
              <w:pStyle w:val="TableParagraph"/>
              <w:numPr>
                <w:ilvl w:val="0"/>
                <w:numId w:val="34"/>
              </w:numPr>
              <w:tabs>
                <w:tab w:val="left" w:pos="588"/>
              </w:tabs>
              <w:spacing w:before="3"/>
              <w:ind w:left="587" w:hanging="252"/>
              <w:rPr>
                <w:sz w:val="17"/>
              </w:rPr>
            </w:pPr>
            <w:r>
              <w:rPr>
                <w:sz w:val="17"/>
              </w:rPr>
              <w:t>Binamızın engelli öğrencilere cevap verebilecek olması.</w:t>
            </w:r>
          </w:p>
          <w:p w:rsidR="00B14F47" w:rsidRDefault="00B14F47" w:rsidP="00EB2728">
            <w:pPr>
              <w:pStyle w:val="TableParagraph"/>
              <w:numPr>
                <w:ilvl w:val="0"/>
                <w:numId w:val="34"/>
              </w:numPr>
              <w:tabs>
                <w:tab w:val="left" w:pos="588"/>
              </w:tabs>
              <w:spacing w:before="3"/>
              <w:ind w:left="587" w:hanging="252"/>
              <w:rPr>
                <w:sz w:val="17"/>
              </w:rPr>
            </w:pPr>
            <w:r>
              <w:rPr>
                <w:sz w:val="17"/>
              </w:rPr>
              <w:t>Eski ve yeni okul binasının aynı bahçede olması.</w:t>
            </w:r>
          </w:p>
        </w:tc>
      </w:tr>
      <w:tr w:rsidR="00B14F47" w:rsidTr="002369B3">
        <w:trPr>
          <w:trHeight w:val="1881"/>
        </w:trPr>
        <w:tc>
          <w:tcPr>
            <w:tcW w:w="2124" w:type="dxa"/>
          </w:tcPr>
          <w:p w:rsidR="00B14F47" w:rsidRDefault="00B14F47" w:rsidP="002369B3">
            <w:pPr>
              <w:pStyle w:val="TableParagraph"/>
              <w:spacing w:line="213" w:lineRule="exact"/>
              <w:ind w:left="76"/>
              <w:rPr>
                <w:sz w:val="17"/>
              </w:rPr>
            </w:pPr>
            <w:r>
              <w:rPr>
                <w:sz w:val="17"/>
              </w:rPr>
              <w:t>Donanım</w:t>
            </w:r>
          </w:p>
        </w:tc>
        <w:tc>
          <w:tcPr>
            <w:tcW w:w="5731" w:type="dxa"/>
          </w:tcPr>
          <w:p w:rsidR="00B14F47" w:rsidRDefault="00B14F47" w:rsidP="00EB2728">
            <w:pPr>
              <w:pStyle w:val="TableParagraph"/>
              <w:numPr>
                <w:ilvl w:val="0"/>
                <w:numId w:val="33"/>
              </w:numPr>
              <w:tabs>
                <w:tab w:val="left" w:pos="588"/>
              </w:tabs>
              <w:spacing w:line="213" w:lineRule="exact"/>
              <w:ind w:left="587" w:hanging="252"/>
              <w:rPr>
                <w:sz w:val="17"/>
              </w:rPr>
            </w:pPr>
            <w:r>
              <w:rPr>
                <w:sz w:val="17"/>
              </w:rPr>
              <w:t>Web sitemizin güncel tutulması.</w:t>
            </w:r>
          </w:p>
          <w:p w:rsidR="00B14F47" w:rsidRDefault="00B14F47" w:rsidP="00EB2728">
            <w:pPr>
              <w:pStyle w:val="TableParagraph"/>
              <w:numPr>
                <w:ilvl w:val="0"/>
                <w:numId w:val="33"/>
              </w:numPr>
              <w:tabs>
                <w:tab w:val="left" w:pos="588"/>
              </w:tabs>
              <w:spacing w:before="35" w:line="273" w:lineRule="auto"/>
              <w:ind w:right="73" w:hanging="260"/>
              <w:rPr>
                <w:sz w:val="17"/>
              </w:rPr>
            </w:pPr>
            <w:r>
              <w:rPr>
                <w:sz w:val="17"/>
              </w:rPr>
              <w:t>Kurum çalışanların teknolojik ve mesleki donanıma sahip  olmaları.</w:t>
            </w:r>
          </w:p>
          <w:p w:rsidR="00B14F47" w:rsidRDefault="00B14F47" w:rsidP="00EB2728">
            <w:pPr>
              <w:pStyle w:val="TableParagraph"/>
              <w:numPr>
                <w:ilvl w:val="0"/>
                <w:numId w:val="33"/>
              </w:numPr>
              <w:tabs>
                <w:tab w:val="left" w:pos="588"/>
              </w:tabs>
              <w:spacing w:before="2"/>
              <w:ind w:left="587" w:hanging="252"/>
              <w:rPr>
                <w:sz w:val="17"/>
              </w:rPr>
            </w:pPr>
            <w:r>
              <w:rPr>
                <w:sz w:val="17"/>
              </w:rPr>
              <w:t>Eğitimde Kalite Yönetim Sisteminin benimsenmesi.</w:t>
            </w:r>
          </w:p>
          <w:p w:rsidR="00B14F47" w:rsidRDefault="00B14F47" w:rsidP="00EB2728">
            <w:pPr>
              <w:pStyle w:val="TableParagraph"/>
              <w:numPr>
                <w:ilvl w:val="0"/>
                <w:numId w:val="33"/>
              </w:numPr>
              <w:tabs>
                <w:tab w:val="left" w:pos="588"/>
              </w:tabs>
              <w:spacing w:before="35" w:line="273" w:lineRule="auto"/>
              <w:ind w:right="69" w:hanging="260"/>
              <w:rPr>
                <w:sz w:val="17"/>
              </w:rPr>
            </w:pPr>
            <w:r>
              <w:rPr>
                <w:sz w:val="17"/>
              </w:rPr>
              <w:t>MEB hazırladığı yazılım programlarının aktif şekilde kullanılıyor olması.</w:t>
            </w:r>
          </w:p>
          <w:p w:rsidR="00B14F47" w:rsidRDefault="00B14F47" w:rsidP="00EB2728">
            <w:pPr>
              <w:pStyle w:val="TableParagraph"/>
              <w:numPr>
                <w:ilvl w:val="0"/>
                <w:numId w:val="33"/>
              </w:numPr>
              <w:tabs>
                <w:tab w:val="left" w:pos="588"/>
              </w:tabs>
              <w:spacing w:before="2"/>
              <w:ind w:left="587" w:hanging="252"/>
              <w:rPr>
                <w:sz w:val="17"/>
              </w:rPr>
            </w:pPr>
            <w:r>
              <w:rPr>
                <w:sz w:val="17"/>
              </w:rPr>
              <w:t>MEB’in sağladığı internetin kullanılarak e-güvenliğin sağlanması</w:t>
            </w:r>
          </w:p>
        </w:tc>
      </w:tr>
      <w:tr w:rsidR="00B14F47" w:rsidTr="002369B3">
        <w:trPr>
          <w:trHeight w:val="1072"/>
        </w:trPr>
        <w:tc>
          <w:tcPr>
            <w:tcW w:w="2124" w:type="dxa"/>
          </w:tcPr>
          <w:p w:rsidR="00B14F47" w:rsidRDefault="00B14F47" w:rsidP="002369B3">
            <w:pPr>
              <w:pStyle w:val="TableParagraph"/>
              <w:spacing w:line="213" w:lineRule="exact"/>
              <w:ind w:left="76"/>
              <w:rPr>
                <w:sz w:val="17"/>
              </w:rPr>
            </w:pPr>
            <w:r>
              <w:rPr>
                <w:sz w:val="17"/>
              </w:rPr>
              <w:t>Bütçe</w:t>
            </w:r>
          </w:p>
        </w:tc>
        <w:tc>
          <w:tcPr>
            <w:tcW w:w="5731" w:type="dxa"/>
          </w:tcPr>
          <w:p w:rsidR="00B14F47" w:rsidRDefault="00B14F47" w:rsidP="00EB2728">
            <w:pPr>
              <w:pStyle w:val="TableParagraph"/>
              <w:numPr>
                <w:ilvl w:val="0"/>
                <w:numId w:val="32"/>
              </w:numPr>
              <w:tabs>
                <w:tab w:val="left" w:pos="588"/>
              </w:tabs>
              <w:spacing w:line="213" w:lineRule="exact"/>
              <w:ind w:hanging="252"/>
              <w:rPr>
                <w:sz w:val="17"/>
              </w:rPr>
            </w:pPr>
            <w:r>
              <w:rPr>
                <w:sz w:val="17"/>
              </w:rPr>
              <w:t>Bütçemizin verimli ve planlı kullanılması.</w:t>
            </w:r>
          </w:p>
          <w:p w:rsidR="00B14F47" w:rsidRDefault="00B14F47" w:rsidP="00EB2728">
            <w:pPr>
              <w:pStyle w:val="TableParagraph"/>
              <w:numPr>
                <w:ilvl w:val="0"/>
                <w:numId w:val="32"/>
              </w:numPr>
              <w:tabs>
                <w:tab w:val="left" w:pos="588"/>
              </w:tabs>
              <w:spacing w:before="34"/>
              <w:ind w:hanging="252"/>
              <w:rPr>
                <w:sz w:val="17"/>
              </w:rPr>
            </w:pPr>
            <w:r>
              <w:rPr>
                <w:sz w:val="17"/>
              </w:rPr>
              <w:t>TİF, TEFBİS kayıtlarının düzenli tutulması.</w:t>
            </w:r>
          </w:p>
          <w:p w:rsidR="00B14F47" w:rsidRDefault="00B14F47" w:rsidP="00EB2728">
            <w:pPr>
              <w:pStyle w:val="TableParagraph"/>
              <w:numPr>
                <w:ilvl w:val="0"/>
                <w:numId w:val="32"/>
              </w:numPr>
              <w:tabs>
                <w:tab w:val="left" w:pos="588"/>
              </w:tabs>
              <w:spacing w:before="33"/>
              <w:ind w:hanging="252"/>
              <w:rPr>
                <w:sz w:val="17"/>
              </w:rPr>
            </w:pPr>
            <w:r>
              <w:rPr>
                <w:sz w:val="17"/>
              </w:rPr>
              <w:t>Okul Aile Birliğinin özverili çalışması.</w:t>
            </w:r>
          </w:p>
          <w:p w:rsidR="00B14F47" w:rsidRDefault="00B14F47" w:rsidP="00EB2728">
            <w:pPr>
              <w:pStyle w:val="TableParagraph"/>
              <w:numPr>
                <w:ilvl w:val="0"/>
                <w:numId w:val="32"/>
              </w:numPr>
              <w:tabs>
                <w:tab w:val="left" w:pos="588"/>
              </w:tabs>
              <w:spacing w:before="36"/>
              <w:ind w:hanging="252"/>
              <w:rPr>
                <w:sz w:val="17"/>
              </w:rPr>
            </w:pPr>
            <w:r>
              <w:rPr>
                <w:sz w:val="17"/>
              </w:rPr>
              <w:t>Kaynakların israf edilmemesi.</w:t>
            </w:r>
          </w:p>
        </w:tc>
      </w:tr>
      <w:tr w:rsidR="00B14F47" w:rsidTr="002369B3">
        <w:trPr>
          <w:trHeight w:val="267"/>
        </w:trPr>
        <w:tc>
          <w:tcPr>
            <w:tcW w:w="2124" w:type="dxa"/>
          </w:tcPr>
          <w:p w:rsidR="00B14F47" w:rsidRDefault="00B14F47" w:rsidP="002369B3">
            <w:pPr>
              <w:pStyle w:val="TableParagraph"/>
              <w:spacing w:line="213" w:lineRule="exact"/>
              <w:ind w:left="76"/>
              <w:rPr>
                <w:sz w:val="17"/>
              </w:rPr>
            </w:pPr>
            <w:r>
              <w:rPr>
                <w:sz w:val="17"/>
              </w:rPr>
              <w:t>Yönetim Süreçleri</w:t>
            </w:r>
          </w:p>
        </w:tc>
        <w:tc>
          <w:tcPr>
            <w:tcW w:w="5731" w:type="dxa"/>
          </w:tcPr>
          <w:p w:rsidR="00B14F47" w:rsidRDefault="00B14F47" w:rsidP="00EB2728">
            <w:pPr>
              <w:pStyle w:val="TableParagraph"/>
              <w:numPr>
                <w:ilvl w:val="0"/>
                <w:numId w:val="31"/>
              </w:numPr>
              <w:tabs>
                <w:tab w:val="left" w:pos="588"/>
              </w:tabs>
              <w:spacing w:line="213" w:lineRule="exact"/>
              <w:ind w:hanging="252"/>
              <w:rPr>
                <w:sz w:val="17"/>
              </w:rPr>
            </w:pPr>
            <w:r>
              <w:rPr>
                <w:sz w:val="17"/>
              </w:rPr>
              <w:t>Eğitimde Kalite Yönetim Sisteminin benimsenmesi.</w:t>
            </w:r>
          </w:p>
          <w:p w:rsidR="00B14F47" w:rsidRDefault="00B14F47" w:rsidP="002369B3">
            <w:pPr>
              <w:pStyle w:val="TableParagraph"/>
              <w:tabs>
                <w:tab w:val="left" w:pos="588"/>
              </w:tabs>
              <w:spacing w:line="213" w:lineRule="exact"/>
              <w:ind w:left="587"/>
              <w:rPr>
                <w:sz w:val="17"/>
              </w:rPr>
            </w:pPr>
          </w:p>
        </w:tc>
      </w:tr>
      <w:tr w:rsidR="00B14F47" w:rsidTr="002369B3">
        <w:trPr>
          <w:trHeight w:val="535"/>
        </w:trPr>
        <w:tc>
          <w:tcPr>
            <w:tcW w:w="2124" w:type="dxa"/>
          </w:tcPr>
          <w:p w:rsidR="00B14F47" w:rsidRDefault="00B14F47" w:rsidP="002369B3">
            <w:pPr>
              <w:pStyle w:val="TableParagraph"/>
              <w:spacing w:line="213" w:lineRule="exact"/>
              <w:ind w:left="76"/>
              <w:rPr>
                <w:sz w:val="17"/>
              </w:rPr>
            </w:pPr>
            <w:r>
              <w:rPr>
                <w:sz w:val="17"/>
              </w:rPr>
              <w:t>İletişim Süreçleri</w:t>
            </w:r>
          </w:p>
        </w:tc>
        <w:tc>
          <w:tcPr>
            <w:tcW w:w="5731" w:type="dxa"/>
          </w:tcPr>
          <w:p w:rsidR="00B14F47" w:rsidRDefault="00B14F47" w:rsidP="00EB2728">
            <w:pPr>
              <w:pStyle w:val="TableParagraph"/>
              <w:numPr>
                <w:ilvl w:val="0"/>
                <w:numId w:val="30"/>
              </w:numPr>
              <w:tabs>
                <w:tab w:val="left" w:pos="588"/>
              </w:tabs>
              <w:spacing w:line="213" w:lineRule="exact"/>
              <w:ind w:hanging="252"/>
              <w:rPr>
                <w:sz w:val="17"/>
              </w:rPr>
            </w:pPr>
            <w:r>
              <w:rPr>
                <w:sz w:val="17"/>
              </w:rPr>
              <w:t>Paydaşlarımızla iletişimimizin sağlıklı olması.</w:t>
            </w:r>
          </w:p>
          <w:p w:rsidR="00B14F47" w:rsidRDefault="00B14F47" w:rsidP="00EB2728">
            <w:pPr>
              <w:pStyle w:val="TableParagraph"/>
              <w:numPr>
                <w:ilvl w:val="0"/>
                <w:numId w:val="30"/>
              </w:numPr>
              <w:tabs>
                <w:tab w:val="left" w:pos="588"/>
              </w:tabs>
              <w:spacing w:before="33"/>
              <w:ind w:hanging="252"/>
              <w:rPr>
                <w:sz w:val="17"/>
              </w:rPr>
            </w:pPr>
            <w:r>
              <w:rPr>
                <w:sz w:val="17"/>
              </w:rPr>
              <w:t>Sosyal iletişim ağlarının etkin kullanılıyor olması.</w:t>
            </w:r>
          </w:p>
          <w:p w:rsidR="00B14F47" w:rsidRDefault="00B14F47" w:rsidP="002369B3">
            <w:pPr>
              <w:pStyle w:val="TableParagraph"/>
              <w:tabs>
                <w:tab w:val="left" w:pos="588"/>
              </w:tabs>
              <w:spacing w:before="33"/>
              <w:ind w:left="587"/>
              <w:rPr>
                <w:sz w:val="17"/>
              </w:rPr>
            </w:pPr>
          </w:p>
        </w:tc>
      </w:tr>
    </w:tbl>
    <w:p w:rsidR="00B14F47" w:rsidRDefault="00B14F47" w:rsidP="00B14F47">
      <w:pPr>
        <w:tabs>
          <w:tab w:val="left" w:pos="1590"/>
        </w:tabs>
        <w:rPr>
          <w:rFonts w:ascii="Times New Roman" w:hAnsi="Times New Roman" w:cs="Times New Roman"/>
          <w:sz w:val="18"/>
          <w:szCs w:val="18"/>
        </w:rPr>
      </w:pPr>
    </w:p>
    <w:p w:rsidR="00B14F47" w:rsidRDefault="00B14F47"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5521FA" w:rsidRDefault="005521FA" w:rsidP="00B14F47">
      <w:pPr>
        <w:rPr>
          <w:rFonts w:ascii="Times New Roman" w:hAnsi="Times New Roman" w:cs="Times New Roman"/>
          <w:sz w:val="18"/>
          <w:szCs w:val="18"/>
        </w:rPr>
      </w:pPr>
    </w:p>
    <w:p w:rsidR="00B14F47" w:rsidRDefault="00B14F47" w:rsidP="00B14F47">
      <w:pPr>
        <w:rPr>
          <w:rFonts w:ascii="Times New Roman" w:hAnsi="Times New Roman" w:cs="Times New Roman"/>
          <w:b/>
          <w:sz w:val="20"/>
          <w:szCs w:val="20"/>
          <w:u w:val="single"/>
        </w:rPr>
      </w:pPr>
    </w:p>
    <w:p w:rsidR="00B14F47" w:rsidRDefault="00B14F47" w:rsidP="00B14F47">
      <w:pPr>
        <w:rPr>
          <w:rFonts w:ascii="Times New Roman" w:hAnsi="Times New Roman" w:cs="Times New Roman"/>
          <w:b/>
          <w:sz w:val="20"/>
          <w:szCs w:val="20"/>
          <w:u w:val="single"/>
        </w:rPr>
      </w:pPr>
    </w:p>
    <w:p w:rsidR="00B14F47" w:rsidRDefault="00B14F47" w:rsidP="00B14F47">
      <w:pPr>
        <w:rPr>
          <w:rFonts w:ascii="Times New Roman" w:hAnsi="Times New Roman" w:cs="Times New Roman"/>
          <w:b/>
          <w:sz w:val="20"/>
          <w:szCs w:val="20"/>
          <w:u w:val="single"/>
        </w:rPr>
      </w:pPr>
    </w:p>
    <w:p w:rsidR="00B14F47" w:rsidRDefault="00B14F47" w:rsidP="00B14F47">
      <w:pPr>
        <w:rPr>
          <w:rFonts w:ascii="Times New Roman" w:hAnsi="Times New Roman" w:cs="Times New Roman"/>
          <w:b/>
          <w:sz w:val="20"/>
          <w:szCs w:val="20"/>
          <w:u w:val="single"/>
        </w:rPr>
      </w:pPr>
    </w:p>
    <w:p w:rsidR="00B14F47" w:rsidRDefault="00B14F47" w:rsidP="00B14F47">
      <w:pPr>
        <w:rPr>
          <w:rFonts w:ascii="Times New Roman" w:hAnsi="Times New Roman" w:cs="Times New Roman"/>
          <w:b/>
          <w:sz w:val="20"/>
          <w:szCs w:val="20"/>
          <w:u w:val="single"/>
        </w:rPr>
      </w:pPr>
    </w:p>
    <w:p w:rsidR="00B14F47" w:rsidRDefault="00B14F47" w:rsidP="00B14F47">
      <w:pPr>
        <w:rPr>
          <w:rFonts w:ascii="Times New Roman" w:hAnsi="Times New Roman" w:cs="Times New Roman"/>
          <w:b/>
          <w:sz w:val="20"/>
          <w:szCs w:val="20"/>
          <w:u w:val="single"/>
        </w:rPr>
      </w:pPr>
    </w:p>
    <w:p w:rsidR="00B14F47" w:rsidRDefault="00B14F47" w:rsidP="00B14F47">
      <w:pPr>
        <w:rPr>
          <w:rFonts w:ascii="Times New Roman" w:hAnsi="Times New Roman" w:cs="Times New Roman"/>
          <w:b/>
          <w:sz w:val="20"/>
          <w:szCs w:val="20"/>
          <w:u w:val="single"/>
        </w:rPr>
      </w:pPr>
    </w:p>
    <w:p w:rsidR="00B14F47" w:rsidRDefault="00B14F47" w:rsidP="00B14F47">
      <w:pPr>
        <w:rPr>
          <w:rFonts w:ascii="Times New Roman" w:hAnsi="Times New Roman" w:cs="Times New Roman"/>
          <w:b/>
          <w:sz w:val="20"/>
          <w:szCs w:val="20"/>
          <w:u w:val="single"/>
        </w:rPr>
      </w:pPr>
    </w:p>
    <w:p w:rsidR="00B14F47" w:rsidRDefault="00B14F47" w:rsidP="00B14F47">
      <w:pPr>
        <w:rPr>
          <w:rFonts w:ascii="Times New Roman" w:hAnsi="Times New Roman" w:cs="Times New Roman"/>
          <w:b/>
          <w:sz w:val="20"/>
          <w:szCs w:val="20"/>
          <w:u w:val="single"/>
        </w:rPr>
      </w:pPr>
    </w:p>
    <w:p w:rsidR="00B14F47" w:rsidRDefault="00B14F47" w:rsidP="00B14F47">
      <w:pPr>
        <w:rPr>
          <w:rFonts w:ascii="Times New Roman" w:hAnsi="Times New Roman" w:cs="Times New Roman"/>
          <w:sz w:val="20"/>
          <w:szCs w:val="20"/>
          <w:u w:val="single"/>
        </w:rPr>
      </w:pPr>
      <w:r w:rsidRPr="001A2734">
        <w:rPr>
          <w:rFonts w:ascii="Times New Roman" w:hAnsi="Times New Roman" w:cs="Times New Roman"/>
          <w:b/>
          <w:sz w:val="20"/>
          <w:szCs w:val="20"/>
          <w:u w:val="single"/>
        </w:rPr>
        <w:lastRenderedPageBreak/>
        <w:t>Zayıf Yönler</w:t>
      </w:r>
    </w:p>
    <w:p w:rsidR="00B14F47" w:rsidRDefault="00B14F47" w:rsidP="00B14F47">
      <w:pPr>
        <w:rPr>
          <w:rFonts w:ascii="Times New Roman" w:hAnsi="Times New Roman" w:cs="Times New Roman"/>
          <w:sz w:val="20"/>
          <w:szCs w:val="20"/>
        </w:rPr>
      </w:pP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4"/>
        <w:gridCol w:w="6349"/>
      </w:tblGrid>
      <w:tr w:rsidR="00B14F47" w:rsidTr="002369B3">
        <w:trPr>
          <w:trHeight w:val="1611"/>
        </w:trPr>
        <w:tc>
          <w:tcPr>
            <w:tcW w:w="1654" w:type="dxa"/>
          </w:tcPr>
          <w:p w:rsidR="00B14F47" w:rsidRDefault="00B14F47" w:rsidP="002369B3">
            <w:pPr>
              <w:pStyle w:val="TableParagraph"/>
              <w:spacing w:line="213" w:lineRule="exact"/>
              <w:ind w:left="76"/>
              <w:rPr>
                <w:sz w:val="17"/>
              </w:rPr>
            </w:pPr>
            <w:r>
              <w:rPr>
                <w:sz w:val="17"/>
              </w:rPr>
              <w:t>Öğrenciler</w:t>
            </w:r>
          </w:p>
        </w:tc>
        <w:tc>
          <w:tcPr>
            <w:tcW w:w="6349" w:type="dxa"/>
          </w:tcPr>
          <w:p w:rsidR="00B14F47" w:rsidRDefault="00B14F47" w:rsidP="00EB2728">
            <w:pPr>
              <w:pStyle w:val="TableParagraph"/>
              <w:numPr>
                <w:ilvl w:val="0"/>
                <w:numId w:val="43"/>
              </w:numPr>
              <w:tabs>
                <w:tab w:val="left" w:pos="588"/>
              </w:tabs>
              <w:spacing w:line="213" w:lineRule="exact"/>
              <w:ind w:left="587"/>
              <w:rPr>
                <w:sz w:val="17"/>
              </w:rPr>
            </w:pPr>
            <w:r>
              <w:rPr>
                <w:sz w:val="17"/>
              </w:rPr>
              <w:t>Eğitim  Öğretimin  erken saatte  başlaması  nedeniyle sabah  geç kalmaların</w:t>
            </w:r>
          </w:p>
          <w:p w:rsidR="00B14F47" w:rsidRDefault="00B14F47" w:rsidP="002369B3">
            <w:pPr>
              <w:pStyle w:val="TableParagraph"/>
              <w:spacing w:before="33"/>
              <w:ind w:left="596"/>
              <w:rPr>
                <w:sz w:val="17"/>
              </w:rPr>
            </w:pPr>
            <w:r>
              <w:rPr>
                <w:sz w:val="17"/>
              </w:rPr>
              <w:t>yaşanması.</w:t>
            </w:r>
          </w:p>
          <w:p w:rsidR="00B14F47" w:rsidRDefault="00B14F47" w:rsidP="00EB2728">
            <w:pPr>
              <w:pStyle w:val="TableParagraph"/>
              <w:numPr>
                <w:ilvl w:val="0"/>
                <w:numId w:val="43"/>
              </w:numPr>
              <w:tabs>
                <w:tab w:val="left" w:pos="588"/>
              </w:tabs>
              <w:spacing w:before="36" w:line="273" w:lineRule="auto"/>
              <w:ind w:right="2321" w:hanging="303"/>
              <w:rPr>
                <w:sz w:val="17"/>
              </w:rPr>
            </w:pPr>
            <w:r>
              <w:rPr>
                <w:sz w:val="17"/>
              </w:rPr>
              <w:t>Okulun binası ve fiziki mekânlar yetersizdir. Okulumuz iç ve dış temizliği yetersizdir.</w:t>
            </w:r>
          </w:p>
          <w:p w:rsidR="00B14F47" w:rsidRDefault="00B14F47" w:rsidP="00EB2728">
            <w:pPr>
              <w:pStyle w:val="TableParagraph"/>
              <w:numPr>
                <w:ilvl w:val="0"/>
                <w:numId w:val="43"/>
              </w:numPr>
              <w:tabs>
                <w:tab w:val="left" w:pos="588"/>
                <w:tab w:val="left" w:pos="1830"/>
                <w:tab w:val="left" w:pos="2531"/>
                <w:tab w:val="left" w:pos="3447"/>
                <w:tab w:val="left" w:pos="4275"/>
                <w:tab w:val="left" w:pos="4670"/>
                <w:tab w:val="left" w:pos="5497"/>
              </w:tabs>
              <w:spacing w:before="1"/>
              <w:ind w:left="587"/>
              <w:rPr>
                <w:sz w:val="17"/>
              </w:rPr>
            </w:pPr>
            <w:r>
              <w:rPr>
                <w:sz w:val="17"/>
              </w:rPr>
              <w:t>Okulumuzda yeterli miktarda sanatsal</w:t>
            </w:r>
            <w:r>
              <w:rPr>
                <w:sz w:val="17"/>
              </w:rPr>
              <w:tab/>
              <w:t xml:space="preserve"> ve kültürel faaliyetler</w:t>
            </w:r>
          </w:p>
          <w:p w:rsidR="00B14F47" w:rsidRDefault="00B14F47" w:rsidP="002369B3">
            <w:pPr>
              <w:pStyle w:val="TableParagraph"/>
              <w:spacing w:before="36"/>
              <w:ind w:left="596"/>
              <w:rPr>
                <w:sz w:val="17"/>
              </w:rPr>
            </w:pPr>
            <w:r>
              <w:rPr>
                <w:sz w:val="17"/>
              </w:rPr>
              <w:t>düzenlenememektedir.</w:t>
            </w:r>
          </w:p>
        </w:tc>
      </w:tr>
      <w:tr w:rsidR="00B14F47" w:rsidTr="002369B3">
        <w:trPr>
          <w:trHeight w:val="1611"/>
        </w:trPr>
        <w:tc>
          <w:tcPr>
            <w:tcW w:w="1654" w:type="dxa"/>
          </w:tcPr>
          <w:p w:rsidR="00B14F47" w:rsidRDefault="00B14F47" w:rsidP="002369B3">
            <w:pPr>
              <w:pStyle w:val="TableParagraph"/>
              <w:spacing w:line="213" w:lineRule="exact"/>
              <w:ind w:left="76"/>
              <w:rPr>
                <w:sz w:val="17"/>
              </w:rPr>
            </w:pPr>
            <w:r>
              <w:rPr>
                <w:sz w:val="17"/>
              </w:rPr>
              <w:t>Çalışanlar</w:t>
            </w:r>
          </w:p>
        </w:tc>
        <w:tc>
          <w:tcPr>
            <w:tcW w:w="6349" w:type="dxa"/>
          </w:tcPr>
          <w:p w:rsidR="00B14F47" w:rsidRDefault="00B14F47" w:rsidP="00EB2728">
            <w:pPr>
              <w:pStyle w:val="TableParagraph"/>
              <w:numPr>
                <w:ilvl w:val="0"/>
                <w:numId w:val="42"/>
              </w:numPr>
              <w:tabs>
                <w:tab w:val="left" w:pos="588"/>
              </w:tabs>
              <w:spacing w:line="213" w:lineRule="exact"/>
              <w:ind w:left="587"/>
              <w:rPr>
                <w:sz w:val="17"/>
              </w:rPr>
            </w:pPr>
            <w:r>
              <w:rPr>
                <w:sz w:val="17"/>
              </w:rPr>
              <w:t>Çalışanların yeterince motive edilememesi.</w:t>
            </w:r>
          </w:p>
          <w:p w:rsidR="00B14F47" w:rsidRDefault="00B14F47" w:rsidP="00EB2728">
            <w:pPr>
              <w:pStyle w:val="TableParagraph"/>
              <w:numPr>
                <w:ilvl w:val="0"/>
                <w:numId w:val="42"/>
              </w:numPr>
              <w:tabs>
                <w:tab w:val="left" w:pos="588"/>
              </w:tabs>
              <w:spacing w:before="35"/>
              <w:ind w:left="587"/>
              <w:rPr>
                <w:sz w:val="17"/>
              </w:rPr>
            </w:pPr>
            <w:r>
              <w:rPr>
                <w:sz w:val="17"/>
              </w:rPr>
              <w:t>Sosyal Aktivitelerinin yetersiz olması.</w:t>
            </w:r>
          </w:p>
          <w:p w:rsidR="00B14F47" w:rsidRDefault="00B14F47" w:rsidP="00EB2728">
            <w:pPr>
              <w:pStyle w:val="TableParagraph"/>
              <w:numPr>
                <w:ilvl w:val="0"/>
                <w:numId w:val="42"/>
              </w:numPr>
              <w:tabs>
                <w:tab w:val="left" w:pos="588"/>
              </w:tabs>
              <w:spacing w:before="34"/>
              <w:ind w:left="587"/>
              <w:rPr>
                <w:sz w:val="17"/>
              </w:rPr>
            </w:pPr>
            <w:r>
              <w:rPr>
                <w:sz w:val="17"/>
              </w:rPr>
              <w:t>Öğretmenlerin saygınlığının toplumda azalması.</w:t>
            </w:r>
          </w:p>
          <w:p w:rsidR="00B14F47" w:rsidRDefault="00B14F47" w:rsidP="00EB2728">
            <w:pPr>
              <w:pStyle w:val="TableParagraph"/>
              <w:numPr>
                <w:ilvl w:val="0"/>
                <w:numId w:val="42"/>
              </w:numPr>
              <w:tabs>
                <w:tab w:val="left" w:pos="588"/>
              </w:tabs>
              <w:spacing w:before="33"/>
              <w:ind w:left="587"/>
              <w:rPr>
                <w:sz w:val="17"/>
              </w:rPr>
            </w:pPr>
            <w:r>
              <w:rPr>
                <w:sz w:val="17"/>
              </w:rPr>
              <w:t>Okulumuz teknik donanım açısından yeterli değildir.</w:t>
            </w:r>
          </w:p>
          <w:p w:rsidR="00B14F47" w:rsidRDefault="00B14F47" w:rsidP="00EB2728">
            <w:pPr>
              <w:pStyle w:val="TableParagraph"/>
              <w:numPr>
                <w:ilvl w:val="0"/>
                <w:numId w:val="42"/>
              </w:numPr>
              <w:tabs>
                <w:tab w:val="left" w:pos="588"/>
              </w:tabs>
              <w:spacing w:before="36" w:line="273" w:lineRule="auto"/>
              <w:ind w:right="70" w:hanging="260"/>
              <w:rPr>
                <w:sz w:val="17"/>
              </w:rPr>
            </w:pPr>
            <w:r>
              <w:rPr>
                <w:sz w:val="17"/>
              </w:rPr>
              <w:t>Okulumuzda sadece öğretmenlerin kullanımına tahsis edilmiş alanlar yeterli değildir.</w:t>
            </w:r>
          </w:p>
        </w:tc>
      </w:tr>
      <w:tr w:rsidR="00B14F47" w:rsidTr="002369B3">
        <w:trPr>
          <w:trHeight w:val="2150"/>
        </w:trPr>
        <w:tc>
          <w:tcPr>
            <w:tcW w:w="1654" w:type="dxa"/>
          </w:tcPr>
          <w:p w:rsidR="00B14F47" w:rsidRDefault="00B14F47" w:rsidP="002369B3">
            <w:pPr>
              <w:pStyle w:val="TableParagraph"/>
              <w:spacing w:line="213" w:lineRule="exact"/>
              <w:ind w:left="76"/>
              <w:rPr>
                <w:sz w:val="17"/>
              </w:rPr>
            </w:pPr>
            <w:r>
              <w:rPr>
                <w:sz w:val="17"/>
              </w:rPr>
              <w:t>Veliler</w:t>
            </w:r>
          </w:p>
        </w:tc>
        <w:tc>
          <w:tcPr>
            <w:tcW w:w="6349" w:type="dxa"/>
          </w:tcPr>
          <w:p w:rsidR="00B14F47" w:rsidRDefault="00B14F47" w:rsidP="00EB2728">
            <w:pPr>
              <w:pStyle w:val="TableParagraph"/>
              <w:numPr>
                <w:ilvl w:val="0"/>
                <w:numId w:val="41"/>
              </w:numPr>
              <w:tabs>
                <w:tab w:val="left" w:pos="588"/>
              </w:tabs>
              <w:spacing w:line="213" w:lineRule="exact"/>
              <w:ind w:left="587"/>
              <w:rPr>
                <w:sz w:val="17"/>
              </w:rPr>
            </w:pPr>
            <w:r>
              <w:rPr>
                <w:sz w:val="17"/>
              </w:rPr>
              <w:t>Velilerin genç olması ve okul idaresine ve öğretmenlere yersiz</w:t>
            </w:r>
          </w:p>
          <w:p w:rsidR="00B14F47" w:rsidRDefault="00B14F47" w:rsidP="002369B3">
            <w:pPr>
              <w:pStyle w:val="TableParagraph"/>
              <w:spacing w:before="35"/>
              <w:ind w:left="596"/>
              <w:rPr>
                <w:sz w:val="17"/>
              </w:rPr>
            </w:pPr>
            <w:r>
              <w:rPr>
                <w:sz w:val="17"/>
              </w:rPr>
              <w:t>müdahalelerde bulunması.</w:t>
            </w:r>
          </w:p>
          <w:p w:rsidR="00B14F47" w:rsidRDefault="00B14F47" w:rsidP="00EB2728">
            <w:pPr>
              <w:pStyle w:val="TableParagraph"/>
              <w:numPr>
                <w:ilvl w:val="0"/>
                <w:numId w:val="41"/>
              </w:numPr>
              <w:tabs>
                <w:tab w:val="left" w:pos="588"/>
              </w:tabs>
              <w:spacing w:before="34" w:line="273" w:lineRule="auto"/>
              <w:ind w:right="72" w:hanging="260"/>
              <w:rPr>
                <w:sz w:val="17"/>
              </w:rPr>
            </w:pPr>
            <w:r>
              <w:rPr>
                <w:sz w:val="17"/>
              </w:rPr>
              <w:t>Çalışanlara yapılan suçlamalarda veliye dönük yaptırımların yetersiz olması.</w:t>
            </w:r>
          </w:p>
          <w:p w:rsidR="00B14F47" w:rsidRDefault="00B14F47" w:rsidP="00EB2728">
            <w:pPr>
              <w:pStyle w:val="TableParagraph"/>
              <w:numPr>
                <w:ilvl w:val="0"/>
                <w:numId w:val="41"/>
              </w:numPr>
              <w:tabs>
                <w:tab w:val="left" w:pos="588"/>
              </w:tabs>
              <w:spacing w:before="3"/>
              <w:ind w:left="587"/>
              <w:rPr>
                <w:sz w:val="17"/>
              </w:rPr>
            </w:pPr>
            <w:r>
              <w:rPr>
                <w:sz w:val="17"/>
              </w:rPr>
              <w:t>Okulun binası ve fiziki mekânlar yetersizdir,</w:t>
            </w:r>
          </w:p>
          <w:p w:rsidR="00B14F47" w:rsidRDefault="00B14F47" w:rsidP="00EB2728">
            <w:pPr>
              <w:pStyle w:val="TableParagraph"/>
              <w:numPr>
                <w:ilvl w:val="0"/>
                <w:numId w:val="41"/>
              </w:numPr>
              <w:tabs>
                <w:tab w:val="left" w:pos="588"/>
              </w:tabs>
              <w:spacing w:before="34"/>
              <w:ind w:left="587"/>
              <w:rPr>
                <w:sz w:val="17"/>
              </w:rPr>
            </w:pPr>
            <w:r>
              <w:rPr>
                <w:sz w:val="17"/>
              </w:rPr>
              <w:t>Okulumuz iç ve dış temizliği yetersizdir.</w:t>
            </w:r>
          </w:p>
          <w:p w:rsidR="00B14F47" w:rsidRDefault="00B14F47" w:rsidP="00EB2728">
            <w:pPr>
              <w:pStyle w:val="TableParagraph"/>
              <w:numPr>
                <w:ilvl w:val="0"/>
                <w:numId w:val="41"/>
              </w:numPr>
              <w:tabs>
                <w:tab w:val="left" w:pos="588"/>
                <w:tab w:val="left" w:pos="1830"/>
                <w:tab w:val="left" w:pos="2531"/>
                <w:tab w:val="left" w:pos="3447"/>
                <w:tab w:val="left" w:pos="4275"/>
                <w:tab w:val="left" w:pos="4670"/>
                <w:tab w:val="left" w:pos="5497"/>
              </w:tabs>
              <w:spacing w:before="5" w:line="270" w:lineRule="exact"/>
              <w:ind w:right="70" w:hanging="260"/>
              <w:rPr>
                <w:sz w:val="17"/>
              </w:rPr>
            </w:pPr>
            <w:r>
              <w:rPr>
                <w:sz w:val="17"/>
              </w:rPr>
              <w:t>Okulumuzda</w:t>
            </w:r>
            <w:r>
              <w:rPr>
                <w:sz w:val="17"/>
              </w:rPr>
              <w:tab/>
              <w:t>yeterli</w:t>
            </w:r>
            <w:r>
              <w:rPr>
                <w:sz w:val="17"/>
              </w:rPr>
              <w:tab/>
              <w:t>miktarda</w:t>
            </w:r>
            <w:r>
              <w:rPr>
                <w:sz w:val="17"/>
              </w:rPr>
              <w:tab/>
              <w:t>sanatsal</w:t>
            </w:r>
            <w:r>
              <w:rPr>
                <w:sz w:val="17"/>
              </w:rPr>
              <w:tab/>
              <w:t>ve</w:t>
            </w:r>
            <w:r>
              <w:rPr>
                <w:sz w:val="17"/>
              </w:rPr>
              <w:tab/>
              <w:t xml:space="preserve">kültürel </w:t>
            </w:r>
            <w:r>
              <w:rPr>
                <w:spacing w:val="-3"/>
                <w:sz w:val="17"/>
              </w:rPr>
              <w:t xml:space="preserve">faaliyetler </w:t>
            </w:r>
            <w:r>
              <w:rPr>
                <w:sz w:val="17"/>
              </w:rPr>
              <w:t>düzenlenememektedir.</w:t>
            </w:r>
          </w:p>
        </w:tc>
      </w:tr>
      <w:tr w:rsidR="00B14F47" w:rsidTr="002369B3">
        <w:trPr>
          <w:trHeight w:val="701"/>
        </w:trPr>
        <w:tc>
          <w:tcPr>
            <w:tcW w:w="1654" w:type="dxa"/>
          </w:tcPr>
          <w:p w:rsidR="00B14F47" w:rsidRDefault="00B14F47" w:rsidP="002369B3">
            <w:pPr>
              <w:pStyle w:val="TableParagraph"/>
              <w:spacing w:line="213" w:lineRule="exact"/>
              <w:ind w:left="76"/>
              <w:rPr>
                <w:sz w:val="17"/>
              </w:rPr>
            </w:pPr>
            <w:r>
              <w:rPr>
                <w:sz w:val="17"/>
              </w:rPr>
              <w:t>Bina ve Yerleşke</w:t>
            </w:r>
          </w:p>
        </w:tc>
        <w:tc>
          <w:tcPr>
            <w:tcW w:w="6349" w:type="dxa"/>
          </w:tcPr>
          <w:p w:rsidR="00B14F47" w:rsidRDefault="00B14F47" w:rsidP="00EB2728">
            <w:pPr>
              <w:pStyle w:val="TableParagraph"/>
              <w:numPr>
                <w:ilvl w:val="0"/>
                <w:numId w:val="40"/>
              </w:numPr>
              <w:tabs>
                <w:tab w:val="left" w:pos="588"/>
              </w:tabs>
              <w:spacing w:before="33"/>
              <w:rPr>
                <w:sz w:val="17"/>
              </w:rPr>
            </w:pPr>
            <w:r>
              <w:rPr>
                <w:sz w:val="17"/>
              </w:rPr>
              <w:t>Okul bina giriş kapısında sabah saatlerinde trafiğin yoğun olması.</w:t>
            </w:r>
          </w:p>
        </w:tc>
      </w:tr>
      <w:tr w:rsidR="00B14F47" w:rsidTr="002369B3">
        <w:trPr>
          <w:trHeight w:val="533"/>
        </w:trPr>
        <w:tc>
          <w:tcPr>
            <w:tcW w:w="1654" w:type="dxa"/>
          </w:tcPr>
          <w:p w:rsidR="00B14F47" w:rsidRDefault="00B14F47" w:rsidP="002369B3">
            <w:pPr>
              <w:pStyle w:val="TableParagraph"/>
              <w:spacing w:line="213" w:lineRule="exact"/>
              <w:ind w:left="76"/>
              <w:rPr>
                <w:sz w:val="17"/>
              </w:rPr>
            </w:pPr>
            <w:r>
              <w:rPr>
                <w:sz w:val="17"/>
              </w:rPr>
              <w:t>Donanım</w:t>
            </w:r>
          </w:p>
        </w:tc>
        <w:tc>
          <w:tcPr>
            <w:tcW w:w="6349" w:type="dxa"/>
          </w:tcPr>
          <w:p w:rsidR="00B14F47" w:rsidRDefault="00B14F47" w:rsidP="00EB2728">
            <w:pPr>
              <w:pStyle w:val="TableParagraph"/>
              <w:numPr>
                <w:ilvl w:val="0"/>
                <w:numId w:val="39"/>
              </w:numPr>
              <w:tabs>
                <w:tab w:val="left" w:pos="588"/>
              </w:tabs>
              <w:spacing w:before="33"/>
              <w:rPr>
                <w:sz w:val="17"/>
              </w:rPr>
            </w:pPr>
            <w:r>
              <w:rPr>
                <w:sz w:val="17"/>
              </w:rPr>
              <w:t>Sosyal ve sportif alanların yetersizliği.</w:t>
            </w:r>
          </w:p>
        </w:tc>
      </w:tr>
      <w:tr w:rsidR="00B14F47" w:rsidTr="002369B3">
        <w:trPr>
          <w:trHeight w:val="267"/>
        </w:trPr>
        <w:tc>
          <w:tcPr>
            <w:tcW w:w="1654" w:type="dxa"/>
          </w:tcPr>
          <w:p w:rsidR="00B14F47" w:rsidRDefault="00B14F47" w:rsidP="002369B3">
            <w:pPr>
              <w:pStyle w:val="TableParagraph"/>
              <w:spacing w:line="215" w:lineRule="exact"/>
              <w:ind w:left="76"/>
              <w:rPr>
                <w:sz w:val="17"/>
              </w:rPr>
            </w:pPr>
            <w:r>
              <w:rPr>
                <w:sz w:val="17"/>
              </w:rPr>
              <w:t>Bütçe</w:t>
            </w:r>
          </w:p>
        </w:tc>
        <w:tc>
          <w:tcPr>
            <w:tcW w:w="6349" w:type="dxa"/>
          </w:tcPr>
          <w:p w:rsidR="00B14F47" w:rsidRDefault="00B14F47" w:rsidP="00EB2728">
            <w:pPr>
              <w:pStyle w:val="TableParagraph"/>
              <w:numPr>
                <w:ilvl w:val="0"/>
                <w:numId w:val="38"/>
              </w:numPr>
              <w:tabs>
                <w:tab w:val="left" w:pos="588"/>
              </w:tabs>
              <w:spacing w:line="215" w:lineRule="exact"/>
              <w:rPr>
                <w:sz w:val="17"/>
              </w:rPr>
            </w:pPr>
            <w:r>
              <w:rPr>
                <w:sz w:val="17"/>
              </w:rPr>
              <w:t>Bütçenin yetersiz olması.</w:t>
            </w:r>
          </w:p>
        </w:tc>
      </w:tr>
      <w:tr w:rsidR="00B14F47" w:rsidTr="002369B3">
        <w:trPr>
          <w:trHeight w:val="804"/>
        </w:trPr>
        <w:tc>
          <w:tcPr>
            <w:tcW w:w="1654" w:type="dxa"/>
          </w:tcPr>
          <w:p w:rsidR="00B14F47" w:rsidRDefault="00B14F47" w:rsidP="002369B3">
            <w:pPr>
              <w:pStyle w:val="TableParagraph"/>
              <w:spacing w:line="213" w:lineRule="exact"/>
              <w:ind w:left="76"/>
              <w:rPr>
                <w:sz w:val="17"/>
              </w:rPr>
            </w:pPr>
            <w:r>
              <w:rPr>
                <w:sz w:val="17"/>
              </w:rPr>
              <w:t>Yönetim Süreçleri</w:t>
            </w:r>
          </w:p>
        </w:tc>
        <w:tc>
          <w:tcPr>
            <w:tcW w:w="6349" w:type="dxa"/>
          </w:tcPr>
          <w:p w:rsidR="00B14F47" w:rsidRDefault="00B14F47" w:rsidP="00EB2728">
            <w:pPr>
              <w:pStyle w:val="TableParagraph"/>
              <w:numPr>
                <w:ilvl w:val="0"/>
                <w:numId w:val="37"/>
              </w:numPr>
              <w:tabs>
                <w:tab w:val="left" w:pos="588"/>
              </w:tabs>
              <w:spacing w:line="213" w:lineRule="exact"/>
              <w:ind w:left="587"/>
              <w:rPr>
                <w:sz w:val="17"/>
              </w:rPr>
            </w:pPr>
            <w:r>
              <w:rPr>
                <w:sz w:val="17"/>
              </w:rPr>
              <w:t>Yönetmelik ve genelgelerin sık değişmesi.</w:t>
            </w:r>
          </w:p>
          <w:p w:rsidR="00B14F47" w:rsidRDefault="00B14F47" w:rsidP="00EB2728">
            <w:pPr>
              <w:pStyle w:val="TableParagraph"/>
              <w:numPr>
                <w:ilvl w:val="0"/>
                <w:numId w:val="37"/>
              </w:numPr>
              <w:tabs>
                <w:tab w:val="left" w:pos="588"/>
              </w:tabs>
              <w:spacing w:before="4" w:line="270" w:lineRule="exact"/>
              <w:ind w:right="69" w:hanging="260"/>
              <w:rPr>
                <w:sz w:val="17"/>
              </w:rPr>
            </w:pPr>
            <w:r>
              <w:rPr>
                <w:sz w:val="17"/>
              </w:rPr>
              <w:t>Yönetmelikler, genelgeler, yönergeler ve emirler arasındaki bazı uyuşmazlıklar.</w:t>
            </w:r>
          </w:p>
        </w:tc>
      </w:tr>
      <w:tr w:rsidR="00B14F47" w:rsidTr="002369B3">
        <w:trPr>
          <w:trHeight w:val="535"/>
        </w:trPr>
        <w:tc>
          <w:tcPr>
            <w:tcW w:w="1654" w:type="dxa"/>
          </w:tcPr>
          <w:p w:rsidR="00B14F47" w:rsidRDefault="00B14F47" w:rsidP="002369B3">
            <w:pPr>
              <w:pStyle w:val="TableParagraph"/>
              <w:spacing w:line="212" w:lineRule="exact"/>
              <w:ind w:left="76"/>
              <w:rPr>
                <w:sz w:val="17"/>
              </w:rPr>
            </w:pPr>
            <w:r>
              <w:rPr>
                <w:sz w:val="17"/>
              </w:rPr>
              <w:t>İletişim Süreçleri</w:t>
            </w:r>
          </w:p>
        </w:tc>
        <w:tc>
          <w:tcPr>
            <w:tcW w:w="6349" w:type="dxa"/>
          </w:tcPr>
          <w:p w:rsidR="00B14F47" w:rsidRDefault="00B14F47" w:rsidP="00EB2728">
            <w:pPr>
              <w:pStyle w:val="TableParagraph"/>
              <w:numPr>
                <w:ilvl w:val="0"/>
                <w:numId w:val="36"/>
              </w:numPr>
              <w:tabs>
                <w:tab w:val="left" w:pos="588"/>
              </w:tabs>
              <w:spacing w:line="212" w:lineRule="exact"/>
              <w:rPr>
                <w:sz w:val="17"/>
              </w:rPr>
            </w:pPr>
            <w:r>
              <w:rPr>
                <w:sz w:val="17"/>
              </w:rPr>
              <w:t>Resmi yazıların zaman zaman geç bildirilmesi cevaplama sütresinin kısa</w:t>
            </w:r>
          </w:p>
          <w:p w:rsidR="00B14F47" w:rsidRDefault="00B14F47" w:rsidP="002369B3">
            <w:pPr>
              <w:pStyle w:val="TableParagraph"/>
              <w:spacing w:before="35"/>
              <w:ind w:left="596"/>
              <w:rPr>
                <w:sz w:val="17"/>
              </w:rPr>
            </w:pPr>
            <w:r>
              <w:rPr>
                <w:sz w:val="17"/>
              </w:rPr>
              <w:t>olması.</w:t>
            </w:r>
          </w:p>
        </w:tc>
      </w:tr>
    </w:tbl>
    <w:p w:rsidR="00B14F47"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Pr="00437FB3" w:rsidRDefault="00B14F47" w:rsidP="00B14F47">
      <w:pPr>
        <w:rPr>
          <w:rFonts w:ascii="Times New Roman" w:hAnsi="Times New Roman" w:cs="Times New Roman"/>
          <w:sz w:val="20"/>
          <w:szCs w:val="20"/>
        </w:rPr>
      </w:pPr>
    </w:p>
    <w:p w:rsidR="00B14F47" w:rsidRDefault="00B14F47" w:rsidP="00B14F47">
      <w:pPr>
        <w:rPr>
          <w:rFonts w:ascii="Times New Roman" w:hAnsi="Times New Roman" w:cs="Times New Roman"/>
          <w:sz w:val="20"/>
          <w:szCs w:val="20"/>
        </w:rPr>
      </w:pPr>
    </w:p>
    <w:p w:rsidR="00B14F47" w:rsidRDefault="00B14F47" w:rsidP="00B14F47">
      <w:pPr>
        <w:rPr>
          <w:rFonts w:ascii="Times New Roman" w:hAnsi="Times New Roman" w:cs="Times New Roman"/>
          <w:sz w:val="20"/>
          <w:szCs w:val="20"/>
        </w:rPr>
      </w:pPr>
    </w:p>
    <w:p w:rsidR="00B14F47" w:rsidRDefault="00B14F47" w:rsidP="00B14F47">
      <w:pPr>
        <w:tabs>
          <w:tab w:val="left" w:pos="639"/>
        </w:tabs>
        <w:rPr>
          <w:rFonts w:ascii="Times New Roman" w:hAnsi="Times New Roman" w:cs="Times New Roman"/>
          <w:sz w:val="20"/>
          <w:szCs w:val="20"/>
        </w:rPr>
      </w:pPr>
      <w:r>
        <w:rPr>
          <w:rFonts w:ascii="Times New Roman" w:hAnsi="Times New Roman" w:cs="Times New Roman"/>
          <w:sz w:val="20"/>
          <w:szCs w:val="20"/>
        </w:rPr>
        <w:tab/>
      </w:r>
    </w:p>
    <w:p w:rsidR="00B14F47" w:rsidRDefault="00B14F47" w:rsidP="00B14F47">
      <w:pPr>
        <w:rPr>
          <w:rFonts w:ascii="Times New Roman" w:hAnsi="Times New Roman" w:cs="Times New Roman"/>
          <w:sz w:val="20"/>
          <w:szCs w:val="20"/>
        </w:rPr>
      </w:pPr>
      <w:r>
        <w:rPr>
          <w:rFonts w:ascii="Times New Roman" w:hAnsi="Times New Roman" w:cs="Times New Roman"/>
          <w:sz w:val="20"/>
          <w:szCs w:val="20"/>
        </w:rPr>
        <w:br w:type="page"/>
      </w:r>
    </w:p>
    <w:p w:rsidR="00B14F47" w:rsidRDefault="00B14F47" w:rsidP="00B14F47">
      <w:pPr>
        <w:tabs>
          <w:tab w:val="left" w:pos="639"/>
        </w:tabs>
        <w:rPr>
          <w:rFonts w:ascii="Trebuchet MS" w:hAnsi="Trebuchet MS"/>
          <w:b/>
          <w:sz w:val="23"/>
          <w:u w:val="single"/>
        </w:rPr>
      </w:pPr>
      <w:r w:rsidRPr="00636A02">
        <w:rPr>
          <w:rFonts w:ascii="Trebuchet MS" w:hAnsi="Trebuchet MS"/>
          <w:b/>
          <w:sz w:val="23"/>
          <w:u w:val="single"/>
        </w:rPr>
        <w:lastRenderedPageBreak/>
        <w:t>Dışsal Faktörler</w:t>
      </w:r>
    </w:p>
    <w:p w:rsidR="00B14F47" w:rsidRDefault="00B14F47" w:rsidP="00B14F47">
      <w:pPr>
        <w:tabs>
          <w:tab w:val="left" w:pos="639"/>
        </w:tabs>
        <w:rPr>
          <w:rFonts w:ascii="Times New Roman" w:hAnsi="Times New Roman" w:cs="Times New Roman"/>
          <w:sz w:val="20"/>
          <w:szCs w:val="20"/>
        </w:rPr>
      </w:pPr>
      <w:r w:rsidRPr="00CB6E83">
        <w:rPr>
          <w:rFonts w:ascii="Times New Roman" w:hAnsi="Times New Roman" w:cs="Times New Roman"/>
          <w:b/>
          <w:sz w:val="20"/>
          <w:szCs w:val="20"/>
        </w:rPr>
        <w:t>Fırsatlar</w:t>
      </w: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2"/>
        <w:gridCol w:w="6186"/>
      </w:tblGrid>
      <w:tr w:rsidR="00B14F47" w:rsidTr="002369B3">
        <w:trPr>
          <w:trHeight w:val="535"/>
        </w:trPr>
        <w:tc>
          <w:tcPr>
            <w:tcW w:w="1862" w:type="dxa"/>
          </w:tcPr>
          <w:p w:rsidR="00B14F47" w:rsidRDefault="00B14F47" w:rsidP="002369B3">
            <w:pPr>
              <w:pStyle w:val="TableParagraph"/>
              <w:spacing w:line="213" w:lineRule="exact"/>
              <w:ind w:left="76"/>
              <w:rPr>
                <w:sz w:val="17"/>
              </w:rPr>
            </w:pPr>
            <w:r>
              <w:rPr>
                <w:sz w:val="17"/>
              </w:rPr>
              <w:t>Politik</w:t>
            </w:r>
          </w:p>
        </w:tc>
        <w:tc>
          <w:tcPr>
            <w:tcW w:w="6186" w:type="dxa"/>
          </w:tcPr>
          <w:p w:rsidR="00B14F47" w:rsidRDefault="00B14F47" w:rsidP="00EB2728">
            <w:pPr>
              <w:pStyle w:val="TableParagraph"/>
              <w:numPr>
                <w:ilvl w:val="0"/>
                <w:numId w:val="49"/>
              </w:numPr>
              <w:tabs>
                <w:tab w:val="left" w:pos="588"/>
              </w:tabs>
              <w:spacing w:line="213" w:lineRule="exact"/>
              <w:ind w:hanging="252"/>
              <w:rPr>
                <w:sz w:val="17"/>
              </w:rPr>
            </w:pPr>
            <w:r>
              <w:rPr>
                <w:sz w:val="17"/>
              </w:rPr>
              <w:t>Yerel Yönetimin eğitim hizmetlerine duyarlılığı.</w:t>
            </w:r>
          </w:p>
          <w:p w:rsidR="00B14F47" w:rsidRDefault="00B14F47" w:rsidP="00EB2728">
            <w:pPr>
              <w:pStyle w:val="TableParagraph"/>
              <w:numPr>
                <w:ilvl w:val="0"/>
                <w:numId w:val="49"/>
              </w:numPr>
              <w:tabs>
                <w:tab w:val="left" w:pos="588"/>
              </w:tabs>
              <w:spacing w:before="33"/>
              <w:ind w:hanging="252"/>
              <w:rPr>
                <w:sz w:val="17"/>
              </w:rPr>
            </w:pPr>
            <w:r>
              <w:rPr>
                <w:sz w:val="17"/>
              </w:rPr>
              <w:t>STK lar ve Yerel Yönetimlerle iş birliğine gidilmesi.</w:t>
            </w:r>
          </w:p>
        </w:tc>
      </w:tr>
      <w:tr w:rsidR="00B14F47" w:rsidTr="002369B3">
        <w:trPr>
          <w:trHeight w:val="650"/>
        </w:trPr>
        <w:tc>
          <w:tcPr>
            <w:tcW w:w="1862" w:type="dxa"/>
          </w:tcPr>
          <w:p w:rsidR="00B14F47" w:rsidRDefault="00B14F47" w:rsidP="002369B3">
            <w:pPr>
              <w:pStyle w:val="TableParagraph"/>
              <w:spacing w:line="213" w:lineRule="exact"/>
              <w:ind w:left="76"/>
              <w:rPr>
                <w:sz w:val="17"/>
              </w:rPr>
            </w:pPr>
            <w:r>
              <w:rPr>
                <w:sz w:val="17"/>
              </w:rPr>
              <w:t>Ekonomik</w:t>
            </w:r>
          </w:p>
        </w:tc>
        <w:tc>
          <w:tcPr>
            <w:tcW w:w="6186" w:type="dxa"/>
          </w:tcPr>
          <w:p w:rsidR="00B14F47" w:rsidRDefault="00B14F47" w:rsidP="00EB2728">
            <w:pPr>
              <w:pStyle w:val="TableParagraph"/>
              <w:numPr>
                <w:ilvl w:val="0"/>
                <w:numId w:val="48"/>
              </w:numPr>
              <w:tabs>
                <w:tab w:val="left" w:pos="588"/>
              </w:tabs>
              <w:spacing w:line="213" w:lineRule="exact"/>
              <w:ind w:hanging="252"/>
              <w:rPr>
                <w:sz w:val="17"/>
              </w:rPr>
            </w:pPr>
            <w:r>
              <w:rPr>
                <w:sz w:val="17"/>
              </w:rPr>
              <w:t>Veli, esnaf ve Hayırsever Vatandaşların eğitime ekonomik açıdankatkı</w:t>
            </w:r>
          </w:p>
          <w:p w:rsidR="00B14F47" w:rsidRDefault="00B14F47" w:rsidP="002369B3">
            <w:pPr>
              <w:pStyle w:val="TableParagraph"/>
              <w:spacing w:before="33"/>
              <w:ind w:left="596"/>
              <w:rPr>
                <w:sz w:val="17"/>
              </w:rPr>
            </w:pPr>
            <w:r>
              <w:rPr>
                <w:sz w:val="17"/>
              </w:rPr>
              <w:t>sağlamaları.</w:t>
            </w:r>
          </w:p>
        </w:tc>
      </w:tr>
      <w:tr w:rsidR="00B14F47" w:rsidTr="002369B3">
        <w:trPr>
          <w:trHeight w:val="1398"/>
        </w:trPr>
        <w:tc>
          <w:tcPr>
            <w:tcW w:w="1862" w:type="dxa"/>
          </w:tcPr>
          <w:p w:rsidR="00B14F47" w:rsidRDefault="00B14F47" w:rsidP="002369B3">
            <w:pPr>
              <w:pStyle w:val="TableParagraph"/>
              <w:spacing w:line="213" w:lineRule="exact"/>
              <w:ind w:left="76"/>
              <w:rPr>
                <w:sz w:val="17"/>
              </w:rPr>
            </w:pPr>
            <w:r>
              <w:rPr>
                <w:sz w:val="17"/>
              </w:rPr>
              <w:t>Sosyolojik</w:t>
            </w:r>
          </w:p>
        </w:tc>
        <w:tc>
          <w:tcPr>
            <w:tcW w:w="6186" w:type="dxa"/>
          </w:tcPr>
          <w:p w:rsidR="00B14F47" w:rsidRDefault="00B14F47" w:rsidP="00EB2728">
            <w:pPr>
              <w:pStyle w:val="TableParagraph"/>
              <w:numPr>
                <w:ilvl w:val="0"/>
                <w:numId w:val="47"/>
              </w:numPr>
              <w:tabs>
                <w:tab w:val="left" w:pos="588"/>
              </w:tabs>
              <w:spacing w:line="213" w:lineRule="exact"/>
              <w:ind w:hanging="252"/>
              <w:rPr>
                <w:sz w:val="17"/>
              </w:rPr>
            </w:pPr>
            <w:r>
              <w:rPr>
                <w:sz w:val="17"/>
              </w:rPr>
              <w:t>Okula ulaşımın kolay olması.</w:t>
            </w:r>
          </w:p>
          <w:p w:rsidR="00B14F47" w:rsidRDefault="00B14F47" w:rsidP="00EB2728">
            <w:pPr>
              <w:pStyle w:val="TableParagraph"/>
              <w:numPr>
                <w:ilvl w:val="0"/>
                <w:numId w:val="47"/>
              </w:numPr>
              <w:tabs>
                <w:tab w:val="left" w:pos="588"/>
              </w:tabs>
              <w:spacing w:before="35"/>
              <w:ind w:hanging="252"/>
              <w:rPr>
                <w:sz w:val="17"/>
              </w:rPr>
            </w:pPr>
            <w:r>
              <w:rPr>
                <w:sz w:val="17"/>
              </w:rPr>
              <w:t>Kültür merkezine yakın olması.</w:t>
            </w:r>
          </w:p>
          <w:p w:rsidR="00B14F47" w:rsidRDefault="00B14F47" w:rsidP="00EB2728">
            <w:pPr>
              <w:pStyle w:val="TableParagraph"/>
              <w:numPr>
                <w:ilvl w:val="0"/>
                <w:numId w:val="47"/>
              </w:numPr>
              <w:tabs>
                <w:tab w:val="left" w:pos="588"/>
              </w:tabs>
              <w:spacing w:before="34"/>
              <w:ind w:hanging="252"/>
              <w:rPr>
                <w:sz w:val="17"/>
              </w:rPr>
            </w:pPr>
            <w:r>
              <w:rPr>
                <w:sz w:val="17"/>
              </w:rPr>
              <w:t>Paydaş kitlesinin geniş olması.</w:t>
            </w:r>
          </w:p>
          <w:p w:rsidR="00B14F47" w:rsidRDefault="00B14F47" w:rsidP="00EB2728">
            <w:pPr>
              <w:pStyle w:val="TableParagraph"/>
              <w:numPr>
                <w:ilvl w:val="0"/>
                <w:numId w:val="47"/>
              </w:numPr>
              <w:tabs>
                <w:tab w:val="left" w:pos="588"/>
              </w:tabs>
              <w:spacing w:before="33"/>
              <w:ind w:hanging="252"/>
              <w:rPr>
                <w:sz w:val="17"/>
              </w:rPr>
            </w:pPr>
            <w:r>
              <w:rPr>
                <w:sz w:val="17"/>
              </w:rPr>
              <w:t>Okula yönelik veli ve toplum desteğinin olması.</w:t>
            </w:r>
          </w:p>
          <w:p w:rsidR="00B14F47" w:rsidRDefault="00B14F47" w:rsidP="00EB2728">
            <w:pPr>
              <w:pStyle w:val="TableParagraph"/>
              <w:numPr>
                <w:ilvl w:val="0"/>
                <w:numId w:val="47"/>
              </w:numPr>
              <w:tabs>
                <w:tab w:val="left" w:pos="588"/>
              </w:tabs>
              <w:spacing w:before="36"/>
              <w:ind w:hanging="252"/>
              <w:rPr>
                <w:sz w:val="17"/>
              </w:rPr>
            </w:pPr>
            <w:r>
              <w:rPr>
                <w:sz w:val="17"/>
              </w:rPr>
              <w:t>İdare- veli- öğretmen ve öğrenci iletişiminin çok yönlü ağlanabilmesi.</w:t>
            </w:r>
          </w:p>
        </w:tc>
      </w:tr>
      <w:tr w:rsidR="00B14F47" w:rsidTr="002369B3">
        <w:trPr>
          <w:trHeight w:val="266"/>
        </w:trPr>
        <w:tc>
          <w:tcPr>
            <w:tcW w:w="1862" w:type="dxa"/>
          </w:tcPr>
          <w:p w:rsidR="00B14F47" w:rsidRDefault="00B14F47" w:rsidP="002369B3">
            <w:pPr>
              <w:pStyle w:val="TableParagraph"/>
              <w:spacing w:line="214" w:lineRule="exact"/>
              <w:ind w:left="76"/>
              <w:rPr>
                <w:sz w:val="17"/>
              </w:rPr>
            </w:pPr>
            <w:r>
              <w:rPr>
                <w:sz w:val="17"/>
              </w:rPr>
              <w:t>Teknolojik</w:t>
            </w:r>
          </w:p>
        </w:tc>
        <w:tc>
          <w:tcPr>
            <w:tcW w:w="6186" w:type="dxa"/>
          </w:tcPr>
          <w:p w:rsidR="00B14F47" w:rsidRDefault="00B14F47" w:rsidP="00EB2728">
            <w:pPr>
              <w:pStyle w:val="TableParagraph"/>
              <w:numPr>
                <w:ilvl w:val="0"/>
                <w:numId w:val="46"/>
              </w:numPr>
              <w:tabs>
                <w:tab w:val="left" w:pos="588"/>
              </w:tabs>
              <w:spacing w:line="214" w:lineRule="exact"/>
              <w:ind w:hanging="252"/>
              <w:rPr>
                <w:sz w:val="17"/>
              </w:rPr>
            </w:pPr>
            <w:r>
              <w:rPr>
                <w:sz w:val="17"/>
              </w:rPr>
              <w:t>Teknolojik gelişmelerin takip ediliyor ve kullanılıyor olması.</w:t>
            </w:r>
          </w:p>
        </w:tc>
      </w:tr>
      <w:tr w:rsidR="00B14F47" w:rsidTr="002369B3">
        <w:trPr>
          <w:trHeight w:val="1611"/>
        </w:trPr>
        <w:tc>
          <w:tcPr>
            <w:tcW w:w="1862" w:type="dxa"/>
          </w:tcPr>
          <w:p w:rsidR="00B14F47" w:rsidRDefault="00B14F47" w:rsidP="002369B3">
            <w:pPr>
              <w:pStyle w:val="TableParagraph"/>
              <w:spacing w:line="213" w:lineRule="exact"/>
              <w:ind w:left="76"/>
              <w:rPr>
                <w:sz w:val="17"/>
              </w:rPr>
            </w:pPr>
            <w:r>
              <w:rPr>
                <w:sz w:val="17"/>
              </w:rPr>
              <w:t>Mevzuat-Yasal</w:t>
            </w:r>
          </w:p>
        </w:tc>
        <w:tc>
          <w:tcPr>
            <w:tcW w:w="6186" w:type="dxa"/>
          </w:tcPr>
          <w:p w:rsidR="00B14F47" w:rsidRDefault="00B14F47" w:rsidP="00EB2728">
            <w:pPr>
              <w:pStyle w:val="TableParagraph"/>
              <w:numPr>
                <w:ilvl w:val="0"/>
                <w:numId w:val="45"/>
              </w:numPr>
              <w:tabs>
                <w:tab w:val="left" w:pos="588"/>
              </w:tabs>
              <w:spacing w:line="213" w:lineRule="exact"/>
              <w:ind w:left="587" w:hanging="252"/>
              <w:rPr>
                <w:sz w:val="17"/>
              </w:rPr>
            </w:pPr>
            <w:r>
              <w:rPr>
                <w:sz w:val="17"/>
              </w:rPr>
              <w:t>MEB desteğine çabuk ve kolay erişim sağlanması.</w:t>
            </w:r>
          </w:p>
          <w:p w:rsidR="00B14F47" w:rsidRDefault="00B14F47" w:rsidP="00EB2728">
            <w:pPr>
              <w:pStyle w:val="TableParagraph"/>
              <w:numPr>
                <w:ilvl w:val="0"/>
                <w:numId w:val="45"/>
              </w:numPr>
              <w:tabs>
                <w:tab w:val="left" w:pos="588"/>
              </w:tabs>
              <w:spacing w:before="33" w:line="276" w:lineRule="auto"/>
              <w:ind w:right="67" w:hanging="260"/>
              <w:rPr>
                <w:sz w:val="17"/>
              </w:rPr>
            </w:pPr>
            <w:r>
              <w:rPr>
                <w:sz w:val="17"/>
              </w:rPr>
              <w:t>Kamu ve özel sektörde rehberlik hizmeti  alınabilecek  uzmanların olması ve onlara ulaşma kolaylığının olması.</w:t>
            </w:r>
          </w:p>
          <w:p w:rsidR="00B14F47" w:rsidRDefault="00B14F47" w:rsidP="00EB2728">
            <w:pPr>
              <w:pStyle w:val="TableParagraph"/>
              <w:numPr>
                <w:ilvl w:val="0"/>
                <w:numId w:val="45"/>
              </w:numPr>
              <w:tabs>
                <w:tab w:val="left" w:pos="588"/>
              </w:tabs>
              <w:spacing w:line="273" w:lineRule="auto"/>
              <w:ind w:right="67" w:hanging="260"/>
              <w:rPr>
                <w:sz w:val="17"/>
              </w:rPr>
            </w:pPr>
            <w:r>
              <w:rPr>
                <w:sz w:val="17"/>
              </w:rPr>
              <w:t>Diğer bakanlıklarla aynı ilde bulunması, böylece bakanlıklar ile kolay koordinasyon sağlanması</w:t>
            </w:r>
          </w:p>
          <w:p w:rsidR="00B14F47" w:rsidRDefault="00B14F47" w:rsidP="00EB2728">
            <w:pPr>
              <w:pStyle w:val="TableParagraph"/>
              <w:numPr>
                <w:ilvl w:val="0"/>
                <w:numId w:val="45"/>
              </w:numPr>
              <w:tabs>
                <w:tab w:val="left" w:pos="588"/>
              </w:tabs>
              <w:spacing w:before="3"/>
              <w:ind w:left="587" w:hanging="252"/>
              <w:rPr>
                <w:sz w:val="17"/>
              </w:rPr>
            </w:pPr>
            <w:r>
              <w:rPr>
                <w:sz w:val="17"/>
              </w:rPr>
              <w:t>Hizmet içi eğitim hizmeti alınabilecek kurumların olması.</w:t>
            </w:r>
          </w:p>
        </w:tc>
      </w:tr>
      <w:tr w:rsidR="00B14F47" w:rsidTr="002369B3">
        <w:trPr>
          <w:trHeight w:val="267"/>
        </w:trPr>
        <w:tc>
          <w:tcPr>
            <w:tcW w:w="1862" w:type="dxa"/>
          </w:tcPr>
          <w:p w:rsidR="00B14F47" w:rsidRDefault="00B14F47" w:rsidP="002369B3">
            <w:pPr>
              <w:pStyle w:val="TableParagraph"/>
              <w:spacing w:line="213" w:lineRule="exact"/>
              <w:ind w:left="76"/>
              <w:rPr>
                <w:sz w:val="17"/>
              </w:rPr>
            </w:pPr>
            <w:r>
              <w:rPr>
                <w:sz w:val="17"/>
              </w:rPr>
              <w:t>Ekolojik</w:t>
            </w:r>
          </w:p>
        </w:tc>
        <w:tc>
          <w:tcPr>
            <w:tcW w:w="6186" w:type="dxa"/>
          </w:tcPr>
          <w:p w:rsidR="00B14F47" w:rsidRDefault="00B14F47" w:rsidP="00EB2728">
            <w:pPr>
              <w:pStyle w:val="TableParagraph"/>
              <w:numPr>
                <w:ilvl w:val="0"/>
                <w:numId w:val="44"/>
              </w:numPr>
              <w:tabs>
                <w:tab w:val="left" w:pos="588"/>
              </w:tabs>
              <w:spacing w:line="213" w:lineRule="exact"/>
              <w:ind w:hanging="252"/>
              <w:rPr>
                <w:sz w:val="17"/>
              </w:rPr>
            </w:pPr>
            <w:r>
              <w:rPr>
                <w:sz w:val="17"/>
              </w:rPr>
              <w:t>Okulumuz çevresinde yeşil alan ve parkların olması.</w:t>
            </w:r>
          </w:p>
        </w:tc>
      </w:tr>
    </w:tbl>
    <w:p w:rsidR="00B14F47" w:rsidRDefault="00B14F47" w:rsidP="00B14F47">
      <w:pPr>
        <w:rPr>
          <w:rFonts w:ascii="Times New Roman" w:hAnsi="Times New Roman" w:cs="Times New Roman"/>
          <w:sz w:val="20"/>
          <w:szCs w:val="20"/>
        </w:rPr>
      </w:pPr>
    </w:p>
    <w:p w:rsidR="00B14F47" w:rsidRPr="00CB6E83" w:rsidRDefault="00B14F47" w:rsidP="00B14F47">
      <w:pPr>
        <w:rPr>
          <w:rFonts w:ascii="Times New Roman" w:hAnsi="Times New Roman" w:cs="Times New Roman"/>
          <w:sz w:val="20"/>
          <w:szCs w:val="20"/>
        </w:rPr>
      </w:pPr>
    </w:p>
    <w:p w:rsidR="00B14F47" w:rsidRPr="00CB6E83" w:rsidRDefault="00B14F47" w:rsidP="00B14F47">
      <w:pPr>
        <w:rPr>
          <w:rFonts w:ascii="Times New Roman" w:hAnsi="Times New Roman" w:cs="Times New Roman"/>
          <w:sz w:val="20"/>
          <w:szCs w:val="20"/>
        </w:rPr>
      </w:pPr>
    </w:p>
    <w:p w:rsidR="00B14F47" w:rsidRPr="00CB6E83" w:rsidRDefault="00B14F47" w:rsidP="00B14F47">
      <w:pPr>
        <w:rPr>
          <w:rFonts w:ascii="Times New Roman" w:hAnsi="Times New Roman" w:cs="Times New Roman"/>
          <w:sz w:val="20"/>
          <w:szCs w:val="20"/>
        </w:rPr>
      </w:pPr>
    </w:p>
    <w:p w:rsidR="00B14F47" w:rsidRPr="00CB6E83" w:rsidRDefault="00B14F47" w:rsidP="00B14F47">
      <w:pPr>
        <w:rPr>
          <w:rFonts w:ascii="Times New Roman" w:hAnsi="Times New Roman" w:cs="Times New Roman"/>
          <w:sz w:val="20"/>
          <w:szCs w:val="20"/>
        </w:rPr>
      </w:pPr>
    </w:p>
    <w:p w:rsidR="00B14F47" w:rsidRPr="00CB6E83" w:rsidRDefault="00B14F47" w:rsidP="00B14F47">
      <w:pPr>
        <w:rPr>
          <w:rFonts w:ascii="Times New Roman" w:hAnsi="Times New Roman" w:cs="Times New Roman"/>
          <w:sz w:val="20"/>
          <w:szCs w:val="20"/>
        </w:rPr>
      </w:pPr>
    </w:p>
    <w:p w:rsidR="00B14F47" w:rsidRPr="00CB6E83" w:rsidRDefault="00B14F47" w:rsidP="00B14F47">
      <w:pPr>
        <w:rPr>
          <w:rFonts w:ascii="Times New Roman" w:hAnsi="Times New Roman" w:cs="Times New Roman"/>
          <w:sz w:val="20"/>
          <w:szCs w:val="20"/>
        </w:rPr>
      </w:pPr>
    </w:p>
    <w:p w:rsidR="00B14F47" w:rsidRPr="00CB6E83" w:rsidRDefault="00B14F47" w:rsidP="00B14F47">
      <w:pPr>
        <w:rPr>
          <w:rFonts w:ascii="Times New Roman" w:hAnsi="Times New Roman" w:cs="Times New Roman"/>
          <w:sz w:val="20"/>
          <w:szCs w:val="20"/>
        </w:rPr>
      </w:pPr>
    </w:p>
    <w:p w:rsidR="00B14F47" w:rsidRDefault="00B14F47" w:rsidP="00B14F47">
      <w:pPr>
        <w:rPr>
          <w:rFonts w:ascii="Times New Roman" w:hAnsi="Times New Roman" w:cs="Times New Roman"/>
          <w:sz w:val="20"/>
          <w:szCs w:val="20"/>
        </w:rPr>
      </w:pPr>
    </w:p>
    <w:p w:rsidR="00B14F47" w:rsidRDefault="00B14F47" w:rsidP="00B14F47">
      <w:pPr>
        <w:rPr>
          <w:rFonts w:ascii="Times New Roman" w:hAnsi="Times New Roman" w:cs="Times New Roman"/>
          <w:sz w:val="20"/>
          <w:szCs w:val="20"/>
        </w:rPr>
      </w:pPr>
    </w:p>
    <w:p w:rsidR="00B14F47" w:rsidRDefault="00B14F47" w:rsidP="00B14F47">
      <w:pPr>
        <w:rPr>
          <w:rFonts w:ascii="Times New Roman" w:hAnsi="Times New Roman" w:cs="Times New Roman"/>
          <w:sz w:val="20"/>
          <w:szCs w:val="20"/>
        </w:rPr>
      </w:pPr>
    </w:p>
    <w:p w:rsidR="00B14F47" w:rsidRDefault="00B14F47" w:rsidP="00B14F47">
      <w:pPr>
        <w:spacing w:before="1" w:after="55"/>
        <w:rPr>
          <w:b/>
          <w:sz w:val="17"/>
        </w:rPr>
      </w:pPr>
    </w:p>
    <w:p w:rsidR="004E5E8A" w:rsidRDefault="004E5E8A" w:rsidP="00B14F47">
      <w:pPr>
        <w:spacing w:before="1" w:after="55"/>
        <w:rPr>
          <w:rFonts w:ascii="Times New Roman" w:hAnsi="Times New Roman" w:cs="Times New Roman"/>
          <w:b/>
          <w:sz w:val="20"/>
          <w:szCs w:val="20"/>
        </w:rPr>
      </w:pPr>
    </w:p>
    <w:p w:rsidR="004E5E8A" w:rsidRDefault="004E5E8A" w:rsidP="00B14F47">
      <w:pPr>
        <w:spacing w:before="1" w:after="55"/>
        <w:rPr>
          <w:rFonts w:ascii="Times New Roman" w:hAnsi="Times New Roman" w:cs="Times New Roman"/>
          <w:b/>
          <w:sz w:val="20"/>
          <w:szCs w:val="20"/>
        </w:rPr>
      </w:pPr>
    </w:p>
    <w:p w:rsidR="004E5E8A" w:rsidRDefault="004E5E8A" w:rsidP="00B14F47">
      <w:pPr>
        <w:spacing w:before="1" w:after="55"/>
        <w:rPr>
          <w:rFonts w:ascii="Times New Roman" w:hAnsi="Times New Roman" w:cs="Times New Roman"/>
          <w:b/>
          <w:sz w:val="20"/>
          <w:szCs w:val="20"/>
        </w:rPr>
      </w:pPr>
    </w:p>
    <w:p w:rsidR="004E5E8A" w:rsidRDefault="004E5E8A" w:rsidP="00B14F47">
      <w:pPr>
        <w:spacing w:before="1" w:after="55"/>
        <w:rPr>
          <w:rFonts w:ascii="Times New Roman" w:hAnsi="Times New Roman" w:cs="Times New Roman"/>
          <w:b/>
          <w:sz w:val="20"/>
          <w:szCs w:val="20"/>
        </w:rPr>
      </w:pPr>
    </w:p>
    <w:p w:rsidR="004E5E8A" w:rsidRDefault="004E5E8A" w:rsidP="00B14F47">
      <w:pPr>
        <w:spacing w:before="1" w:after="55"/>
        <w:rPr>
          <w:rFonts w:ascii="Times New Roman" w:hAnsi="Times New Roman" w:cs="Times New Roman"/>
          <w:b/>
          <w:sz w:val="20"/>
          <w:szCs w:val="20"/>
        </w:rPr>
      </w:pPr>
    </w:p>
    <w:p w:rsidR="004E5E8A" w:rsidRDefault="004E5E8A" w:rsidP="00B14F47">
      <w:pPr>
        <w:spacing w:before="1" w:after="55"/>
        <w:rPr>
          <w:rFonts w:ascii="Times New Roman" w:hAnsi="Times New Roman" w:cs="Times New Roman"/>
          <w:b/>
          <w:sz w:val="20"/>
          <w:szCs w:val="20"/>
        </w:rPr>
      </w:pPr>
    </w:p>
    <w:p w:rsidR="004E5E8A" w:rsidRDefault="004E5E8A" w:rsidP="00B14F47">
      <w:pPr>
        <w:spacing w:before="1" w:after="55"/>
        <w:rPr>
          <w:rFonts w:ascii="Times New Roman" w:hAnsi="Times New Roman" w:cs="Times New Roman"/>
          <w:b/>
          <w:sz w:val="20"/>
          <w:szCs w:val="20"/>
        </w:rPr>
      </w:pPr>
    </w:p>
    <w:p w:rsidR="004E5E8A" w:rsidRDefault="004E5E8A" w:rsidP="00B14F47">
      <w:pPr>
        <w:spacing w:before="1" w:after="55"/>
        <w:rPr>
          <w:rFonts w:ascii="Times New Roman" w:hAnsi="Times New Roman" w:cs="Times New Roman"/>
          <w:b/>
          <w:sz w:val="20"/>
          <w:szCs w:val="20"/>
        </w:rPr>
      </w:pPr>
    </w:p>
    <w:p w:rsidR="00B14F47" w:rsidRDefault="00B14F47" w:rsidP="00B14F47">
      <w:pPr>
        <w:spacing w:before="1" w:after="55"/>
        <w:rPr>
          <w:rFonts w:ascii="Times New Roman" w:hAnsi="Times New Roman" w:cs="Times New Roman"/>
          <w:b/>
          <w:sz w:val="20"/>
          <w:szCs w:val="20"/>
        </w:rPr>
      </w:pPr>
      <w:r w:rsidRPr="00CB6E83">
        <w:rPr>
          <w:rFonts w:ascii="Times New Roman" w:hAnsi="Times New Roman" w:cs="Times New Roman"/>
          <w:b/>
          <w:sz w:val="20"/>
          <w:szCs w:val="20"/>
        </w:rPr>
        <w:t>Tehditler</w:t>
      </w:r>
    </w:p>
    <w:p w:rsidR="00B14F47" w:rsidRDefault="00B14F47" w:rsidP="00B14F47">
      <w:pPr>
        <w:spacing w:before="1" w:after="55"/>
        <w:rPr>
          <w:rFonts w:ascii="Times New Roman" w:hAnsi="Times New Roman" w:cs="Times New Roman"/>
          <w:b/>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5902"/>
      </w:tblGrid>
      <w:tr w:rsidR="00B14F47" w:rsidTr="002369B3">
        <w:trPr>
          <w:trHeight w:val="537"/>
        </w:trPr>
        <w:tc>
          <w:tcPr>
            <w:tcW w:w="2015" w:type="dxa"/>
          </w:tcPr>
          <w:p w:rsidR="00B14F47" w:rsidRDefault="00B14F47" w:rsidP="002369B3">
            <w:pPr>
              <w:pStyle w:val="TableParagraph"/>
              <w:spacing w:line="213" w:lineRule="exact"/>
              <w:ind w:left="76"/>
              <w:rPr>
                <w:sz w:val="17"/>
              </w:rPr>
            </w:pPr>
            <w:r>
              <w:rPr>
                <w:sz w:val="17"/>
              </w:rPr>
              <w:t>Politik</w:t>
            </w:r>
          </w:p>
        </w:tc>
        <w:tc>
          <w:tcPr>
            <w:tcW w:w="5902" w:type="dxa"/>
          </w:tcPr>
          <w:p w:rsidR="00B14F47" w:rsidRDefault="00B14F47" w:rsidP="00EB2728">
            <w:pPr>
              <w:pStyle w:val="TableParagraph"/>
              <w:numPr>
                <w:ilvl w:val="0"/>
                <w:numId w:val="52"/>
              </w:numPr>
              <w:tabs>
                <w:tab w:val="left" w:pos="588"/>
              </w:tabs>
              <w:spacing w:line="213" w:lineRule="exact"/>
              <w:ind w:hanging="253"/>
              <w:rPr>
                <w:sz w:val="17"/>
              </w:rPr>
            </w:pPr>
            <w:r>
              <w:rPr>
                <w:sz w:val="17"/>
              </w:rPr>
              <w:t>Yerel Yönetimlerin ve STK ların iş yoğunluğu yüzünden eğitime</w:t>
            </w:r>
          </w:p>
          <w:p w:rsidR="00B14F47" w:rsidRDefault="00B14F47" w:rsidP="002369B3">
            <w:pPr>
              <w:pStyle w:val="TableParagraph"/>
              <w:spacing w:before="35"/>
              <w:ind w:left="595"/>
              <w:rPr>
                <w:sz w:val="17"/>
              </w:rPr>
            </w:pPr>
            <w:r>
              <w:rPr>
                <w:sz w:val="17"/>
              </w:rPr>
              <w:t>yeterince destek olamayışları.</w:t>
            </w:r>
          </w:p>
        </w:tc>
      </w:tr>
      <w:tr w:rsidR="00B14F47" w:rsidTr="002369B3">
        <w:trPr>
          <w:trHeight w:val="549"/>
        </w:trPr>
        <w:tc>
          <w:tcPr>
            <w:tcW w:w="2015" w:type="dxa"/>
          </w:tcPr>
          <w:p w:rsidR="00B14F47" w:rsidRDefault="00B14F47" w:rsidP="002369B3">
            <w:pPr>
              <w:pStyle w:val="TableParagraph"/>
              <w:spacing w:line="214" w:lineRule="exact"/>
              <w:ind w:left="76"/>
              <w:rPr>
                <w:sz w:val="17"/>
              </w:rPr>
            </w:pPr>
            <w:r>
              <w:rPr>
                <w:sz w:val="17"/>
              </w:rPr>
              <w:t>Ekonomik</w:t>
            </w:r>
          </w:p>
        </w:tc>
        <w:tc>
          <w:tcPr>
            <w:tcW w:w="5902" w:type="dxa"/>
          </w:tcPr>
          <w:p w:rsidR="00B14F47" w:rsidRDefault="00B14F47" w:rsidP="00EB2728">
            <w:pPr>
              <w:pStyle w:val="TableParagraph"/>
              <w:numPr>
                <w:ilvl w:val="0"/>
                <w:numId w:val="51"/>
              </w:numPr>
              <w:tabs>
                <w:tab w:val="left" w:pos="588"/>
              </w:tabs>
              <w:spacing w:line="214" w:lineRule="exact"/>
              <w:ind w:hanging="253"/>
              <w:rPr>
                <w:sz w:val="17"/>
              </w:rPr>
            </w:pPr>
            <w:r>
              <w:rPr>
                <w:sz w:val="17"/>
              </w:rPr>
              <w:t>Paydaş kitlesinin orta ve orta altı ekonomik düzeye sahip olması.</w:t>
            </w:r>
          </w:p>
        </w:tc>
      </w:tr>
      <w:tr w:rsidR="00B14F47" w:rsidTr="002369B3">
        <w:trPr>
          <w:trHeight w:val="2188"/>
        </w:trPr>
        <w:tc>
          <w:tcPr>
            <w:tcW w:w="2015" w:type="dxa"/>
          </w:tcPr>
          <w:p w:rsidR="00B14F47" w:rsidRDefault="00B14F47" w:rsidP="002369B3">
            <w:pPr>
              <w:pStyle w:val="TableParagraph"/>
              <w:spacing w:line="213" w:lineRule="exact"/>
              <w:ind w:left="76"/>
              <w:rPr>
                <w:sz w:val="17"/>
              </w:rPr>
            </w:pPr>
            <w:r>
              <w:rPr>
                <w:sz w:val="17"/>
              </w:rPr>
              <w:t>Sosyolojik</w:t>
            </w:r>
          </w:p>
        </w:tc>
        <w:tc>
          <w:tcPr>
            <w:tcW w:w="5902" w:type="dxa"/>
          </w:tcPr>
          <w:p w:rsidR="00B14F47" w:rsidRDefault="00B14F47" w:rsidP="00EB2728">
            <w:pPr>
              <w:pStyle w:val="TableParagraph"/>
              <w:numPr>
                <w:ilvl w:val="0"/>
                <w:numId w:val="50"/>
              </w:numPr>
              <w:tabs>
                <w:tab w:val="left" w:pos="588"/>
              </w:tabs>
              <w:spacing w:line="213" w:lineRule="exact"/>
              <w:ind w:left="587" w:hanging="253"/>
              <w:rPr>
                <w:sz w:val="17"/>
              </w:rPr>
            </w:pPr>
            <w:r>
              <w:rPr>
                <w:sz w:val="17"/>
              </w:rPr>
              <w:t>Toplumda şiddet olaylarının oranlarında artış olması.</w:t>
            </w:r>
          </w:p>
          <w:p w:rsidR="00B14F47" w:rsidRDefault="00B14F47" w:rsidP="00EB2728">
            <w:pPr>
              <w:pStyle w:val="TableParagraph"/>
              <w:numPr>
                <w:ilvl w:val="0"/>
                <w:numId w:val="50"/>
              </w:numPr>
              <w:tabs>
                <w:tab w:val="left" w:pos="588"/>
              </w:tabs>
              <w:spacing w:before="35" w:line="273" w:lineRule="auto"/>
              <w:ind w:right="69" w:hanging="261"/>
              <w:rPr>
                <w:sz w:val="17"/>
              </w:rPr>
            </w:pPr>
            <w:r>
              <w:rPr>
                <w:sz w:val="17"/>
              </w:rPr>
              <w:t>Metropol olmasından dolayı toplumda kaynaşma-bütünleşmenin yeterince olmaması.</w:t>
            </w:r>
          </w:p>
          <w:p w:rsidR="00B14F47" w:rsidRDefault="00B14F47" w:rsidP="00EB2728">
            <w:pPr>
              <w:pStyle w:val="TableParagraph"/>
              <w:numPr>
                <w:ilvl w:val="0"/>
                <w:numId w:val="50"/>
              </w:numPr>
              <w:tabs>
                <w:tab w:val="left" w:pos="588"/>
              </w:tabs>
              <w:spacing w:before="2"/>
              <w:ind w:left="587" w:hanging="253"/>
              <w:rPr>
                <w:sz w:val="17"/>
              </w:rPr>
            </w:pPr>
            <w:r>
              <w:rPr>
                <w:sz w:val="17"/>
              </w:rPr>
              <w:t>Parçalanmış aile profili oranın artmış olması.</w:t>
            </w:r>
          </w:p>
          <w:p w:rsidR="00B14F47" w:rsidRDefault="00B14F47" w:rsidP="00EB2728">
            <w:pPr>
              <w:pStyle w:val="TableParagraph"/>
              <w:numPr>
                <w:ilvl w:val="0"/>
                <w:numId w:val="50"/>
              </w:numPr>
              <w:tabs>
                <w:tab w:val="left" w:pos="588"/>
              </w:tabs>
              <w:spacing w:before="35" w:line="273" w:lineRule="auto"/>
              <w:ind w:right="71" w:hanging="261"/>
              <w:rPr>
                <w:sz w:val="17"/>
              </w:rPr>
            </w:pPr>
            <w:r>
              <w:rPr>
                <w:sz w:val="17"/>
              </w:rPr>
              <w:t>Yabancı uyruklu öğrencilerin entegrasyonunda dil sorunu yaşanması.</w:t>
            </w:r>
          </w:p>
          <w:p w:rsidR="00B14F47" w:rsidRDefault="00B14F47" w:rsidP="00EB2728">
            <w:pPr>
              <w:pStyle w:val="TableParagraph"/>
              <w:numPr>
                <w:ilvl w:val="0"/>
                <w:numId w:val="50"/>
              </w:numPr>
              <w:tabs>
                <w:tab w:val="left" w:pos="588"/>
              </w:tabs>
              <w:spacing w:before="2" w:line="276" w:lineRule="auto"/>
              <w:ind w:right="68" w:hanging="261"/>
              <w:rPr>
                <w:sz w:val="17"/>
              </w:rPr>
            </w:pPr>
            <w:r>
              <w:rPr>
                <w:sz w:val="17"/>
              </w:rPr>
              <w:t>Görsel ve yazılı basının eğitim çağı çocuk ve gençleri üzerindeki olumsuz etkisi.</w:t>
            </w:r>
          </w:p>
        </w:tc>
      </w:tr>
      <w:tr w:rsidR="00B14F47" w:rsidTr="00236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76"/>
        </w:trPr>
        <w:tc>
          <w:tcPr>
            <w:tcW w:w="2015" w:type="dxa"/>
            <w:tcBorders>
              <w:left w:val="single" w:sz="4" w:space="0" w:color="auto"/>
              <w:bottom w:val="single" w:sz="4" w:space="0" w:color="auto"/>
              <w:right w:val="single" w:sz="4" w:space="0" w:color="auto"/>
            </w:tcBorders>
          </w:tcPr>
          <w:p w:rsidR="00B14F47" w:rsidRDefault="00B14F47" w:rsidP="002369B3">
            <w:pPr>
              <w:pStyle w:val="TableParagraph"/>
              <w:spacing w:line="213" w:lineRule="exact"/>
              <w:ind w:left="76"/>
              <w:rPr>
                <w:sz w:val="17"/>
              </w:rPr>
            </w:pPr>
            <w:r>
              <w:rPr>
                <w:sz w:val="17"/>
              </w:rPr>
              <w:t>Teknolojik</w:t>
            </w:r>
          </w:p>
        </w:tc>
        <w:tc>
          <w:tcPr>
            <w:tcW w:w="5902" w:type="dxa"/>
            <w:tcBorders>
              <w:left w:val="single" w:sz="4" w:space="0" w:color="auto"/>
              <w:bottom w:val="single" w:sz="4" w:space="0" w:color="auto"/>
              <w:right w:val="single" w:sz="4" w:space="0" w:color="auto"/>
            </w:tcBorders>
          </w:tcPr>
          <w:p w:rsidR="00B14F47" w:rsidRDefault="00B14F47" w:rsidP="00EB2728">
            <w:pPr>
              <w:pStyle w:val="TableParagraph"/>
              <w:numPr>
                <w:ilvl w:val="0"/>
                <w:numId w:val="55"/>
              </w:numPr>
              <w:tabs>
                <w:tab w:val="left" w:pos="588"/>
              </w:tabs>
              <w:spacing w:line="213" w:lineRule="exact"/>
              <w:ind w:left="587" w:hanging="253"/>
              <w:rPr>
                <w:sz w:val="17"/>
              </w:rPr>
            </w:pPr>
            <w:r>
              <w:rPr>
                <w:sz w:val="17"/>
              </w:rPr>
              <w:t>Gelişen ve değişen teknolojiye uygun donatım maliyetlerinin</w:t>
            </w:r>
          </w:p>
          <w:p w:rsidR="00B14F47" w:rsidRDefault="00B14F47" w:rsidP="002369B3">
            <w:pPr>
              <w:pStyle w:val="TableParagraph"/>
              <w:spacing w:before="35"/>
              <w:ind w:left="595"/>
              <w:rPr>
                <w:sz w:val="17"/>
              </w:rPr>
            </w:pPr>
            <w:r>
              <w:rPr>
                <w:sz w:val="17"/>
              </w:rPr>
              <w:t>yüksek olması.</w:t>
            </w:r>
          </w:p>
          <w:p w:rsidR="00B14F47" w:rsidRDefault="00B14F47" w:rsidP="00EB2728">
            <w:pPr>
              <w:pStyle w:val="TableParagraph"/>
              <w:numPr>
                <w:ilvl w:val="0"/>
                <w:numId w:val="55"/>
              </w:numPr>
              <w:tabs>
                <w:tab w:val="left" w:pos="588"/>
              </w:tabs>
              <w:spacing w:before="34" w:line="273" w:lineRule="auto"/>
              <w:ind w:right="68" w:hanging="261"/>
              <w:rPr>
                <w:sz w:val="17"/>
              </w:rPr>
            </w:pPr>
            <w:r>
              <w:rPr>
                <w:sz w:val="17"/>
              </w:rPr>
              <w:t>Bilişim ve bilgi sistemlerine yönelik tehditlerin olması. (Siber  zorbalık vb.)</w:t>
            </w:r>
          </w:p>
        </w:tc>
      </w:tr>
      <w:tr w:rsidR="00B14F47" w:rsidTr="00236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4"/>
        </w:trPr>
        <w:tc>
          <w:tcPr>
            <w:tcW w:w="2015" w:type="dxa"/>
            <w:tcBorders>
              <w:top w:val="single" w:sz="4" w:space="0" w:color="auto"/>
              <w:left w:val="single" w:sz="4" w:space="0" w:color="auto"/>
              <w:right w:val="single" w:sz="4" w:space="0" w:color="auto"/>
            </w:tcBorders>
          </w:tcPr>
          <w:p w:rsidR="00B14F47" w:rsidRDefault="00B14F47" w:rsidP="002369B3">
            <w:pPr>
              <w:pStyle w:val="TableParagraph"/>
              <w:spacing w:line="213" w:lineRule="exact"/>
              <w:ind w:left="76"/>
              <w:rPr>
                <w:sz w:val="17"/>
              </w:rPr>
            </w:pPr>
          </w:p>
        </w:tc>
        <w:tc>
          <w:tcPr>
            <w:tcW w:w="5902" w:type="dxa"/>
            <w:tcBorders>
              <w:top w:val="single" w:sz="4" w:space="0" w:color="auto"/>
              <w:left w:val="single" w:sz="4" w:space="0" w:color="auto"/>
              <w:right w:val="single" w:sz="4" w:space="0" w:color="auto"/>
            </w:tcBorders>
          </w:tcPr>
          <w:p w:rsidR="00B14F47" w:rsidRDefault="00B14F47" w:rsidP="00EB2728">
            <w:pPr>
              <w:pStyle w:val="TableParagraph"/>
              <w:numPr>
                <w:ilvl w:val="0"/>
                <w:numId w:val="55"/>
              </w:numPr>
              <w:tabs>
                <w:tab w:val="left" w:pos="588"/>
              </w:tabs>
              <w:spacing w:line="213" w:lineRule="exact"/>
              <w:ind w:left="587" w:hanging="253"/>
              <w:rPr>
                <w:sz w:val="17"/>
              </w:rPr>
            </w:pPr>
          </w:p>
        </w:tc>
      </w:tr>
      <w:tr w:rsidR="00B14F47" w:rsidTr="00236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4"/>
        </w:trPr>
        <w:tc>
          <w:tcPr>
            <w:tcW w:w="2015" w:type="dxa"/>
            <w:tcBorders>
              <w:left w:val="single" w:sz="4" w:space="0" w:color="auto"/>
              <w:bottom w:val="single" w:sz="4" w:space="0" w:color="auto"/>
              <w:right w:val="single" w:sz="4" w:space="0" w:color="auto"/>
            </w:tcBorders>
          </w:tcPr>
          <w:p w:rsidR="00B14F47" w:rsidRDefault="00B14F47" w:rsidP="002369B3">
            <w:pPr>
              <w:pStyle w:val="TableParagraph"/>
              <w:spacing w:line="213" w:lineRule="exact"/>
              <w:ind w:left="76"/>
              <w:rPr>
                <w:sz w:val="17"/>
              </w:rPr>
            </w:pPr>
            <w:r>
              <w:rPr>
                <w:sz w:val="17"/>
              </w:rPr>
              <w:t>Mevzuat-Yasal</w:t>
            </w:r>
          </w:p>
        </w:tc>
        <w:tc>
          <w:tcPr>
            <w:tcW w:w="5902" w:type="dxa"/>
            <w:tcBorders>
              <w:left w:val="single" w:sz="4" w:space="0" w:color="auto"/>
              <w:bottom w:val="single" w:sz="4" w:space="0" w:color="auto"/>
              <w:right w:val="single" w:sz="4" w:space="0" w:color="auto"/>
            </w:tcBorders>
          </w:tcPr>
          <w:p w:rsidR="00B14F47" w:rsidRDefault="00B14F47" w:rsidP="00EB2728">
            <w:pPr>
              <w:pStyle w:val="TableParagraph"/>
              <w:numPr>
                <w:ilvl w:val="0"/>
                <w:numId w:val="54"/>
              </w:numPr>
              <w:tabs>
                <w:tab w:val="left" w:pos="588"/>
              </w:tabs>
              <w:spacing w:line="213" w:lineRule="exact"/>
              <w:ind w:hanging="253"/>
              <w:rPr>
                <w:sz w:val="17"/>
              </w:rPr>
            </w:pPr>
            <w:r>
              <w:rPr>
                <w:sz w:val="17"/>
              </w:rPr>
              <w:t>Görsel sanatlar,Müzik,Beden eğitimi ve Oyun derslerine branş</w:t>
            </w:r>
          </w:p>
          <w:p w:rsidR="00B14F47" w:rsidRDefault="00B14F47" w:rsidP="002369B3">
            <w:pPr>
              <w:pStyle w:val="TableParagraph"/>
              <w:spacing w:before="33"/>
              <w:ind w:left="595"/>
              <w:rPr>
                <w:sz w:val="17"/>
              </w:rPr>
            </w:pPr>
            <w:r>
              <w:rPr>
                <w:sz w:val="17"/>
              </w:rPr>
              <w:t>öğretmenlerinin girmemesi.</w:t>
            </w:r>
          </w:p>
          <w:p w:rsidR="00B14F47" w:rsidRDefault="00B14F47" w:rsidP="00EB2728">
            <w:pPr>
              <w:pStyle w:val="TableParagraph"/>
              <w:numPr>
                <w:ilvl w:val="0"/>
                <w:numId w:val="54"/>
              </w:numPr>
              <w:tabs>
                <w:tab w:val="left" w:pos="588"/>
              </w:tabs>
              <w:spacing w:before="34"/>
              <w:ind w:hanging="253"/>
              <w:rPr>
                <w:sz w:val="17"/>
              </w:rPr>
            </w:pPr>
            <w:r>
              <w:rPr>
                <w:sz w:val="17"/>
              </w:rPr>
              <w:t>Dilimizin etkili ve güzel kullanılamaması.</w:t>
            </w:r>
          </w:p>
        </w:tc>
      </w:tr>
      <w:tr w:rsidR="00B14F47" w:rsidTr="00236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7"/>
        </w:trPr>
        <w:tc>
          <w:tcPr>
            <w:tcW w:w="2015" w:type="dxa"/>
            <w:tcBorders>
              <w:top w:val="single" w:sz="4" w:space="0" w:color="auto"/>
              <w:left w:val="single" w:sz="4" w:space="0" w:color="auto"/>
              <w:bottom w:val="single" w:sz="4" w:space="0" w:color="auto"/>
              <w:right w:val="single" w:sz="4" w:space="0" w:color="auto"/>
            </w:tcBorders>
          </w:tcPr>
          <w:p w:rsidR="00B14F47" w:rsidRDefault="00B14F47" w:rsidP="002369B3">
            <w:pPr>
              <w:pStyle w:val="TableParagraph"/>
              <w:spacing w:line="215" w:lineRule="exact"/>
              <w:ind w:left="76"/>
              <w:rPr>
                <w:sz w:val="17"/>
              </w:rPr>
            </w:pPr>
            <w:r>
              <w:rPr>
                <w:sz w:val="17"/>
              </w:rPr>
              <w:t>Ekolojik</w:t>
            </w:r>
          </w:p>
        </w:tc>
        <w:tc>
          <w:tcPr>
            <w:tcW w:w="5902" w:type="dxa"/>
            <w:tcBorders>
              <w:top w:val="single" w:sz="4" w:space="0" w:color="auto"/>
              <w:left w:val="single" w:sz="4" w:space="0" w:color="auto"/>
              <w:bottom w:val="single" w:sz="4" w:space="0" w:color="auto"/>
              <w:right w:val="single" w:sz="4" w:space="0" w:color="auto"/>
            </w:tcBorders>
          </w:tcPr>
          <w:p w:rsidR="00B14F47" w:rsidRDefault="00B14F47" w:rsidP="00EB2728">
            <w:pPr>
              <w:pStyle w:val="TableParagraph"/>
              <w:numPr>
                <w:ilvl w:val="0"/>
                <w:numId w:val="53"/>
              </w:numPr>
              <w:tabs>
                <w:tab w:val="left" w:pos="588"/>
              </w:tabs>
              <w:spacing w:line="215" w:lineRule="exact"/>
              <w:ind w:hanging="253"/>
              <w:rPr>
                <w:sz w:val="17"/>
              </w:rPr>
            </w:pPr>
            <w:r>
              <w:rPr>
                <w:sz w:val="17"/>
              </w:rPr>
              <w:t>İlimizin deprem kuşağında yer alması.</w:t>
            </w:r>
          </w:p>
        </w:tc>
      </w:tr>
    </w:tbl>
    <w:p w:rsidR="00B14F47" w:rsidRPr="00CB6E83" w:rsidRDefault="00B14F47" w:rsidP="00B14F47">
      <w:pPr>
        <w:spacing w:before="1" w:after="55"/>
        <w:rPr>
          <w:rFonts w:ascii="Times New Roman" w:hAnsi="Times New Roman" w:cs="Times New Roman"/>
          <w:b/>
          <w:sz w:val="20"/>
          <w:szCs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4A1DCA" w:rsidRDefault="004A1DCA">
      <w:pPr>
        <w:pStyle w:val="GvdeMetni"/>
        <w:spacing w:before="109"/>
        <w:rPr>
          <w:rFonts w:ascii="Times New Roman"/>
          <w:b/>
          <w:sz w:val="20"/>
        </w:rPr>
      </w:pPr>
    </w:p>
    <w:p w:rsidR="002D0A48" w:rsidRDefault="00957878" w:rsidP="00EB2728">
      <w:pPr>
        <w:pStyle w:val="Balk3"/>
        <w:numPr>
          <w:ilvl w:val="1"/>
          <w:numId w:val="9"/>
        </w:numPr>
        <w:tabs>
          <w:tab w:val="left" w:pos="1742"/>
        </w:tabs>
        <w:spacing w:before="0"/>
        <w:ind w:left="1742" w:hanging="784"/>
      </w:pPr>
      <w:bookmarkStart w:id="18" w:name="_Toc172208221"/>
      <w:r>
        <w:t>Tespit</w:t>
      </w:r>
      <w:r w:rsidR="00C450D9">
        <w:t xml:space="preserve"> </w:t>
      </w:r>
      <w:r>
        <w:t>ve</w:t>
      </w:r>
      <w:r w:rsidR="00C450D9">
        <w:t xml:space="preserve"> </w:t>
      </w:r>
      <w:r>
        <w:t>İhtiyaçların</w:t>
      </w:r>
      <w:r w:rsidR="00C450D9">
        <w:t xml:space="preserve"> </w:t>
      </w:r>
      <w:r>
        <w:rPr>
          <w:spacing w:val="-2"/>
        </w:rPr>
        <w:t>Belirlenmesi</w:t>
      </w:r>
      <w:bookmarkEnd w:id="18"/>
    </w:p>
    <w:p w:rsidR="00CD3260" w:rsidRPr="007E77B0" w:rsidRDefault="00CD3260" w:rsidP="00CD3260">
      <w:pPr>
        <w:pStyle w:val="GvdeMetni"/>
        <w:spacing w:before="1"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
    <w:p w:rsidR="00CD3260" w:rsidRPr="007E77B0" w:rsidRDefault="00CD3260" w:rsidP="00CD3260">
      <w:pPr>
        <w:pStyle w:val="GvdeMetni"/>
        <w:spacing w:line="276" w:lineRule="auto"/>
        <w:ind w:left="199" w:firstLine="510"/>
        <w:jc w:val="both"/>
        <w:rPr>
          <w:rFonts w:ascii="Times New Roman" w:hAnsi="Times New Roman" w:cs="Times New Roman"/>
          <w:sz w:val="20"/>
          <w:szCs w:val="20"/>
        </w:rPr>
      </w:pPr>
      <w:r w:rsidRPr="007E77B0">
        <w:rPr>
          <w:rFonts w:ascii="Times New Roman" w:hAnsi="Times New Roman" w:cs="Times New Roman"/>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D3260" w:rsidRPr="007E77B0" w:rsidRDefault="00DB32F4" w:rsidP="00CD3260">
      <w:pPr>
        <w:rPr>
          <w:rFonts w:ascii="Times New Roman" w:hAnsi="Times New Roman" w:cs="Times New Roman"/>
          <w:sz w:val="20"/>
          <w:szCs w:val="20"/>
        </w:rPr>
      </w:pPr>
      <w:r>
        <w:rPr>
          <w:rFonts w:ascii="Times New Roman" w:hAnsi="Times New Roman" w:cs="Times New Roman"/>
          <w:sz w:val="20"/>
          <w:szCs w:val="20"/>
        </w:rPr>
        <w:t>Tablo 34</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1"/>
        <w:gridCol w:w="2380"/>
        <w:gridCol w:w="2630"/>
      </w:tblGrid>
      <w:tr w:rsidR="00CD3260" w:rsidTr="002369B3">
        <w:trPr>
          <w:trHeight w:val="344"/>
        </w:trPr>
        <w:tc>
          <w:tcPr>
            <w:tcW w:w="2701" w:type="dxa"/>
          </w:tcPr>
          <w:p w:rsidR="00CD3260" w:rsidRDefault="00CD3260" w:rsidP="002369B3">
            <w:pPr>
              <w:pStyle w:val="TableParagraph"/>
              <w:spacing w:line="276" w:lineRule="exact"/>
              <w:ind w:left="76"/>
              <w:rPr>
                <w:sz w:val="23"/>
              </w:rPr>
            </w:pPr>
            <w:r>
              <w:rPr>
                <w:sz w:val="23"/>
              </w:rPr>
              <w:t>Eğitime Erişim</w:t>
            </w:r>
          </w:p>
        </w:tc>
        <w:tc>
          <w:tcPr>
            <w:tcW w:w="2380" w:type="dxa"/>
          </w:tcPr>
          <w:p w:rsidR="00CD3260" w:rsidRDefault="00CD3260" w:rsidP="002369B3">
            <w:pPr>
              <w:pStyle w:val="TableParagraph"/>
              <w:spacing w:line="276" w:lineRule="exact"/>
              <w:ind w:left="76"/>
              <w:rPr>
                <w:sz w:val="23"/>
              </w:rPr>
            </w:pPr>
            <w:r>
              <w:rPr>
                <w:sz w:val="23"/>
              </w:rPr>
              <w:t>Eğitimde Kalite</w:t>
            </w:r>
          </w:p>
        </w:tc>
        <w:tc>
          <w:tcPr>
            <w:tcW w:w="2630" w:type="dxa"/>
          </w:tcPr>
          <w:p w:rsidR="00CD3260" w:rsidRDefault="00CD3260" w:rsidP="002369B3">
            <w:pPr>
              <w:pStyle w:val="TableParagraph"/>
              <w:spacing w:line="276" w:lineRule="exact"/>
              <w:ind w:left="76"/>
              <w:rPr>
                <w:sz w:val="23"/>
              </w:rPr>
            </w:pPr>
            <w:r>
              <w:rPr>
                <w:sz w:val="23"/>
              </w:rPr>
              <w:t>Kurumsal Kapasite</w:t>
            </w:r>
          </w:p>
        </w:tc>
      </w:tr>
      <w:tr w:rsidR="00CD3260" w:rsidTr="002369B3">
        <w:trPr>
          <w:trHeight w:val="4293"/>
        </w:trPr>
        <w:tc>
          <w:tcPr>
            <w:tcW w:w="2701" w:type="dxa"/>
          </w:tcPr>
          <w:p w:rsidR="00CD3260" w:rsidRDefault="00CD3260" w:rsidP="002369B3">
            <w:pPr>
              <w:pStyle w:val="TableParagraph"/>
              <w:spacing w:line="193" w:lineRule="exact"/>
              <w:ind w:left="379"/>
              <w:rPr>
                <w:rFonts w:ascii="Times New Roman" w:hAnsi="Times New Roman"/>
                <w:sz w:val="17"/>
              </w:rPr>
            </w:pPr>
            <w:r>
              <w:rPr>
                <w:rFonts w:ascii="Times New Roman" w:hAnsi="Times New Roman"/>
                <w:sz w:val="17"/>
              </w:rPr>
              <w:t>Okullaşma Oranı</w:t>
            </w:r>
          </w:p>
          <w:p w:rsidR="00CD3260" w:rsidRDefault="00CD3260" w:rsidP="002369B3">
            <w:pPr>
              <w:pStyle w:val="TableParagraph"/>
              <w:spacing w:line="193" w:lineRule="exact"/>
              <w:ind w:left="379"/>
              <w:rPr>
                <w:rFonts w:ascii="Times New Roman" w:hAnsi="Times New Roman"/>
                <w:sz w:val="17"/>
              </w:rPr>
            </w:pPr>
          </w:p>
          <w:p w:rsidR="00CD3260" w:rsidRDefault="00CD3260" w:rsidP="00EB2728">
            <w:pPr>
              <w:pStyle w:val="TableParagraph"/>
              <w:numPr>
                <w:ilvl w:val="0"/>
                <w:numId w:val="58"/>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rsidR="00CD3260" w:rsidRDefault="00CD3260" w:rsidP="00EB2728">
            <w:pPr>
              <w:pStyle w:val="TableParagraph"/>
              <w:numPr>
                <w:ilvl w:val="0"/>
                <w:numId w:val="58"/>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rsidR="00CD3260" w:rsidRDefault="00CD3260" w:rsidP="00EB2728">
            <w:pPr>
              <w:pStyle w:val="TableParagraph"/>
              <w:numPr>
                <w:ilvl w:val="0"/>
                <w:numId w:val="58"/>
              </w:numPr>
              <w:tabs>
                <w:tab w:val="left" w:pos="588"/>
              </w:tabs>
              <w:spacing w:before="7"/>
              <w:ind w:left="587"/>
              <w:rPr>
                <w:rFonts w:ascii="Times New Roman" w:hAnsi="Times New Roman"/>
                <w:sz w:val="17"/>
              </w:rPr>
            </w:pPr>
            <w:r>
              <w:rPr>
                <w:rFonts w:ascii="Times New Roman" w:hAnsi="Times New Roman"/>
                <w:sz w:val="17"/>
              </w:rPr>
              <w:t>Eğitim – Öğretime katılım</w:t>
            </w:r>
          </w:p>
          <w:p w:rsidR="00CD3260" w:rsidRDefault="00CD3260" w:rsidP="00EB2728">
            <w:pPr>
              <w:pStyle w:val="TableParagraph"/>
              <w:numPr>
                <w:ilvl w:val="0"/>
                <w:numId w:val="58"/>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2380" w:type="dxa"/>
          </w:tcPr>
          <w:p w:rsidR="00CD3260" w:rsidRDefault="00CD3260" w:rsidP="002369B3">
            <w:pPr>
              <w:pStyle w:val="TableParagraph"/>
              <w:spacing w:line="193" w:lineRule="exact"/>
              <w:ind w:left="76"/>
              <w:jc w:val="both"/>
              <w:rPr>
                <w:rFonts w:ascii="Times New Roman" w:hAnsi="Times New Roman"/>
                <w:sz w:val="17"/>
              </w:rPr>
            </w:pPr>
            <w:r>
              <w:rPr>
                <w:rFonts w:ascii="Times New Roman" w:hAnsi="Times New Roman"/>
                <w:sz w:val="17"/>
              </w:rPr>
              <w:t>Akademik Başarı</w:t>
            </w:r>
          </w:p>
          <w:p w:rsidR="00CD3260" w:rsidRDefault="00CD3260" w:rsidP="002369B3">
            <w:pPr>
              <w:pStyle w:val="TableParagraph"/>
              <w:spacing w:line="193" w:lineRule="exact"/>
              <w:ind w:left="76"/>
              <w:jc w:val="both"/>
              <w:rPr>
                <w:rFonts w:ascii="Times New Roman" w:hAnsi="Times New Roman"/>
                <w:sz w:val="17"/>
              </w:rPr>
            </w:pPr>
          </w:p>
          <w:p w:rsidR="00CD3260" w:rsidRDefault="00CD3260" w:rsidP="00EB2728">
            <w:pPr>
              <w:pStyle w:val="TableParagraph"/>
              <w:numPr>
                <w:ilvl w:val="0"/>
                <w:numId w:val="57"/>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CD3260" w:rsidRDefault="00CD3260" w:rsidP="00EB2728">
            <w:pPr>
              <w:pStyle w:val="TableParagraph"/>
              <w:numPr>
                <w:ilvl w:val="0"/>
                <w:numId w:val="57"/>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rsidR="00CD3260" w:rsidRDefault="00CD3260" w:rsidP="00EB2728">
            <w:pPr>
              <w:pStyle w:val="TableParagraph"/>
              <w:numPr>
                <w:ilvl w:val="0"/>
                <w:numId w:val="57"/>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rsidR="00CD3260" w:rsidRDefault="00CD3260" w:rsidP="00EB2728">
            <w:pPr>
              <w:pStyle w:val="TableParagraph"/>
              <w:numPr>
                <w:ilvl w:val="0"/>
                <w:numId w:val="57"/>
              </w:numPr>
              <w:tabs>
                <w:tab w:val="left" w:pos="588"/>
              </w:tabs>
              <w:spacing w:before="7"/>
              <w:ind w:left="587"/>
              <w:rPr>
                <w:rFonts w:ascii="Times New Roman" w:hAnsi="Times New Roman"/>
                <w:sz w:val="17"/>
              </w:rPr>
            </w:pPr>
            <w:r>
              <w:rPr>
                <w:rFonts w:ascii="Times New Roman" w:hAnsi="Times New Roman"/>
                <w:sz w:val="17"/>
              </w:rPr>
              <w:t>Okul sağlığı ve hijyen</w:t>
            </w:r>
          </w:p>
          <w:p w:rsidR="00CD3260" w:rsidRDefault="00CD3260" w:rsidP="00EB2728">
            <w:pPr>
              <w:pStyle w:val="TableParagraph"/>
              <w:numPr>
                <w:ilvl w:val="0"/>
                <w:numId w:val="57"/>
              </w:numPr>
              <w:tabs>
                <w:tab w:val="left" w:pos="588"/>
              </w:tabs>
              <w:spacing w:before="5"/>
              <w:ind w:left="587"/>
              <w:rPr>
                <w:rFonts w:ascii="Times New Roman" w:hAnsi="Times New Roman"/>
                <w:sz w:val="17"/>
              </w:rPr>
            </w:pPr>
            <w:r>
              <w:rPr>
                <w:rFonts w:ascii="Times New Roman" w:hAnsi="Times New Roman"/>
                <w:sz w:val="17"/>
              </w:rPr>
              <w:t>Zararlı alışkanlıklar</w:t>
            </w:r>
          </w:p>
          <w:p w:rsidR="00CD3260" w:rsidRDefault="00CD3260" w:rsidP="00EB2728">
            <w:pPr>
              <w:pStyle w:val="TableParagraph"/>
              <w:numPr>
                <w:ilvl w:val="0"/>
                <w:numId w:val="57"/>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rsidR="00CD3260" w:rsidRDefault="00CD3260" w:rsidP="00EB2728">
            <w:pPr>
              <w:pStyle w:val="TableParagraph"/>
              <w:numPr>
                <w:ilvl w:val="0"/>
                <w:numId w:val="57"/>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rsidR="00CD3260" w:rsidRDefault="00CD3260" w:rsidP="00EB2728">
            <w:pPr>
              <w:pStyle w:val="TableParagraph"/>
              <w:numPr>
                <w:ilvl w:val="0"/>
                <w:numId w:val="57"/>
              </w:numPr>
              <w:tabs>
                <w:tab w:val="left" w:pos="588"/>
              </w:tabs>
              <w:spacing w:before="7"/>
              <w:ind w:left="587"/>
              <w:rPr>
                <w:rFonts w:ascii="Times New Roman" w:hAnsi="Times New Roman"/>
                <w:sz w:val="17"/>
              </w:rPr>
            </w:pPr>
            <w:r>
              <w:rPr>
                <w:rFonts w:ascii="Times New Roman" w:hAnsi="Times New Roman"/>
                <w:sz w:val="17"/>
              </w:rPr>
              <w:t>Çalışanların</w:t>
            </w:r>
          </w:p>
          <w:p w:rsidR="00CD3260" w:rsidRDefault="00CD3260" w:rsidP="002369B3">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rsidR="00CD3260" w:rsidRDefault="00CD3260" w:rsidP="00EB2728">
            <w:pPr>
              <w:pStyle w:val="TableParagraph"/>
              <w:numPr>
                <w:ilvl w:val="0"/>
                <w:numId w:val="57"/>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rsidR="00CD3260" w:rsidRDefault="00CD3260" w:rsidP="002369B3">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2630" w:type="dxa"/>
          </w:tcPr>
          <w:p w:rsidR="00CD3260" w:rsidRDefault="00CD3260" w:rsidP="002369B3">
            <w:pPr>
              <w:pStyle w:val="TableParagraph"/>
              <w:spacing w:line="193" w:lineRule="exact"/>
              <w:ind w:left="76"/>
              <w:rPr>
                <w:rFonts w:ascii="Times New Roman" w:hAnsi="Times New Roman"/>
                <w:sz w:val="17"/>
              </w:rPr>
            </w:pPr>
            <w:r>
              <w:rPr>
                <w:rFonts w:ascii="Times New Roman" w:hAnsi="Times New Roman"/>
                <w:sz w:val="17"/>
              </w:rPr>
              <w:t>Kurumsal İletişim</w:t>
            </w:r>
          </w:p>
          <w:p w:rsidR="00CD3260" w:rsidRDefault="00CD3260" w:rsidP="002369B3">
            <w:pPr>
              <w:pStyle w:val="TableParagraph"/>
              <w:spacing w:line="193" w:lineRule="exact"/>
              <w:ind w:left="76"/>
              <w:rPr>
                <w:rFonts w:ascii="Times New Roman" w:hAnsi="Times New Roman"/>
                <w:sz w:val="17"/>
              </w:rPr>
            </w:pPr>
          </w:p>
          <w:p w:rsidR="00CD3260" w:rsidRDefault="00CD3260" w:rsidP="00EB2728">
            <w:pPr>
              <w:pStyle w:val="TableParagraph"/>
              <w:numPr>
                <w:ilvl w:val="0"/>
                <w:numId w:val="56"/>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CD3260" w:rsidRDefault="00CD3260" w:rsidP="00EB2728">
            <w:pPr>
              <w:pStyle w:val="TableParagraph"/>
              <w:numPr>
                <w:ilvl w:val="0"/>
                <w:numId w:val="56"/>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CD3260" w:rsidRDefault="00CD3260" w:rsidP="00EB2728">
            <w:pPr>
              <w:pStyle w:val="TableParagraph"/>
              <w:numPr>
                <w:ilvl w:val="0"/>
                <w:numId w:val="56"/>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rsidR="00CD3260" w:rsidRDefault="00CD3260" w:rsidP="00CD3260">
      <w:pPr>
        <w:rPr>
          <w:rFonts w:ascii="Times New Roman" w:hAnsi="Times New Roman" w:cs="Times New Roman"/>
          <w:sz w:val="20"/>
          <w:szCs w:val="20"/>
        </w:rPr>
      </w:pPr>
      <w:r w:rsidRPr="007E77B0">
        <w:rPr>
          <w:rFonts w:ascii="Times New Roman" w:hAnsi="Times New Roman" w:cs="Times New Roman"/>
          <w:b/>
          <w:bCs/>
          <w:color w:val="FF0000"/>
          <w:sz w:val="20"/>
          <w:szCs w:val="20"/>
        </w:rPr>
        <w:br/>
      </w:r>
    </w:p>
    <w:p w:rsidR="00CD3260"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1"/>
        <w:gridCol w:w="2380"/>
        <w:gridCol w:w="2630"/>
      </w:tblGrid>
      <w:tr w:rsidR="00CD3260" w:rsidTr="002369B3">
        <w:trPr>
          <w:trHeight w:val="2624"/>
        </w:trPr>
        <w:tc>
          <w:tcPr>
            <w:tcW w:w="2701" w:type="dxa"/>
          </w:tcPr>
          <w:p w:rsidR="00CD3260" w:rsidRDefault="00CD3260" w:rsidP="002369B3">
            <w:pPr>
              <w:pStyle w:val="TableParagraph"/>
              <w:spacing w:line="193" w:lineRule="exact"/>
              <w:ind w:left="76"/>
              <w:rPr>
                <w:rFonts w:ascii="Times New Roman" w:hAnsi="Times New Roman"/>
                <w:sz w:val="17"/>
              </w:rPr>
            </w:pPr>
          </w:p>
          <w:p w:rsidR="00CD3260" w:rsidRDefault="00CD3260" w:rsidP="002369B3">
            <w:pPr>
              <w:pStyle w:val="TableParagraph"/>
              <w:spacing w:line="193" w:lineRule="exact"/>
              <w:ind w:left="76"/>
              <w:rPr>
                <w:rFonts w:ascii="Times New Roman" w:hAnsi="Times New Roman"/>
                <w:sz w:val="17"/>
              </w:rPr>
            </w:pPr>
            <w:r>
              <w:rPr>
                <w:rFonts w:ascii="Times New Roman" w:hAnsi="Times New Roman"/>
                <w:sz w:val="17"/>
              </w:rPr>
              <w:t>Okula Devam/ Devamsızlık</w:t>
            </w:r>
          </w:p>
          <w:p w:rsidR="00CD3260" w:rsidRDefault="00CD3260" w:rsidP="002369B3">
            <w:pPr>
              <w:pStyle w:val="TableParagraph"/>
              <w:spacing w:line="193" w:lineRule="exact"/>
              <w:ind w:left="76"/>
              <w:rPr>
                <w:rFonts w:ascii="Times New Roman" w:hAnsi="Times New Roman"/>
                <w:sz w:val="17"/>
              </w:rPr>
            </w:pPr>
          </w:p>
          <w:p w:rsidR="00CD3260" w:rsidRDefault="00CD3260" w:rsidP="00EB2728">
            <w:pPr>
              <w:pStyle w:val="TableParagraph"/>
              <w:numPr>
                <w:ilvl w:val="0"/>
                <w:numId w:val="71"/>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rsidR="00CD3260" w:rsidRDefault="00CD3260" w:rsidP="00EB2728">
            <w:pPr>
              <w:pStyle w:val="TableParagraph"/>
              <w:numPr>
                <w:ilvl w:val="0"/>
                <w:numId w:val="71"/>
              </w:numPr>
              <w:tabs>
                <w:tab w:val="left" w:pos="588"/>
              </w:tabs>
              <w:ind w:right="132" w:hanging="260"/>
              <w:rPr>
                <w:rFonts w:ascii="Times New Roman" w:hAnsi="Times New Roman"/>
                <w:sz w:val="17"/>
              </w:rPr>
            </w:pPr>
            <w:r>
              <w:rPr>
                <w:rFonts w:ascii="Times New Roman" w:hAnsi="Times New Roman"/>
                <w:sz w:val="17"/>
              </w:rPr>
              <w:t>Rehberlik servisi ile ilgili ev ziyaretlerinin</w:t>
            </w:r>
          </w:p>
          <w:p w:rsidR="00CD3260" w:rsidRDefault="00CD3260" w:rsidP="002369B3">
            <w:pPr>
              <w:pStyle w:val="TableParagraph"/>
              <w:spacing w:before="5"/>
              <w:ind w:left="595"/>
              <w:rPr>
                <w:rFonts w:ascii="Times New Roman" w:hAnsi="Times New Roman"/>
                <w:sz w:val="17"/>
              </w:rPr>
            </w:pPr>
            <w:r>
              <w:rPr>
                <w:rFonts w:ascii="Times New Roman" w:hAnsi="Times New Roman"/>
                <w:sz w:val="17"/>
              </w:rPr>
              <w:t>gerçekleştirilmesi</w:t>
            </w:r>
          </w:p>
          <w:p w:rsidR="00CD3260" w:rsidRDefault="00CD3260" w:rsidP="00EB2728">
            <w:pPr>
              <w:pStyle w:val="TableParagraph"/>
              <w:numPr>
                <w:ilvl w:val="0"/>
                <w:numId w:val="71"/>
              </w:numPr>
              <w:tabs>
                <w:tab w:val="left" w:pos="588"/>
              </w:tabs>
              <w:spacing w:before="6" w:line="242" w:lineRule="auto"/>
              <w:ind w:right="76" w:hanging="260"/>
              <w:rPr>
                <w:rFonts w:ascii="Times New Roman" w:hAnsi="Times New Roman"/>
                <w:sz w:val="17"/>
              </w:rPr>
            </w:pPr>
            <w:r>
              <w:rPr>
                <w:rFonts w:ascii="Times New Roman" w:hAnsi="Times New Roman"/>
                <w:sz w:val="17"/>
              </w:rPr>
              <w:t>Rehberlik  Araştırma Merkezi tarafından okullarda eğitim alamayan bireylere evlerinde ve hastanelerde</w:t>
            </w:r>
          </w:p>
          <w:p w:rsidR="00CD3260" w:rsidRDefault="00CD3260" w:rsidP="002369B3">
            <w:pPr>
              <w:pStyle w:val="TableParagraph"/>
              <w:spacing w:line="200" w:lineRule="atLeast"/>
              <w:ind w:left="595" w:right="166"/>
              <w:rPr>
                <w:rFonts w:ascii="Times New Roman" w:hAnsi="Times New Roman"/>
                <w:sz w:val="17"/>
              </w:rPr>
            </w:pPr>
            <w:r>
              <w:rPr>
                <w:rFonts w:ascii="Times New Roman" w:hAnsi="Times New Roman"/>
                <w:sz w:val="17"/>
              </w:rPr>
              <w:t>eğitim verilmesinin sağlanması</w:t>
            </w:r>
          </w:p>
        </w:tc>
        <w:tc>
          <w:tcPr>
            <w:tcW w:w="2380" w:type="dxa"/>
          </w:tcPr>
          <w:p w:rsidR="00CD3260" w:rsidRDefault="00CD3260" w:rsidP="002369B3">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rsidR="00CD3260" w:rsidRDefault="00CD3260" w:rsidP="002369B3">
            <w:pPr>
              <w:pStyle w:val="TableParagraph"/>
              <w:spacing w:before="154" w:line="244" w:lineRule="auto"/>
              <w:rPr>
                <w:rFonts w:ascii="Times New Roman" w:hAnsi="Times New Roman"/>
                <w:sz w:val="17"/>
              </w:rPr>
            </w:pPr>
          </w:p>
          <w:p w:rsidR="00CD3260" w:rsidRDefault="00CD3260" w:rsidP="00EB2728">
            <w:pPr>
              <w:pStyle w:val="TableParagraph"/>
              <w:numPr>
                <w:ilvl w:val="0"/>
                <w:numId w:val="70"/>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rsidR="00CD3260" w:rsidRDefault="00CD3260" w:rsidP="002369B3">
            <w:pPr>
              <w:pStyle w:val="TableParagraph"/>
              <w:spacing w:before="3"/>
              <w:ind w:left="595"/>
              <w:rPr>
                <w:rFonts w:ascii="Times New Roman" w:hAnsi="Times New Roman"/>
                <w:sz w:val="17"/>
              </w:rPr>
            </w:pPr>
            <w:r>
              <w:rPr>
                <w:rFonts w:ascii="Times New Roman" w:hAnsi="Times New Roman"/>
                <w:sz w:val="17"/>
              </w:rPr>
              <w:t>alanlarına katılması</w:t>
            </w:r>
          </w:p>
          <w:p w:rsidR="00CD3260" w:rsidRDefault="00CD3260" w:rsidP="00EB2728">
            <w:pPr>
              <w:pStyle w:val="TableParagraph"/>
              <w:numPr>
                <w:ilvl w:val="0"/>
                <w:numId w:val="70"/>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2630" w:type="dxa"/>
          </w:tcPr>
          <w:p w:rsidR="00CD3260" w:rsidRDefault="00CD3260" w:rsidP="002369B3">
            <w:pPr>
              <w:pStyle w:val="TableParagraph"/>
              <w:spacing w:before="1"/>
              <w:rPr>
                <w:rFonts w:ascii="Times New Roman" w:hAnsi="Times New Roman"/>
                <w:sz w:val="17"/>
              </w:rPr>
            </w:pPr>
          </w:p>
          <w:p w:rsidR="00CD3260" w:rsidRDefault="00CD3260" w:rsidP="002369B3">
            <w:pPr>
              <w:pStyle w:val="TableParagraph"/>
              <w:spacing w:before="1"/>
              <w:rPr>
                <w:rFonts w:ascii="Times New Roman" w:hAnsi="Times New Roman"/>
                <w:sz w:val="17"/>
              </w:rPr>
            </w:pPr>
            <w:r>
              <w:rPr>
                <w:rFonts w:ascii="Times New Roman" w:hAnsi="Times New Roman"/>
                <w:sz w:val="17"/>
              </w:rPr>
              <w:t>Kurumsal Yönetim</w:t>
            </w:r>
          </w:p>
          <w:p w:rsidR="00CD3260" w:rsidRDefault="00CD3260" w:rsidP="002369B3">
            <w:pPr>
              <w:pStyle w:val="TableParagraph"/>
              <w:spacing w:before="1"/>
              <w:rPr>
                <w:rFonts w:ascii="Times New Roman" w:hAnsi="Times New Roman"/>
                <w:sz w:val="17"/>
              </w:rPr>
            </w:pPr>
          </w:p>
          <w:p w:rsidR="00CD3260" w:rsidRDefault="00CD3260" w:rsidP="00EB2728">
            <w:pPr>
              <w:pStyle w:val="TableParagraph"/>
              <w:numPr>
                <w:ilvl w:val="0"/>
                <w:numId w:val="69"/>
              </w:numPr>
              <w:tabs>
                <w:tab w:val="left" w:pos="588"/>
              </w:tabs>
              <w:spacing w:before="5"/>
              <w:ind w:left="587"/>
              <w:rPr>
                <w:rFonts w:ascii="Times New Roman" w:hAnsi="Times New Roman"/>
                <w:sz w:val="17"/>
              </w:rPr>
            </w:pPr>
            <w:r>
              <w:rPr>
                <w:rFonts w:ascii="Times New Roman" w:hAnsi="Times New Roman"/>
                <w:sz w:val="17"/>
              </w:rPr>
              <w:t>Beşeri altyapı</w:t>
            </w:r>
          </w:p>
          <w:p w:rsidR="00CD3260" w:rsidRDefault="00CD3260" w:rsidP="00EB2728">
            <w:pPr>
              <w:pStyle w:val="TableParagraph"/>
              <w:numPr>
                <w:ilvl w:val="0"/>
                <w:numId w:val="69"/>
              </w:numPr>
              <w:tabs>
                <w:tab w:val="left" w:pos="588"/>
              </w:tabs>
              <w:spacing w:before="3"/>
              <w:ind w:left="587"/>
              <w:rPr>
                <w:rFonts w:ascii="Times New Roman" w:hAnsi="Times New Roman"/>
                <w:sz w:val="17"/>
              </w:rPr>
            </w:pPr>
            <w:r>
              <w:rPr>
                <w:rFonts w:ascii="Times New Roman" w:hAnsi="Times New Roman"/>
                <w:sz w:val="17"/>
              </w:rPr>
              <w:t>Fiziki ve mali altyapı</w:t>
            </w:r>
          </w:p>
          <w:p w:rsidR="00CD3260" w:rsidRDefault="00CD3260" w:rsidP="00EB2728">
            <w:pPr>
              <w:pStyle w:val="TableParagraph"/>
              <w:numPr>
                <w:ilvl w:val="0"/>
                <w:numId w:val="69"/>
              </w:numPr>
              <w:tabs>
                <w:tab w:val="left" w:pos="588"/>
              </w:tabs>
              <w:spacing w:before="3"/>
              <w:ind w:left="587"/>
              <w:rPr>
                <w:rFonts w:ascii="Times New Roman" w:hAnsi="Times New Roman"/>
                <w:sz w:val="17"/>
              </w:rPr>
            </w:pPr>
            <w:r>
              <w:rPr>
                <w:rFonts w:ascii="Times New Roman" w:hAnsi="Times New Roman"/>
                <w:sz w:val="17"/>
              </w:rPr>
              <w:t>Yönetim ve organizasyon</w:t>
            </w:r>
          </w:p>
          <w:p w:rsidR="00CD3260" w:rsidRDefault="00CD3260" w:rsidP="00EB2728">
            <w:pPr>
              <w:pStyle w:val="TableParagraph"/>
              <w:numPr>
                <w:ilvl w:val="0"/>
                <w:numId w:val="69"/>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rsidR="00CD3260" w:rsidRDefault="00CD3260" w:rsidP="002369B3">
            <w:pPr>
              <w:pStyle w:val="TableParagraph"/>
              <w:spacing w:before="5"/>
              <w:ind w:left="596"/>
              <w:rPr>
                <w:rFonts w:ascii="Times New Roman" w:hAnsi="Times New Roman"/>
                <w:sz w:val="17"/>
              </w:rPr>
            </w:pPr>
            <w:r>
              <w:rPr>
                <w:rFonts w:ascii="Times New Roman" w:hAnsi="Times New Roman"/>
                <w:sz w:val="17"/>
              </w:rPr>
              <w:t>kullanılışının arttırılması</w:t>
            </w:r>
          </w:p>
        </w:tc>
      </w:tr>
      <w:tr w:rsidR="00CD3260" w:rsidTr="002369B3">
        <w:trPr>
          <w:trHeight w:val="1216"/>
        </w:trPr>
        <w:tc>
          <w:tcPr>
            <w:tcW w:w="2701" w:type="dxa"/>
          </w:tcPr>
          <w:p w:rsidR="00CD3260" w:rsidRDefault="00CD3260" w:rsidP="002369B3">
            <w:pPr>
              <w:pStyle w:val="TableParagraph"/>
              <w:spacing w:line="193" w:lineRule="exact"/>
              <w:ind w:left="76"/>
              <w:rPr>
                <w:rFonts w:ascii="Times New Roman"/>
                <w:sz w:val="17"/>
              </w:rPr>
            </w:pPr>
            <w:r>
              <w:rPr>
                <w:rFonts w:ascii="Times New Roman"/>
                <w:sz w:val="17"/>
              </w:rPr>
              <w:t>Okula Uyum, Oryantasyon</w:t>
            </w:r>
          </w:p>
          <w:p w:rsidR="00CD3260" w:rsidRDefault="00CD3260" w:rsidP="002369B3">
            <w:pPr>
              <w:pStyle w:val="TableParagraph"/>
              <w:spacing w:line="193" w:lineRule="exact"/>
              <w:ind w:left="76"/>
              <w:rPr>
                <w:rFonts w:ascii="Times New Roman"/>
                <w:sz w:val="17"/>
              </w:rPr>
            </w:pPr>
          </w:p>
          <w:p w:rsidR="00CD3260" w:rsidRDefault="00CD3260" w:rsidP="00EB2728">
            <w:pPr>
              <w:pStyle w:val="TableParagraph"/>
              <w:numPr>
                <w:ilvl w:val="0"/>
                <w:numId w:val="68"/>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rsidR="00CD3260" w:rsidRDefault="00CD3260" w:rsidP="00EB2728">
            <w:pPr>
              <w:pStyle w:val="TableParagraph"/>
              <w:numPr>
                <w:ilvl w:val="0"/>
                <w:numId w:val="68"/>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rsidR="00CD3260" w:rsidRDefault="00CD3260" w:rsidP="002369B3">
            <w:pPr>
              <w:pStyle w:val="TableParagraph"/>
              <w:spacing w:before="5" w:line="179" w:lineRule="exact"/>
              <w:ind w:left="595"/>
              <w:rPr>
                <w:rFonts w:ascii="Times New Roman" w:hAnsi="Times New Roman"/>
                <w:sz w:val="17"/>
              </w:rPr>
            </w:pPr>
            <w:r>
              <w:rPr>
                <w:rFonts w:ascii="Times New Roman" w:hAnsi="Times New Roman"/>
                <w:sz w:val="17"/>
              </w:rPr>
              <w:t>oryantasyonunun sağlanması</w:t>
            </w:r>
          </w:p>
        </w:tc>
        <w:tc>
          <w:tcPr>
            <w:tcW w:w="2380" w:type="dxa"/>
          </w:tcPr>
          <w:p w:rsidR="00CD3260" w:rsidRDefault="00CD3260" w:rsidP="002369B3">
            <w:pPr>
              <w:pStyle w:val="TableParagraph"/>
              <w:spacing w:before="103"/>
              <w:ind w:left="76"/>
              <w:rPr>
                <w:rFonts w:ascii="Times New Roman" w:hAnsi="Times New Roman"/>
                <w:sz w:val="17"/>
              </w:rPr>
            </w:pPr>
            <w:r>
              <w:rPr>
                <w:rFonts w:ascii="Times New Roman" w:hAnsi="Times New Roman"/>
                <w:sz w:val="17"/>
              </w:rPr>
              <w:t>Sınıf Tekrarı</w:t>
            </w:r>
          </w:p>
          <w:p w:rsidR="00CD3260" w:rsidRDefault="00CD3260" w:rsidP="002369B3">
            <w:pPr>
              <w:pStyle w:val="TableParagraph"/>
              <w:spacing w:before="103"/>
              <w:ind w:left="76"/>
              <w:rPr>
                <w:rFonts w:ascii="Times New Roman" w:hAnsi="Times New Roman"/>
                <w:sz w:val="17"/>
              </w:rPr>
            </w:pPr>
          </w:p>
          <w:p w:rsidR="00CD3260" w:rsidRDefault="00CD3260" w:rsidP="00EB2728">
            <w:pPr>
              <w:pStyle w:val="TableParagraph"/>
              <w:numPr>
                <w:ilvl w:val="0"/>
                <w:numId w:val="67"/>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2630" w:type="dxa"/>
          </w:tcPr>
          <w:p w:rsidR="00CD3260" w:rsidRDefault="00CD3260" w:rsidP="002369B3">
            <w:pPr>
              <w:pStyle w:val="TableParagraph"/>
              <w:rPr>
                <w:sz w:val="21"/>
              </w:rPr>
            </w:pPr>
          </w:p>
          <w:p w:rsidR="00CD3260" w:rsidRDefault="00CD3260" w:rsidP="002369B3">
            <w:pPr>
              <w:pStyle w:val="TableParagraph"/>
              <w:rPr>
                <w:rFonts w:ascii="Times New Roman" w:hAnsi="Times New Roman"/>
                <w:sz w:val="17"/>
              </w:rPr>
            </w:pPr>
            <w:r>
              <w:rPr>
                <w:rFonts w:ascii="Times New Roman" w:hAnsi="Times New Roman"/>
                <w:sz w:val="17"/>
              </w:rPr>
              <w:t>Bina ve Yerleşke</w:t>
            </w:r>
          </w:p>
          <w:p w:rsidR="00CD3260" w:rsidRDefault="00CD3260" w:rsidP="002369B3">
            <w:pPr>
              <w:pStyle w:val="TableParagraph"/>
              <w:rPr>
                <w:rFonts w:ascii="Times New Roman" w:hAnsi="Times New Roman"/>
                <w:sz w:val="17"/>
              </w:rPr>
            </w:pPr>
          </w:p>
          <w:p w:rsidR="00CD3260" w:rsidRDefault="00CD3260" w:rsidP="00EB2728">
            <w:pPr>
              <w:pStyle w:val="TableParagraph"/>
              <w:numPr>
                <w:ilvl w:val="0"/>
                <w:numId w:val="66"/>
              </w:numPr>
              <w:tabs>
                <w:tab w:val="left" w:pos="588"/>
              </w:tabs>
              <w:spacing w:before="6"/>
              <w:ind w:right="664" w:hanging="260"/>
              <w:rPr>
                <w:rFonts w:ascii="Times New Roman" w:hAnsi="Times New Roman"/>
                <w:sz w:val="17"/>
              </w:rPr>
            </w:pPr>
            <w:r>
              <w:rPr>
                <w:rFonts w:ascii="Times New Roman" w:hAnsi="Times New Roman"/>
                <w:sz w:val="17"/>
              </w:rPr>
              <w:t>Yeni ve eski okul binasının aynı bahçede olması</w:t>
            </w:r>
          </w:p>
        </w:tc>
      </w:tr>
      <w:tr w:rsidR="00CD3260" w:rsidTr="002369B3">
        <w:trPr>
          <w:trHeight w:val="1206"/>
        </w:trPr>
        <w:tc>
          <w:tcPr>
            <w:tcW w:w="2701" w:type="dxa"/>
          </w:tcPr>
          <w:p w:rsidR="00CD3260" w:rsidRDefault="00CD3260" w:rsidP="002369B3">
            <w:pPr>
              <w:pStyle w:val="TableParagraph"/>
              <w:spacing w:line="244" w:lineRule="auto"/>
              <w:ind w:left="76" w:right="166"/>
              <w:rPr>
                <w:rFonts w:ascii="Times New Roman" w:hAnsi="Times New Roman"/>
                <w:sz w:val="17"/>
              </w:rPr>
            </w:pPr>
            <w:r>
              <w:rPr>
                <w:rFonts w:ascii="Times New Roman" w:hAnsi="Times New Roman"/>
                <w:sz w:val="17"/>
              </w:rPr>
              <w:t>Özel Eğitime İhtiyaç Duyan Bireyler</w:t>
            </w:r>
          </w:p>
          <w:p w:rsidR="00CD3260" w:rsidRDefault="00CD3260" w:rsidP="002369B3">
            <w:pPr>
              <w:pStyle w:val="TableParagraph"/>
              <w:spacing w:line="244" w:lineRule="auto"/>
              <w:ind w:left="76" w:right="166"/>
              <w:rPr>
                <w:rFonts w:ascii="Times New Roman" w:hAnsi="Times New Roman"/>
                <w:sz w:val="17"/>
              </w:rPr>
            </w:pPr>
          </w:p>
          <w:p w:rsidR="00CD3260" w:rsidRDefault="00CD3260" w:rsidP="00EB2728">
            <w:pPr>
              <w:pStyle w:val="TableParagraph"/>
              <w:numPr>
                <w:ilvl w:val="0"/>
                <w:numId w:val="65"/>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t>Servisi çalışmalarının devamı</w:t>
            </w:r>
          </w:p>
        </w:tc>
        <w:tc>
          <w:tcPr>
            <w:tcW w:w="2380" w:type="dxa"/>
          </w:tcPr>
          <w:p w:rsidR="00CD3260" w:rsidRDefault="00CD3260" w:rsidP="002369B3">
            <w:pPr>
              <w:pStyle w:val="TableParagraph"/>
              <w:spacing w:line="244" w:lineRule="auto"/>
              <w:ind w:left="76"/>
              <w:rPr>
                <w:rFonts w:ascii="Times New Roman" w:hAnsi="Times New Roman"/>
                <w:sz w:val="17"/>
              </w:rPr>
            </w:pPr>
            <w:r>
              <w:rPr>
                <w:rFonts w:ascii="Times New Roman" w:hAnsi="Times New Roman"/>
                <w:sz w:val="17"/>
              </w:rPr>
              <w:t>İstihdam Edilebilirlik ve Yönlendirme</w:t>
            </w:r>
          </w:p>
          <w:p w:rsidR="00CD3260" w:rsidRDefault="00CD3260" w:rsidP="002369B3">
            <w:pPr>
              <w:pStyle w:val="TableParagraph"/>
              <w:spacing w:line="244" w:lineRule="auto"/>
              <w:ind w:left="76"/>
              <w:rPr>
                <w:rFonts w:ascii="Times New Roman" w:hAnsi="Times New Roman"/>
                <w:sz w:val="17"/>
              </w:rPr>
            </w:pPr>
          </w:p>
          <w:p w:rsidR="00CD3260" w:rsidRDefault="00CD3260" w:rsidP="00EB2728">
            <w:pPr>
              <w:pStyle w:val="TableParagraph"/>
              <w:numPr>
                <w:ilvl w:val="0"/>
                <w:numId w:val="64"/>
              </w:numPr>
              <w:tabs>
                <w:tab w:val="left" w:pos="588"/>
              </w:tabs>
              <w:spacing w:before="10" w:line="200" w:lineRule="exact"/>
              <w:ind w:right="177" w:hanging="260"/>
              <w:rPr>
                <w:rFonts w:ascii="Times New Roman" w:hAnsi="Times New Roman"/>
                <w:sz w:val="17"/>
              </w:rPr>
            </w:pPr>
            <w:r>
              <w:rPr>
                <w:rFonts w:ascii="Times New Roman" w:hAnsi="Times New Roman"/>
                <w:sz w:val="17"/>
              </w:rPr>
              <w:t>Yakın çevrede bulunan bir üst eğitim- öğretim kurumlarının sayıca fazla olması</w:t>
            </w:r>
          </w:p>
        </w:tc>
        <w:tc>
          <w:tcPr>
            <w:tcW w:w="2630" w:type="dxa"/>
          </w:tcPr>
          <w:p w:rsidR="00CD3260" w:rsidRDefault="00CD3260" w:rsidP="002369B3">
            <w:pPr>
              <w:pStyle w:val="TableParagraph"/>
              <w:rPr>
                <w:rFonts w:ascii="Times New Roman" w:hAnsi="Times New Roman"/>
                <w:sz w:val="17"/>
              </w:rPr>
            </w:pPr>
            <w:r>
              <w:rPr>
                <w:rFonts w:ascii="Times New Roman" w:hAnsi="Times New Roman"/>
                <w:sz w:val="17"/>
              </w:rPr>
              <w:t>Donanım</w:t>
            </w:r>
          </w:p>
          <w:p w:rsidR="00CD3260" w:rsidRDefault="00CD3260" w:rsidP="002369B3">
            <w:pPr>
              <w:pStyle w:val="TableParagraph"/>
              <w:rPr>
                <w:rFonts w:ascii="Times New Roman" w:hAnsi="Times New Roman"/>
                <w:sz w:val="17"/>
              </w:rPr>
            </w:pPr>
          </w:p>
          <w:p w:rsidR="00CD3260" w:rsidRDefault="00CD3260" w:rsidP="00EB2728">
            <w:pPr>
              <w:pStyle w:val="TableParagraph"/>
              <w:numPr>
                <w:ilvl w:val="0"/>
                <w:numId w:val="63"/>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CD3260" w:rsidTr="002369B3">
        <w:trPr>
          <w:trHeight w:val="802"/>
        </w:trPr>
        <w:tc>
          <w:tcPr>
            <w:tcW w:w="2701" w:type="dxa"/>
          </w:tcPr>
          <w:p w:rsidR="00CD3260" w:rsidRDefault="00CD3260" w:rsidP="002369B3">
            <w:pPr>
              <w:pStyle w:val="TableParagraph"/>
              <w:rPr>
                <w:sz w:val="14"/>
              </w:rPr>
            </w:pPr>
          </w:p>
          <w:p w:rsidR="00CD3260" w:rsidRDefault="00CD3260" w:rsidP="002369B3">
            <w:pPr>
              <w:pStyle w:val="TableParagraph"/>
              <w:ind w:left="76"/>
              <w:rPr>
                <w:rFonts w:ascii="Times New Roman" w:hAnsi="Times New Roman"/>
                <w:sz w:val="17"/>
              </w:rPr>
            </w:pPr>
            <w:r>
              <w:rPr>
                <w:rFonts w:ascii="Times New Roman" w:hAnsi="Times New Roman"/>
                <w:sz w:val="17"/>
              </w:rPr>
              <w:t>Yabancı Öğrenciler</w:t>
            </w:r>
          </w:p>
          <w:p w:rsidR="00CD3260" w:rsidRDefault="00CD3260" w:rsidP="002369B3">
            <w:pPr>
              <w:pStyle w:val="TableParagraph"/>
              <w:spacing w:before="6"/>
              <w:ind w:left="336"/>
              <w:rPr>
                <w:rFonts w:ascii="Symbol" w:hAnsi="Symbol"/>
                <w:sz w:val="17"/>
              </w:rPr>
            </w:pPr>
            <w:r>
              <w:rPr>
                <w:rFonts w:ascii="Symbol" w:hAnsi="Symbol"/>
                <w:w w:val="101"/>
                <w:sz w:val="17"/>
              </w:rPr>
              <w:t></w:t>
            </w:r>
          </w:p>
        </w:tc>
        <w:tc>
          <w:tcPr>
            <w:tcW w:w="2380" w:type="dxa"/>
          </w:tcPr>
          <w:p w:rsidR="00CD3260" w:rsidRDefault="00CD3260" w:rsidP="002369B3">
            <w:pPr>
              <w:pStyle w:val="TableParagraph"/>
              <w:spacing w:line="190" w:lineRule="exact"/>
              <w:ind w:left="76"/>
              <w:rPr>
                <w:rFonts w:ascii="Times New Roman" w:hAnsi="Times New Roman"/>
                <w:sz w:val="17"/>
              </w:rPr>
            </w:pPr>
            <w:r>
              <w:rPr>
                <w:rFonts w:ascii="Times New Roman" w:hAnsi="Times New Roman"/>
                <w:sz w:val="17"/>
              </w:rPr>
              <w:t>Öğretim Yöntemleri</w:t>
            </w:r>
          </w:p>
          <w:p w:rsidR="00CD3260" w:rsidRDefault="00CD3260" w:rsidP="002369B3">
            <w:pPr>
              <w:pStyle w:val="TableParagraph"/>
              <w:spacing w:line="190" w:lineRule="exact"/>
              <w:ind w:left="76"/>
              <w:rPr>
                <w:rFonts w:ascii="Times New Roman" w:hAnsi="Times New Roman"/>
                <w:sz w:val="17"/>
              </w:rPr>
            </w:pPr>
          </w:p>
          <w:p w:rsidR="00CD3260" w:rsidRDefault="00CD3260" w:rsidP="00EB2728">
            <w:pPr>
              <w:pStyle w:val="TableParagraph"/>
              <w:numPr>
                <w:ilvl w:val="0"/>
                <w:numId w:val="62"/>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rsidR="00CD3260" w:rsidRDefault="00CD3260" w:rsidP="002369B3">
            <w:pPr>
              <w:pStyle w:val="TableParagraph"/>
              <w:spacing w:before="5" w:line="179" w:lineRule="exact"/>
              <w:ind w:left="595"/>
              <w:rPr>
                <w:rFonts w:ascii="Times New Roman"/>
                <w:sz w:val="17"/>
              </w:rPr>
            </w:pPr>
            <w:r>
              <w:rPr>
                <w:rFonts w:ascii="Times New Roman"/>
                <w:sz w:val="17"/>
              </w:rPr>
              <w:t>uygulama, gezi vb.</w:t>
            </w:r>
          </w:p>
        </w:tc>
        <w:tc>
          <w:tcPr>
            <w:tcW w:w="2630" w:type="dxa"/>
          </w:tcPr>
          <w:p w:rsidR="00CD3260" w:rsidRDefault="00CD3260" w:rsidP="002369B3">
            <w:pPr>
              <w:pStyle w:val="TableParagraph"/>
              <w:rPr>
                <w:rFonts w:ascii="Times New Roman"/>
                <w:sz w:val="17"/>
              </w:rPr>
            </w:pPr>
            <w:r>
              <w:rPr>
                <w:rFonts w:ascii="Times New Roman"/>
                <w:sz w:val="17"/>
              </w:rPr>
              <w:t>Temizlik, Hijyen</w:t>
            </w:r>
          </w:p>
          <w:p w:rsidR="00CD3260" w:rsidRDefault="00CD3260" w:rsidP="002369B3">
            <w:pPr>
              <w:pStyle w:val="TableParagraph"/>
              <w:spacing w:before="6"/>
              <w:ind w:left="336"/>
              <w:rPr>
                <w:rFonts w:ascii="Symbol" w:hAnsi="Symbol"/>
                <w:sz w:val="17"/>
              </w:rPr>
            </w:pPr>
            <w:r>
              <w:rPr>
                <w:rFonts w:ascii="Symbol" w:hAnsi="Symbol"/>
                <w:w w:val="101"/>
                <w:sz w:val="17"/>
              </w:rPr>
              <w:t></w:t>
            </w:r>
          </w:p>
        </w:tc>
      </w:tr>
      <w:tr w:rsidR="00CD3260" w:rsidTr="002369B3">
        <w:trPr>
          <w:trHeight w:val="817"/>
        </w:trPr>
        <w:tc>
          <w:tcPr>
            <w:tcW w:w="2701" w:type="dxa"/>
          </w:tcPr>
          <w:p w:rsidR="00CD3260" w:rsidRDefault="00CD3260" w:rsidP="002369B3">
            <w:pPr>
              <w:pStyle w:val="TableParagraph"/>
              <w:spacing w:before="9"/>
              <w:rPr>
                <w:sz w:val="14"/>
              </w:rPr>
            </w:pPr>
          </w:p>
          <w:p w:rsidR="00CD3260" w:rsidRDefault="00CD3260" w:rsidP="002369B3">
            <w:pPr>
              <w:pStyle w:val="TableParagraph"/>
              <w:spacing w:before="1"/>
              <w:ind w:left="76"/>
              <w:rPr>
                <w:rFonts w:ascii="Times New Roman" w:hAnsi="Times New Roman"/>
                <w:sz w:val="17"/>
              </w:rPr>
            </w:pPr>
            <w:r>
              <w:rPr>
                <w:rFonts w:ascii="Times New Roman" w:hAnsi="Times New Roman"/>
                <w:sz w:val="17"/>
              </w:rPr>
              <w:t>Hayat boyu Öğrenme</w:t>
            </w:r>
          </w:p>
          <w:p w:rsidR="00CD3260" w:rsidRDefault="00CD3260" w:rsidP="002369B3">
            <w:pPr>
              <w:pStyle w:val="TableParagraph"/>
              <w:spacing w:before="5"/>
              <w:ind w:left="336"/>
              <w:rPr>
                <w:rFonts w:ascii="Symbol" w:hAnsi="Symbol"/>
                <w:sz w:val="17"/>
              </w:rPr>
            </w:pPr>
            <w:r>
              <w:rPr>
                <w:rFonts w:ascii="Symbol" w:hAnsi="Symbol"/>
                <w:w w:val="101"/>
                <w:sz w:val="17"/>
              </w:rPr>
              <w:t></w:t>
            </w:r>
          </w:p>
        </w:tc>
        <w:tc>
          <w:tcPr>
            <w:tcW w:w="2380" w:type="dxa"/>
          </w:tcPr>
          <w:p w:rsidR="00CD3260" w:rsidRDefault="00CD3260" w:rsidP="002369B3">
            <w:pPr>
              <w:pStyle w:val="TableParagraph"/>
              <w:spacing w:line="193" w:lineRule="exact"/>
              <w:ind w:left="76"/>
              <w:rPr>
                <w:rFonts w:ascii="Times New Roman" w:hAnsi="Times New Roman"/>
                <w:sz w:val="17"/>
              </w:rPr>
            </w:pPr>
            <w:r>
              <w:rPr>
                <w:rFonts w:ascii="Times New Roman" w:hAnsi="Times New Roman"/>
                <w:sz w:val="17"/>
              </w:rPr>
              <w:t>Ders araç gereçleri</w:t>
            </w:r>
          </w:p>
          <w:p w:rsidR="00CD3260" w:rsidRDefault="00CD3260" w:rsidP="002369B3">
            <w:pPr>
              <w:pStyle w:val="TableParagraph"/>
              <w:spacing w:line="193" w:lineRule="exact"/>
              <w:ind w:left="76"/>
              <w:rPr>
                <w:rFonts w:ascii="Times New Roman" w:hAnsi="Times New Roman"/>
                <w:sz w:val="17"/>
              </w:rPr>
            </w:pPr>
          </w:p>
          <w:p w:rsidR="00CD3260" w:rsidRDefault="00CD3260" w:rsidP="00EB2728">
            <w:pPr>
              <w:pStyle w:val="TableParagraph"/>
              <w:numPr>
                <w:ilvl w:val="0"/>
                <w:numId w:val="61"/>
              </w:numPr>
              <w:tabs>
                <w:tab w:val="left" w:pos="588"/>
              </w:tabs>
              <w:spacing w:before="5"/>
              <w:ind w:left="587"/>
              <w:rPr>
                <w:rFonts w:ascii="Times New Roman" w:hAnsi="Times New Roman"/>
                <w:sz w:val="17"/>
              </w:rPr>
            </w:pPr>
            <w:r>
              <w:rPr>
                <w:rFonts w:ascii="Times New Roman" w:hAnsi="Times New Roman"/>
                <w:sz w:val="17"/>
              </w:rPr>
              <w:t>Harita, afiş ve levhalar</w:t>
            </w:r>
          </w:p>
          <w:p w:rsidR="00CD3260" w:rsidRDefault="00CD3260" w:rsidP="00EB2728">
            <w:pPr>
              <w:pStyle w:val="TableParagraph"/>
              <w:numPr>
                <w:ilvl w:val="0"/>
                <w:numId w:val="61"/>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2630" w:type="dxa"/>
          </w:tcPr>
          <w:p w:rsidR="00CD3260" w:rsidRDefault="00CD3260" w:rsidP="002369B3">
            <w:pPr>
              <w:pStyle w:val="TableParagraph"/>
              <w:spacing w:line="193" w:lineRule="exact"/>
              <w:ind w:left="76"/>
              <w:rPr>
                <w:rFonts w:ascii="Times New Roman" w:hAnsi="Times New Roman"/>
                <w:sz w:val="17"/>
              </w:rPr>
            </w:pPr>
            <w:r>
              <w:rPr>
                <w:rFonts w:ascii="Times New Roman" w:hAnsi="Times New Roman"/>
                <w:sz w:val="17"/>
              </w:rPr>
              <w:t>İş Güvenliği, Okul Güvenliği</w:t>
            </w:r>
          </w:p>
          <w:p w:rsidR="00CD3260" w:rsidRDefault="00CD3260" w:rsidP="002369B3">
            <w:pPr>
              <w:pStyle w:val="TableParagraph"/>
              <w:spacing w:line="193" w:lineRule="exact"/>
              <w:ind w:left="76"/>
              <w:rPr>
                <w:rFonts w:ascii="Times New Roman" w:hAnsi="Times New Roman"/>
                <w:sz w:val="17"/>
              </w:rPr>
            </w:pPr>
          </w:p>
          <w:p w:rsidR="00CD3260" w:rsidRDefault="00CD3260" w:rsidP="00EB2728">
            <w:pPr>
              <w:pStyle w:val="TableParagraph"/>
              <w:numPr>
                <w:ilvl w:val="0"/>
                <w:numId w:val="60"/>
              </w:numPr>
              <w:tabs>
                <w:tab w:val="left" w:pos="588"/>
              </w:tabs>
              <w:spacing w:before="5"/>
              <w:ind w:left="587"/>
              <w:rPr>
                <w:rFonts w:ascii="Times New Roman" w:hAnsi="Times New Roman"/>
                <w:sz w:val="17"/>
              </w:rPr>
            </w:pPr>
            <w:r>
              <w:rPr>
                <w:rFonts w:ascii="Times New Roman" w:hAnsi="Times New Roman"/>
                <w:sz w:val="17"/>
              </w:rPr>
              <w:t>İş güvenliği planın olması</w:t>
            </w:r>
          </w:p>
          <w:p w:rsidR="00CD3260" w:rsidRDefault="00CD3260" w:rsidP="00EB2728">
            <w:pPr>
              <w:pStyle w:val="TableParagraph"/>
              <w:numPr>
                <w:ilvl w:val="0"/>
                <w:numId w:val="60"/>
              </w:numPr>
              <w:tabs>
                <w:tab w:val="left" w:pos="588"/>
              </w:tabs>
              <w:spacing w:before="3" w:line="190" w:lineRule="atLeast"/>
              <w:ind w:right="136" w:hanging="260"/>
              <w:rPr>
                <w:rFonts w:ascii="Times New Roman" w:hAnsi="Times New Roman"/>
                <w:sz w:val="17"/>
              </w:rPr>
            </w:pPr>
            <w:r>
              <w:rPr>
                <w:rFonts w:ascii="Times New Roman" w:hAnsi="Times New Roman"/>
                <w:sz w:val="17"/>
              </w:rPr>
              <w:t>Okul güvenlik personelinin bulunması</w:t>
            </w:r>
          </w:p>
        </w:tc>
      </w:tr>
      <w:tr w:rsidR="00CD3260" w:rsidTr="002369B3">
        <w:trPr>
          <w:trHeight w:val="807"/>
        </w:trPr>
        <w:tc>
          <w:tcPr>
            <w:tcW w:w="2701" w:type="dxa"/>
          </w:tcPr>
          <w:p w:rsidR="00CD3260" w:rsidRDefault="00CD3260" w:rsidP="002369B3">
            <w:pPr>
              <w:pStyle w:val="TableParagraph"/>
              <w:rPr>
                <w:rFonts w:ascii="Times New Roman"/>
                <w:sz w:val="16"/>
              </w:rPr>
            </w:pPr>
          </w:p>
        </w:tc>
        <w:tc>
          <w:tcPr>
            <w:tcW w:w="2380" w:type="dxa"/>
          </w:tcPr>
          <w:p w:rsidR="00CD3260" w:rsidRDefault="00CD3260" w:rsidP="002369B3">
            <w:pPr>
              <w:pStyle w:val="TableParagraph"/>
              <w:rPr>
                <w:rFonts w:ascii="Times New Roman"/>
                <w:sz w:val="16"/>
              </w:rPr>
            </w:pPr>
          </w:p>
        </w:tc>
        <w:tc>
          <w:tcPr>
            <w:tcW w:w="2630" w:type="dxa"/>
          </w:tcPr>
          <w:p w:rsidR="00CD3260" w:rsidRDefault="00CD3260" w:rsidP="002369B3">
            <w:pPr>
              <w:pStyle w:val="TableParagraph"/>
              <w:spacing w:line="195" w:lineRule="exact"/>
              <w:ind w:left="76"/>
              <w:rPr>
                <w:rFonts w:ascii="Times New Roman" w:hAnsi="Times New Roman"/>
                <w:sz w:val="17"/>
              </w:rPr>
            </w:pPr>
            <w:r>
              <w:rPr>
                <w:rFonts w:ascii="Times New Roman" w:hAnsi="Times New Roman"/>
                <w:sz w:val="17"/>
              </w:rPr>
              <w:t>Taşıma ve servis</w:t>
            </w:r>
          </w:p>
          <w:p w:rsidR="00CD3260" w:rsidRDefault="00CD3260" w:rsidP="002369B3">
            <w:pPr>
              <w:pStyle w:val="TableParagraph"/>
              <w:spacing w:line="195" w:lineRule="exact"/>
              <w:ind w:left="76"/>
              <w:rPr>
                <w:rFonts w:ascii="Times New Roman" w:hAnsi="Times New Roman"/>
                <w:sz w:val="17"/>
              </w:rPr>
            </w:pPr>
          </w:p>
          <w:p w:rsidR="00CD3260" w:rsidRDefault="00CD3260" w:rsidP="00EB2728">
            <w:pPr>
              <w:pStyle w:val="TableParagraph"/>
              <w:numPr>
                <w:ilvl w:val="0"/>
                <w:numId w:val="59"/>
              </w:numPr>
              <w:tabs>
                <w:tab w:val="left" w:pos="588"/>
              </w:tabs>
              <w:spacing w:before="5"/>
              <w:rPr>
                <w:rFonts w:ascii="Times New Roman" w:hAnsi="Times New Roman"/>
                <w:sz w:val="17"/>
              </w:rPr>
            </w:pPr>
            <w:r>
              <w:rPr>
                <w:rFonts w:ascii="Times New Roman" w:hAnsi="Times New Roman"/>
                <w:sz w:val="17"/>
              </w:rPr>
              <w:t>Okulda  servis</w:t>
            </w:r>
          </w:p>
          <w:p w:rsidR="00CD3260" w:rsidRDefault="00CD3260" w:rsidP="002369B3">
            <w:pPr>
              <w:pStyle w:val="TableParagraph"/>
              <w:spacing w:line="200" w:lineRule="exact"/>
              <w:ind w:left="596"/>
              <w:rPr>
                <w:rFonts w:ascii="Times New Roman" w:hAnsi="Times New Roman"/>
                <w:sz w:val="17"/>
              </w:rPr>
            </w:pPr>
            <w:r>
              <w:rPr>
                <w:rFonts w:ascii="Times New Roman" w:hAnsi="Times New Roman"/>
                <w:sz w:val="17"/>
              </w:rPr>
              <w:t>taşımacılığının yapılıyor olması</w:t>
            </w:r>
          </w:p>
        </w:tc>
      </w:tr>
    </w:tbl>
    <w:p w:rsidR="00CD3260"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r>
        <w:rPr>
          <w:rFonts w:ascii="Times New Roman" w:hAnsi="Times New Roman" w:cs="Times New Roman"/>
          <w:sz w:val="20"/>
          <w:szCs w:val="20"/>
        </w:rPr>
        <w:br w:type="page"/>
      </w:r>
    </w:p>
    <w:tbl>
      <w:tblPr>
        <w:tblpPr w:leftFromText="180" w:rightFromText="180" w:vertAnchor="text" w:horzAnchor="margin" w:tblpY="42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108"/>
        <w:gridCol w:w="7098"/>
      </w:tblGrid>
      <w:tr w:rsidR="00CD3260" w:rsidTr="00DB32F4">
        <w:trPr>
          <w:trHeight w:val="372"/>
        </w:trPr>
        <w:tc>
          <w:tcPr>
            <w:tcW w:w="7717" w:type="dxa"/>
            <w:gridSpan w:val="3"/>
          </w:tcPr>
          <w:p w:rsidR="00CD3260" w:rsidRDefault="00CD3260" w:rsidP="00DB32F4">
            <w:pPr>
              <w:pStyle w:val="TableParagraph"/>
              <w:spacing w:line="169" w:lineRule="exact"/>
              <w:ind w:left="118"/>
              <w:rPr>
                <w:sz w:val="20"/>
                <w:szCs w:val="20"/>
              </w:rPr>
            </w:pPr>
          </w:p>
          <w:p w:rsidR="00CD3260" w:rsidRPr="00B95836" w:rsidRDefault="00CD3260" w:rsidP="00DB32F4">
            <w:pPr>
              <w:pStyle w:val="TableParagraph"/>
              <w:spacing w:line="169" w:lineRule="exact"/>
              <w:ind w:left="118"/>
              <w:rPr>
                <w:sz w:val="20"/>
                <w:szCs w:val="20"/>
              </w:rPr>
            </w:pPr>
            <w:r>
              <w:rPr>
                <w:sz w:val="20"/>
                <w:szCs w:val="20"/>
              </w:rPr>
              <w:t>1</w:t>
            </w:r>
            <w:r w:rsidRPr="00B95836">
              <w:rPr>
                <w:sz w:val="20"/>
                <w:szCs w:val="20"/>
              </w:rPr>
              <w:t>.TEMA: EĞİTİM VE ÖĞRETİME ERİŞİM</w:t>
            </w:r>
          </w:p>
        </w:tc>
      </w:tr>
      <w:tr w:rsidR="00CD3260" w:rsidTr="00DB32F4">
        <w:trPr>
          <w:trHeight w:val="372"/>
        </w:trPr>
        <w:tc>
          <w:tcPr>
            <w:tcW w:w="619" w:type="dxa"/>
            <w:gridSpan w:val="2"/>
          </w:tcPr>
          <w:p w:rsidR="00CD3260" w:rsidRPr="00B95836" w:rsidRDefault="00CD3260" w:rsidP="00DB32F4">
            <w:pPr>
              <w:pStyle w:val="TableParagraph"/>
              <w:spacing w:line="185" w:lineRule="exact"/>
              <w:ind w:left="5"/>
              <w:jc w:val="center"/>
              <w:rPr>
                <w:sz w:val="20"/>
                <w:szCs w:val="20"/>
              </w:rPr>
            </w:pPr>
            <w:r w:rsidRPr="00B95836">
              <w:rPr>
                <w:w w:val="101"/>
                <w:sz w:val="20"/>
                <w:szCs w:val="20"/>
              </w:rPr>
              <w:t>1</w:t>
            </w:r>
          </w:p>
        </w:tc>
        <w:tc>
          <w:tcPr>
            <w:tcW w:w="7098" w:type="dxa"/>
          </w:tcPr>
          <w:p w:rsidR="00CD3260" w:rsidRPr="00B95836" w:rsidRDefault="00CD3260" w:rsidP="00DB32F4">
            <w:pPr>
              <w:pStyle w:val="TableParagraph"/>
              <w:spacing w:line="185" w:lineRule="exact"/>
              <w:ind w:left="75"/>
              <w:rPr>
                <w:sz w:val="20"/>
                <w:szCs w:val="20"/>
              </w:rPr>
            </w:pPr>
            <w:r w:rsidRPr="00B95836">
              <w:rPr>
                <w:sz w:val="20"/>
                <w:szCs w:val="20"/>
              </w:rPr>
              <w:t>Okul öncesi eğitimde okullaşma</w:t>
            </w:r>
          </w:p>
        </w:tc>
      </w:tr>
      <w:tr w:rsidR="00CD3260" w:rsidTr="00DB32F4">
        <w:trPr>
          <w:trHeight w:val="372"/>
        </w:trPr>
        <w:tc>
          <w:tcPr>
            <w:tcW w:w="619" w:type="dxa"/>
            <w:gridSpan w:val="2"/>
          </w:tcPr>
          <w:p w:rsidR="00CD3260" w:rsidRPr="00B95836" w:rsidRDefault="00CD3260" w:rsidP="00DB32F4">
            <w:pPr>
              <w:pStyle w:val="TableParagraph"/>
              <w:spacing w:line="187" w:lineRule="exact"/>
              <w:ind w:left="5"/>
              <w:jc w:val="center"/>
              <w:rPr>
                <w:sz w:val="20"/>
                <w:szCs w:val="20"/>
              </w:rPr>
            </w:pPr>
            <w:r w:rsidRPr="00B95836">
              <w:rPr>
                <w:w w:val="101"/>
                <w:sz w:val="20"/>
                <w:szCs w:val="20"/>
              </w:rPr>
              <w:t>2</w:t>
            </w:r>
          </w:p>
        </w:tc>
        <w:tc>
          <w:tcPr>
            <w:tcW w:w="7098" w:type="dxa"/>
          </w:tcPr>
          <w:p w:rsidR="00CD3260" w:rsidRPr="00B95836" w:rsidRDefault="00CD3260" w:rsidP="00DB32F4">
            <w:pPr>
              <w:pStyle w:val="TableParagraph"/>
              <w:spacing w:line="187" w:lineRule="exact"/>
              <w:ind w:left="75"/>
              <w:rPr>
                <w:sz w:val="20"/>
                <w:szCs w:val="20"/>
              </w:rPr>
            </w:pPr>
            <w:r w:rsidRPr="00B95836">
              <w:rPr>
                <w:sz w:val="20"/>
                <w:szCs w:val="20"/>
              </w:rPr>
              <w:t>Eğitim öğretimi tamamlama</w:t>
            </w:r>
          </w:p>
        </w:tc>
      </w:tr>
      <w:tr w:rsidR="00CD3260" w:rsidTr="00DB32F4">
        <w:trPr>
          <w:trHeight w:val="372"/>
        </w:trPr>
        <w:tc>
          <w:tcPr>
            <w:tcW w:w="619" w:type="dxa"/>
            <w:gridSpan w:val="2"/>
          </w:tcPr>
          <w:p w:rsidR="00CD3260" w:rsidRPr="00B95836" w:rsidRDefault="00CD3260" w:rsidP="00DB32F4">
            <w:pPr>
              <w:pStyle w:val="TableParagraph"/>
              <w:spacing w:line="187" w:lineRule="exact"/>
              <w:ind w:left="5"/>
              <w:jc w:val="center"/>
              <w:rPr>
                <w:sz w:val="20"/>
                <w:szCs w:val="20"/>
              </w:rPr>
            </w:pPr>
            <w:r w:rsidRPr="00B95836">
              <w:rPr>
                <w:w w:val="101"/>
                <w:sz w:val="20"/>
                <w:szCs w:val="20"/>
              </w:rPr>
              <w:t>3</w:t>
            </w:r>
          </w:p>
        </w:tc>
        <w:tc>
          <w:tcPr>
            <w:tcW w:w="7098" w:type="dxa"/>
          </w:tcPr>
          <w:p w:rsidR="00CD3260" w:rsidRPr="00B95836" w:rsidRDefault="00CD3260" w:rsidP="00DB32F4">
            <w:pPr>
              <w:pStyle w:val="TableParagraph"/>
              <w:spacing w:line="187" w:lineRule="exact"/>
              <w:ind w:left="75"/>
              <w:rPr>
                <w:sz w:val="20"/>
                <w:szCs w:val="20"/>
              </w:rPr>
            </w:pPr>
            <w:r w:rsidRPr="00B95836">
              <w:rPr>
                <w:sz w:val="20"/>
                <w:szCs w:val="20"/>
              </w:rPr>
              <w:t>Eğitim öğretime katılım</w:t>
            </w:r>
          </w:p>
        </w:tc>
      </w:tr>
      <w:tr w:rsidR="00CD3260" w:rsidTr="00DB32F4">
        <w:trPr>
          <w:trHeight w:val="372"/>
        </w:trPr>
        <w:tc>
          <w:tcPr>
            <w:tcW w:w="619" w:type="dxa"/>
            <w:gridSpan w:val="2"/>
          </w:tcPr>
          <w:p w:rsidR="00CD3260" w:rsidRPr="00B95836" w:rsidRDefault="00CD3260" w:rsidP="00DB32F4">
            <w:pPr>
              <w:pStyle w:val="TableParagraph"/>
              <w:spacing w:line="186" w:lineRule="exact"/>
              <w:ind w:left="5"/>
              <w:jc w:val="center"/>
              <w:rPr>
                <w:sz w:val="20"/>
                <w:szCs w:val="20"/>
              </w:rPr>
            </w:pPr>
            <w:r w:rsidRPr="00B95836">
              <w:rPr>
                <w:w w:val="101"/>
                <w:sz w:val="20"/>
                <w:szCs w:val="20"/>
              </w:rPr>
              <w:t>4</w:t>
            </w:r>
          </w:p>
        </w:tc>
        <w:tc>
          <w:tcPr>
            <w:tcW w:w="7098" w:type="dxa"/>
          </w:tcPr>
          <w:p w:rsidR="00CD3260" w:rsidRPr="00B95836" w:rsidRDefault="00CD3260" w:rsidP="00DB32F4">
            <w:pPr>
              <w:pStyle w:val="TableParagraph"/>
              <w:spacing w:line="186" w:lineRule="exact"/>
              <w:ind w:left="75"/>
              <w:rPr>
                <w:sz w:val="20"/>
                <w:szCs w:val="20"/>
              </w:rPr>
            </w:pPr>
            <w:r w:rsidRPr="00B95836">
              <w:rPr>
                <w:sz w:val="20"/>
                <w:szCs w:val="20"/>
              </w:rPr>
              <w:t>Öğrenci gelişimine yönelik veli eğitimleri</w:t>
            </w:r>
          </w:p>
        </w:tc>
      </w:tr>
      <w:tr w:rsidR="00CD3260" w:rsidTr="00DB32F4">
        <w:trPr>
          <w:trHeight w:val="372"/>
        </w:trPr>
        <w:tc>
          <w:tcPr>
            <w:tcW w:w="7717" w:type="dxa"/>
            <w:gridSpan w:val="3"/>
          </w:tcPr>
          <w:p w:rsidR="00CD3260" w:rsidRDefault="00CD3260" w:rsidP="00DB32F4">
            <w:pPr>
              <w:pStyle w:val="TableParagraph"/>
              <w:spacing w:line="168" w:lineRule="exact"/>
              <w:ind w:left="76"/>
              <w:rPr>
                <w:sz w:val="20"/>
                <w:szCs w:val="20"/>
              </w:rPr>
            </w:pPr>
          </w:p>
          <w:p w:rsidR="00CD3260" w:rsidRPr="00B95836" w:rsidRDefault="00CD3260" w:rsidP="00DB32F4">
            <w:pPr>
              <w:pStyle w:val="TableParagraph"/>
              <w:spacing w:line="168" w:lineRule="exact"/>
              <w:ind w:left="76"/>
              <w:rPr>
                <w:sz w:val="20"/>
                <w:szCs w:val="20"/>
              </w:rPr>
            </w:pPr>
            <w:r w:rsidRPr="00B95836">
              <w:rPr>
                <w:sz w:val="20"/>
                <w:szCs w:val="20"/>
              </w:rPr>
              <w:t>2.TEMA: EĞİTİM VE ÖĞRETİMDE KALİTE</w:t>
            </w:r>
          </w:p>
        </w:tc>
      </w:tr>
      <w:tr w:rsidR="00CD3260" w:rsidTr="00DB32F4">
        <w:trPr>
          <w:trHeight w:val="372"/>
        </w:trPr>
        <w:tc>
          <w:tcPr>
            <w:tcW w:w="511" w:type="dxa"/>
          </w:tcPr>
          <w:p w:rsidR="00CD3260" w:rsidRPr="00B95836" w:rsidRDefault="00CD3260" w:rsidP="00DB32F4">
            <w:pPr>
              <w:pStyle w:val="TableParagraph"/>
              <w:spacing w:line="186" w:lineRule="exact"/>
              <w:ind w:left="5"/>
              <w:jc w:val="center"/>
              <w:rPr>
                <w:sz w:val="20"/>
                <w:szCs w:val="20"/>
              </w:rPr>
            </w:pPr>
            <w:r w:rsidRPr="00B95836">
              <w:rPr>
                <w:w w:val="101"/>
                <w:sz w:val="20"/>
                <w:szCs w:val="20"/>
              </w:rPr>
              <w:t>1</w:t>
            </w:r>
          </w:p>
        </w:tc>
        <w:tc>
          <w:tcPr>
            <w:tcW w:w="7206" w:type="dxa"/>
            <w:gridSpan w:val="2"/>
          </w:tcPr>
          <w:p w:rsidR="00CD3260" w:rsidRPr="00B95836" w:rsidRDefault="00CD3260" w:rsidP="00DB32F4">
            <w:pPr>
              <w:pStyle w:val="TableParagraph"/>
              <w:spacing w:line="186" w:lineRule="exact"/>
              <w:ind w:left="76"/>
              <w:rPr>
                <w:sz w:val="20"/>
                <w:szCs w:val="20"/>
              </w:rPr>
            </w:pPr>
            <w:r w:rsidRPr="00B95836">
              <w:rPr>
                <w:sz w:val="20"/>
                <w:szCs w:val="20"/>
              </w:rPr>
              <w:t>Öğrenci başarısı</w:t>
            </w:r>
          </w:p>
        </w:tc>
      </w:tr>
      <w:tr w:rsidR="00CD3260" w:rsidTr="00DB32F4">
        <w:trPr>
          <w:trHeight w:val="372"/>
        </w:trPr>
        <w:tc>
          <w:tcPr>
            <w:tcW w:w="511" w:type="dxa"/>
          </w:tcPr>
          <w:p w:rsidR="00CD3260" w:rsidRPr="00B95836" w:rsidRDefault="00CD3260" w:rsidP="00DB32F4">
            <w:pPr>
              <w:pStyle w:val="TableParagraph"/>
              <w:spacing w:line="187" w:lineRule="exact"/>
              <w:ind w:left="5"/>
              <w:jc w:val="center"/>
              <w:rPr>
                <w:sz w:val="20"/>
                <w:szCs w:val="20"/>
              </w:rPr>
            </w:pPr>
            <w:r w:rsidRPr="00B95836">
              <w:rPr>
                <w:w w:val="101"/>
                <w:sz w:val="20"/>
                <w:szCs w:val="20"/>
              </w:rPr>
              <w:t>2</w:t>
            </w:r>
          </w:p>
        </w:tc>
        <w:tc>
          <w:tcPr>
            <w:tcW w:w="7206" w:type="dxa"/>
            <w:gridSpan w:val="2"/>
          </w:tcPr>
          <w:p w:rsidR="00CD3260" w:rsidRPr="00B95836" w:rsidRDefault="00CD3260" w:rsidP="00DB32F4">
            <w:pPr>
              <w:pStyle w:val="TableParagraph"/>
              <w:spacing w:line="187" w:lineRule="exact"/>
              <w:ind w:left="76"/>
              <w:rPr>
                <w:sz w:val="20"/>
                <w:szCs w:val="20"/>
              </w:rPr>
            </w:pPr>
            <w:r w:rsidRPr="00B95836">
              <w:rPr>
                <w:sz w:val="20"/>
                <w:szCs w:val="20"/>
              </w:rPr>
              <w:t>Bilimsel, kültürel, sanatsal ve sportif faaliyetler</w:t>
            </w:r>
          </w:p>
        </w:tc>
      </w:tr>
      <w:tr w:rsidR="00CD3260" w:rsidTr="00DB32F4">
        <w:trPr>
          <w:trHeight w:val="372"/>
        </w:trPr>
        <w:tc>
          <w:tcPr>
            <w:tcW w:w="511" w:type="dxa"/>
          </w:tcPr>
          <w:p w:rsidR="00CD3260" w:rsidRPr="00B95836" w:rsidRDefault="00CD3260" w:rsidP="00DB32F4">
            <w:pPr>
              <w:pStyle w:val="TableParagraph"/>
              <w:spacing w:line="185" w:lineRule="exact"/>
              <w:ind w:left="5"/>
              <w:jc w:val="center"/>
              <w:rPr>
                <w:sz w:val="20"/>
                <w:szCs w:val="20"/>
              </w:rPr>
            </w:pPr>
            <w:r w:rsidRPr="00B95836">
              <w:rPr>
                <w:w w:val="101"/>
                <w:sz w:val="20"/>
                <w:szCs w:val="20"/>
              </w:rPr>
              <w:t>3</w:t>
            </w:r>
          </w:p>
        </w:tc>
        <w:tc>
          <w:tcPr>
            <w:tcW w:w="7206" w:type="dxa"/>
            <w:gridSpan w:val="2"/>
          </w:tcPr>
          <w:p w:rsidR="00CD3260" w:rsidRPr="00B95836" w:rsidRDefault="00CD3260" w:rsidP="00DB32F4">
            <w:pPr>
              <w:pStyle w:val="TableParagraph"/>
              <w:spacing w:line="185" w:lineRule="exact"/>
              <w:ind w:left="76"/>
              <w:rPr>
                <w:sz w:val="20"/>
                <w:szCs w:val="20"/>
              </w:rPr>
            </w:pPr>
            <w:r w:rsidRPr="00B95836">
              <w:rPr>
                <w:sz w:val="20"/>
                <w:szCs w:val="20"/>
              </w:rPr>
              <w:t>Yabancı dil ve hareketlilik</w:t>
            </w:r>
          </w:p>
        </w:tc>
      </w:tr>
      <w:tr w:rsidR="00CD3260" w:rsidTr="00DB32F4">
        <w:trPr>
          <w:trHeight w:val="372"/>
        </w:trPr>
        <w:tc>
          <w:tcPr>
            <w:tcW w:w="511" w:type="dxa"/>
          </w:tcPr>
          <w:p w:rsidR="00CD3260" w:rsidRPr="00B95836" w:rsidRDefault="00CD3260" w:rsidP="00DB32F4">
            <w:pPr>
              <w:pStyle w:val="TableParagraph"/>
              <w:spacing w:line="186" w:lineRule="exact"/>
              <w:ind w:left="5"/>
              <w:jc w:val="center"/>
              <w:rPr>
                <w:sz w:val="20"/>
                <w:szCs w:val="20"/>
              </w:rPr>
            </w:pPr>
          </w:p>
        </w:tc>
        <w:tc>
          <w:tcPr>
            <w:tcW w:w="7206" w:type="dxa"/>
            <w:gridSpan w:val="2"/>
          </w:tcPr>
          <w:p w:rsidR="00CD3260" w:rsidRPr="00B95836" w:rsidRDefault="00CD3260" w:rsidP="00DB32F4">
            <w:pPr>
              <w:pStyle w:val="TableParagraph"/>
              <w:spacing w:line="186" w:lineRule="exact"/>
              <w:ind w:left="76"/>
              <w:rPr>
                <w:sz w:val="20"/>
                <w:szCs w:val="20"/>
              </w:rPr>
            </w:pPr>
            <w:r w:rsidRPr="00B95836">
              <w:rPr>
                <w:sz w:val="20"/>
                <w:szCs w:val="20"/>
              </w:rPr>
              <w:t>Okul sağlığı ve hijyen</w:t>
            </w:r>
          </w:p>
        </w:tc>
      </w:tr>
      <w:tr w:rsidR="00CD3260" w:rsidTr="00DB32F4">
        <w:trPr>
          <w:trHeight w:val="372"/>
        </w:trPr>
        <w:tc>
          <w:tcPr>
            <w:tcW w:w="511" w:type="dxa"/>
          </w:tcPr>
          <w:p w:rsidR="00CD3260" w:rsidRPr="00B95836" w:rsidRDefault="00CD3260" w:rsidP="00DB32F4">
            <w:pPr>
              <w:pStyle w:val="TableParagraph"/>
              <w:spacing w:line="187" w:lineRule="exact"/>
              <w:ind w:left="5"/>
              <w:jc w:val="center"/>
              <w:rPr>
                <w:sz w:val="20"/>
                <w:szCs w:val="20"/>
              </w:rPr>
            </w:pPr>
            <w:r w:rsidRPr="00B95836">
              <w:rPr>
                <w:w w:val="101"/>
                <w:sz w:val="20"/>
                <w:szCs w:val="20"/>
              </w:rPr>
              <w:t>5</w:t>
            </w:r>
          </w:p>
        </w:tc>
        <w:tc>
          <w:tcPr>
            <w:tcW w:w="7206" w:type="dxa"/>
            <w:gridSpan w:val="2"/>
          </w:tcPr>
          <w:p w:rsidR="00CD3260" w:rsidRPr="00B95836" w:rsidRDefault="00CD3260" w:rsidP="00DB32F4">
            <w:pPr>
              <w:pStyle w:val="TableParagraph"/>
              <w:spacing w:line="187" w:lineRule="exact"/>
              <w:ind w:left="76"/>
              <w:rPr>
                <w:sz w:val="20"/>
                <w:szCs w:val="20"/>
              </w:rPr>
            </w:pPr>
            <w:r w:rsidRPr="00B95836">
              <w:rPr>
                <w:sz w:val="20"/>
                <w:szCs w:val="20"/>
              </w:rPr>
              <w:t>Okul güvenliği</w:t>
            </w:r>
          </w:p>
        </w:tc>
      </w:tr>
      <w:tr w:rsidR="00CD3260" w:rsidTr="00DB32F4">
        <w:trPr>
          <w:trHeight w:val="372"/>
        </w:trPr>
        <w:tc>
          <w:tcPr>
            <w:tcW w:w="511" w:type="dxa"/>
          </w:tcPr>
          <w:p w:rsidR="00CD3260" w:rsidRPr="00B95836" w:rsidRDefault="00CD3260" w:rsidP="00DB32F4">
            <w:pPr>
              <w:pStyle w:val="TableParagraph"/>
              <w:spacing w:line="186" w:lineRule="exact"/>
              <w:ind w:left="5"/>
              <w:jc w:val="center"/>
              <w:rPr>
                <w:sz w:val="20"/>
                <w:szCs w:val="20"/>
              </w:rPr>
            </w:pPr>
            <w:r w:rsidRPr="00B95836">
              <w:rPr>
                <w:w w:val="101"/>
                <w:sz w:val="20"/>
                <w:szCs w:val="20"/>
              </w:rPr>
              <w:t>6</w:t>
            </w:r>
          </w:p>
        </w:tc>
        <w:tc>
          <w:tcPr>
            <w:tcW w:w="7206" w:type="dxa"/>
            <w:gridSpan w:val="2"/>
          </w:tcPr>
          <w:p w:rsidR="00CD3260" w:rsidRPr="00B95836" w:rsidRDefault="00CD3260" w:rsidP="00DB32F4">
            <w:pPr>
              <w:pStyle w:val="TableParagraph"/>
              <w:spacing w:line="186" w:lineRule="exact"/>
              <w:ind w:left="76"/>
              <w:rPr>
                <w:sz w:val="20"/>
                <w:szCs w:val="20"/>
              </w:rPr>
            </w:pPr>
            <w:r w:rsidRPr="00B95836">
              <w:rPr>
                <w:sz w:val="20"/>
                <w:szCs w:val="20"/>
              </w:rPr>
              <w:t>Zararlı alışkanlıklar</w:t>
            </w:r>
          </w:p>
        </w:tc>
      </w:tr>
      <w:tr w:rsidR="00CD3260" w:rsidTr="00DB32F4">
        <w:trPr>
          <w:trHeight w:val="372"/>
        </w:trPr>
        <w:tc>
          <w:tcPr>
            <w:tcW w:w="511" w:type="dxa"/>
          </w:tcPr>
          <w:p w:rsidR="00CD3260" w:rsidRPr="00B95836" w:rsidRDefault="00CD3260" w:rsidP="00DB32F4">
            <w:pPr>
              <w:pStyle w:val="TableParagraph"/>
              <w:spacing w:line="185" w:lineRule="exact"/>
              <w:ind w:left="5"/>
              <w:jc w:val="center"/>
              <w:rPr>
                <w:sz w:val="20"/>
                <w:szCs w:val="20"/>
              </w:rPr>
            </w:pPr>
            <w:r w:rsidRPr="00B95836">
              <w:rPr>
                <w:w w:val="101"/>
                <w:sz w:val="20"/>
                <w:szCs w:val="20"/>
              </w:rPr>
              <w:t>7</w:t>
            </w:r>
          </w:p>
        </w:tc>
        <w:tc>
          <w:tcPr>
            <w:tcW w:w="7206" w:type="dxa"/>
            <w:gridSpan w:val="2"/>
          </w:tcPr>
          <w:p w:rsidR="00CD3260" w:rsidRPr="00B95836" w:rsidRDefault="00CD3260" w:rsidP="00DB32F4">
            <w:pPr>
              <w:pStyle w:val="TableParagraph"/>
              <w:spacing w:line="185" w:lineRule="exact"/>
              <w:ind w:left="76"/>
              <w:rPr>
                <w:sz w:val="20"/>
                <w:szCs w:val="20"/>
              </w:rPr>
            </w:pPr>
            <w:r w:rsidRPr="00B95836">
              <w:rPr>
                <w:sz w:val="20"/>
                <w:szCs w:val="20"/>
              </w:rPr>
              <w:t>Dezavantajlı öğrencilere yönelik faaliyetler</w:t>
            </w:r>
          </w:p>
        </w:tc>
      </w:tr>
      <w:tr w:rsidR="00CD3260" w:rsidTr="00DB32F4">
        <w:trPr>
          <w:trHeight w:val="372"/>
        </w:trPr>
        <w:tc>
          <w:tcPr>
            <w:tcW w:w="511" w:type="dxa"/>
          </w:tcPr>
          <w:p w:rsidR="00CD3260" w:rsidRPr="00B95836" w:rsidRDefault="00CD3260" w:rsidP="00DB32F4">
            <w:pPr>
              <w:pStyle w:val="TableParagraph"/>
              <w:spacing w:line="186" w:lineRule="exact"/>
              <w:ind w:left="5"/>
              <w:jc w:val="center"/>
              <w:rPr>
                <w:sz w:val="20"/>
                <w:szCs w:val="20"/>
              </w:rPr>
            </w:pPr>
            <w:r w:rsidRPr="00B95836">
              <w:rPr>
                <w:w w:val="101"/>
                <w:sz w:val="20"/>
                <w:szCs w:val="20"/>
              </w:rPr>
              <w:t>8</w:t>
            </w:r>
          </w:p>
        </w:tc>
        <w:tc>
          <w:tcPr>
            <w:tcW w:w="7206" w:type="dxa"/>
            <w:gridSpan w:val="2"/>
          </w:tcPr>
          <w:p w:rsidR="00CD3260" w:rsidRPr="00B95836" w:rsidRDefault="00CD3260" w:rsidP="00DB32F4">
            <w:pPr>
              <w:pStyle w:val="TableParagraph"/>
              <w:spacing w:line="186" w:lineRule="exact"/>
              <w:ind w:left="76"/>
              <w:rPr>
                <w:sz w:val="20"/>
                <w:szCs w:val="20"/>
              </w:rPr>
            </w:pPr>
            <w:r w:rsidRPr="00B95836">
              <w:rPr>
                <w:sz w:val="20"/>
                <w:szCs w:val="20"/>
              </w:rPr>
              <w:t>Çalışanların ulusal ve uluslararası faaliyetlerde yer alması</w:t>
            </w:r>
          </w:p>
        </w:tc>
      </w:tr>
      <w:tr w:rsidR="00CD3260" w:rsidTr="00DB32F4">
        <w:trPr>
          <w:trHeight w:val="372"/>
        </w:trPr>
        <w:tc>
          <w:tcPr>
            <w:tcW w:w="511" w:type="dxa"/>
          </w:tcPr>
          <w:p w:rsidR="00CD3260" w:rsidRPr="00B95836" w:rsidRDefault="00CD3260" w:rsidP="00DB32F4">
            <w:pPr>
              <w:pStyle w:val="TableParagraph"/>
              <w:spacing w:line="187" w:lineRule="exact"/>
              <w:ind w:left="5"/>
              <w:jc w:val="center"/>
              <w:rPr>
                <w:sz w:val="20"/>
                <w:szCs w:val="20"/>
              </w:rPr>
            </w:pPr>
            <w:r w:rsidRPr="00B95836">
              <w:rPr>
                <w:w w:val="101"/>
                <w:sz w:val="20"/>
                <w:szCs w:val="20"/>
              </w:rPr>
              <w:t>9</w:t>
            </w:r>
          </w:p>
        </w:tc>
        <w:tc>
          <w:tcPr>
            <w:tcW w:w="7206" w:type="dxa"/>
            <w:gridSpan w:val="2"/>
          </w:tcPr>
          <w:p w:rsidR="00CD3260" w:rsidRPr="00B95836" w:rsidRDefault="00CD3260" w:rsidP="00DB32F4">
            <w:pPr>
              <w:pStyle w:val="TableParagraph"/>
              <w:spacing w:line="187" w:lineRule="exact"/>
              <w:ind w:left="76"/>
              <w:rPr>
                <w:sz w:val="20"/>
                <w:szCs w:val="20"/>
              </w:rPr>
            </w:pPr>
            <w:r w:rsidRPr="00B95836">
              <w:rPr>
                <w:sz w:val="20"/>
                <w:szCs w:val="20"/>
              </w:rPr>
              <w:t>Çalışanların ödüllendirilmesi ve motivasyon</w:t>
            </w:r>
          </w:p>
        </w:tc>
      </w:tr>
      <w:tr w:rsidR="00CD3260" w:rsidTr="00DB32F4">
        <w:trPr>
          <w:trHeight w:val="372"/>
        </w:trPr>
        <w:tc>
          <w:tcPr>
            <w:tcW w:w="511" w:type="dxa"/>
          </w:tcPr>
          <w:p w:rsidR="00CD3260" w:rsidRPr="00B95836" w:rsidRDefault="00CD3260" w:rsidP="00DB32F4">
            <w:pPr>
              <w:pStyle w:val="TableParagraph"/>
              <w:spacing w:line="186" w:lineRule="exact"/>
              <w:ind w:left="148" w:right="143"/>
              <w:jc w:val="center"/>
              <w:rPr>
                <w:sz w:val="20"/>
                <w:szCs w:val="20"/>
              </w:rPr>
            </w:pPr>
            <w:r w:rsidRPr="00B95836">
              <w:rPr>
                <w:sz w:val="20"/>
                <w:szCs w:val="20"/>
              </w:rPr>
              <w:t>10</w:t>
            </w:r>
          </w:p>
        </w:tc>
        <w:tc>
          <w:tcPr>
            <w:tcW w:w="7206" w:type="dxa"/>
            <w:gridSpan w:val="2"/>
          </w:tcPr>
          <w:p w:rsidR="00CD3260" w:rsidRPr="00B95836" w:rsidRDefault="00CD3260" w:rsidP="00DB32F4">
            <w:pPr>
              <w:pStyle w:val="TableParagraph"/>
              <w:spacing w:before="3" w:line="184" w:lineRule="exact"/>
              <w:ind w:left="76"/>
              <w:rPr>
                <w:rFonts w:ascii="Times New Roman" w:hAnsi="Times New Roman"/>
                <w:sz w:val="20"/>
                <w:szCs w:val="20"/>
              </w:rPr>
            </w:pPr>
            <w:r w:rsidRPr="00B95836">
              <w:rPr>
                <w:rFonts w:ascii="Times New Roman" w:hAnsi="Times New Roman"/>
                <w:sz w:val="20"/>
                <w:szCs w:val="20"/>
              </w:rPr>
              <w:t>İnternetin tehlikeleri ve e-güvenlik seminer ve çalışmaları</w:t>
            </w:r>
          </w:p>
        </w:tc>
      </w:tr>
      <w:tr w:rsidR="00CD3260" w:rsidTr="00DB32F4">
        <w:trPr>
          <w:trHeight w:val="372"/>
        </w:trPr>
        <w:tc>
          <w:tcPr>
            <w:tcW w:w="7717" w:type="dxa"/>
            <w:gridSpan w:val="3"/>
          </w:tcPr>
          <w:p w:rsidR="00CD3260" w:rsidRDefault="00CD3260" w:rsidP="00DB32F4">
            <w:pPr>
              <w:pStyle w:val="TableParagraph"/>
              <w:spacing w:line="173" w:lineRule="exact"/>
              <w:ind w:left="76"/>
              <w:rPr>
                <w:sz w:val="20"/>
                <w:szCs w:val="20"/>
              </w:rPr>
            </w:pPr>
          </w:p>
          <w:p w:rsidR="00CD3260" w:rsidRPr="00B95836" w:rsidRDefault="00CD3260" w:rsidP="00DB32F4">
            <w:pPr>
              <w:pStyle w:val="TableParagraph"/>
              <w:spacing w:line="173" w:lineRule="exact"/>
              <w:ind w:left="76"/>
              <w:rPr>
                <w:sz w:val="20"/>
                <w:szCs w:val="20"/>
              </w:rPr>
            </w:pPr>
            <w:r w:rsidRPr="00B95836">
              <w:rPr>
                <w:sz w:val="20"/>
                <w:szCs w:val="20"/>
              </w:rPr>
              <w:t>3.TEMA: KURUMSAL KAPASİTE</w:t>
            </w:r>
          </w:p>
        </w:tc>
      </w:tr>
      <w:tr w:rsidR="00CD3260" w:rsidTr="00DB32F4">
        <w:trPr>
          <w:trHeight w:val="372"/>
        </w:trPr>
        <w:tc>
          <w:tcPr>
            <w:tcW w:w="511" w:type="dxa"/>
          </w:tcPr>
          <w:p w:rsidR="00CD3260" w:rsidRPr="00B95836" w:rsidRDefault="00CD3260" w:rsidP="00DB32F4">
            <w:pPr>
              <w:pStyle w:val="TableParagraph"/>
              <w:spacing w:line="187" w:lineRule="exact"/>
              <w:ind w:left="5"/>
              <w:jc w:val="center"/>
              <w:rPr>
                <w:sz w:val="20"/>
                <w:szCs w:val="20"/>
              </w:rPr>
            </w:pPr>
            <w:r w:rsidRPr="00B95836">
              <w:rPr>
                <w:w w:val="101"/>
                <w:sz w:val="20"/>
                <w:szCs w:val="20"/>
              </w:rPr>
              <w:t>1</w:t>
            </w:r>
          </w:p>
        </w:tc>
        <w:tc>
          <w:tcPr>
            <w:tcW w:w="7206" w:type="dxa"/>
            <w:gridSpan w:val="2"/>
          </w:tcPr>
          <w:p w:rsidR="00CD3260" w:rsidRPr="00B95836" w:rsidRDefault="00CD3260" w:rsidP="00DB32F4">
            <w:pPr>
              <w:pStyle w:val="TableParagraph"/>
              <w:spacing w:line="187" w:lineRule="exact"/>
              <w:ind w:left="76"/>
              <w:rPr>
                <w:sz w:val="20"/>
                <w:szCs w:val="20"/>
              </w:rPr>
            </w:pPr>
            <w:r w:rsidRPr="00B95836">
              <w:rPr>
                <w:sz w:val="20"/>
                <w:szCs w:val="20"/>
              </w:rPr>
              <w:t>Beşeri alt yapı</w:t>
            </w:r>
          </w:p>
        </w:tc>
      </w:tr>
      <w:tr w:rsidR="00CD3260" w:rsidTr="00DB32F4">
        <w:trPr>
          <w:trHeight w:val="372"/>
        </w:trPr>
        <w:tc>
          <w:tcPr>
            <w:tcW w:w="511" w:type="dxa"/>
          </w:tcPr>
          <w:p w:rsidR="00CD3260" w:rsidRPr="00B95836" w:rsidRDefault="00CD3260" w:rsidP="00DB32F4">
            <w:pPr>
              <w:pStyle w:val="TableParagraph"/>
              <w:spacing w:line="186" w:lineRule="exact"/>
              <w:ind w:left="5"/>
              <w:jc w:val="center"/>
              <w:rPr>
                <w:sz w:val="20"/>
                <w:szCs w:val="20"/>
              </w:rPr>
            </w:pPr>
            <w:r w:rsidRPr="00B95836">
              <w:rPr>
                <w:w w:val="101"/>
                <w:sz w:val="20"/>
                <w:szCs w:val="20"/>
              </w:rPr>
              <w:t>2</w:t>
            </w:r>
          </w:p>
        </w:tc>
        <w:tc>
          <w:tcPr>
            <w:tcW w:w="7206" w:type="dxa"/>
            <w:gridSpan w:val="2"/>
          </w:tcPr>
          <w:p w:rsidR="00CD3260" w:rsidRPr="00B95836" w:rsidRDefault="00CD3260" w:rsidP="00DB32F4">
            <w:pPr>
              <w:pStyle w:val="TableParagraph"/>
              <w:spacing w:line="186" w:lineRule="exact"/>
              <w:ind w:left="76"/>
              <w:rPr>
                <w:sz w:val="20"/>
                <w:szCs w:val="20"/>
              </w:rPr>
            </w:pPr>
            <w:r w:rsidRPr="00B95836">
              <w:rPr>
                <w:sz w:val="20"/>
                <w:szCs w:val="20"/>
              </w:rPr>
              <w:t>Fiziki ve mali alt yapı</w:t>
            </w:r>
          </w:p>
        </w:tc>
      </w:tr>
      <w:tr w:rsidR="00CD3260" w:rsidTr="00DB32F4">
        <w:trPr>
          <w:trHeight w:val="372"/>
        </w:trPr>
        <w:tc>
          <w:tcPr>
            <w:tcW w:w="511" w:type="dxa"/>
          </w:tcPr>
          <w:p w:rsidR="00CD3260" w:rsidRPr="00B95836" w:rsidRDefault="00CD3260" w:rsidP="00DB32F4">
            <w:pPr>
              <w:pStyle w:val="TableParagraph"/>
              <w:spacing w:line="187" w:lineRule="exact"/>
              <w:ind w:left="5"/>
              <w:jc w:val="center"/>
              <w:rPr>
                <w:sz w:val="20"/>
                <w:szCs w:val="20"/>
              </w:rPr>
            </w:pPr>
            <w:r w:rsidRPr="00B95836">
              <w:rPr>
                <w:w w:val="101"/>
                <w:sz w:val="20"/>
                <w:szCs w:val="20"/>
              </w:rPr>
              <w:t>3</w:t>
            </w:r>
          </w:p>
        </w:tc>
        <w:tc>
          <w:tcPr>
            <w:tcW w:w="7206" w:type="dxa"/>
            <w:gridSpan w:val="2"/>
          </w:tcPr>
          <w:p w:rsidR="00CD3260" w:rsidRPr="00B95836" w:rsidRDefault="00CD3260" w:rsidP="00DB32F4">
            <w:pPr>
              <w:pStyle w:val="TableParagraph"/>
              <w:spacing w:line="187" w:lineRule="exact"/>
              <w:ind w:left="76"/>
              <w:rPr>
                <w:sz w:val="20"/>
                <w:szCs w:val="20"/>
              </w:rPr>
            </w:pPr>
            <w:r w:rsidRPr="00B95836">
              <w:rPr>
                <w:sz w:val="20"/>
                <w:szCs w:val="20"/>
              </w:rPr>
              <w:t>Yönetim ve organizasyon</w:t>
            </w:r>
          </w:p>
        </w:tc>
      </w:tr>
      <w:tr w:rsidR="00CD3260" w:rsidTr="00DB32F4">
        <w:trPr>
          <w:trHeight w:val="372"/>
        </w:trPr>
        <w:tc>
          <w:tcPr>
            <w:tcW w:w="511" w:type="dxa"/>
          </w:tcPr>
          <w:p w:rsidR="00CD3260" w:rsidRPr="00B95836" w:rsidRDefault="00CD3260" w:rsidP="00DB32F4">
            <w:pPr>
              <w:pStyle w:val="TableParagraph"/>
              <w:spacing w:line="185" w:lineRule="exact"/>
              <w:ind w:left="5"/>
              <w:jc w:val="center"/>
              <w:rPr>
                <w:sz w:val="20"/>
                <w:szCs w:val="20"/>
              </w:rPr>
            </w:pPr>
            <w:r w:rsidRPr="00B95836">
              <w:rPr>
                <w:w w:val="101"/>
                <w:sz w:val="20"/>
                <w:szCs w:val="20"/>
              </w:rPr>
              <w:t>4</w:t>
            </w:r>
          </w:p>
        </w:tc>
        <w:tc>
          <w:tcPr>
            <w:tcW w:w="7206" w:type="dxa"/>
            <w:gridSpan w:val="2"/>
          </w:tcPr>
          <w:p w:rsidR="00CD3260" w:rsidRPr="00B95836" w:rsidRDefault="00CD3260" w:rsidP="00DB32F4">
            <w:pPr>
              <w:pStyle w:val="TableParagraph"/>
              <w:spacing w:line="185" w:lineRule="exact"/>
              <w:ind w:left="76"/>
              <w:rPr>
                <w:sz w:val="20"/>
                <w:szCs w:val="20"/>
              </w:rPr>
            </w:pPr>
            <w:r w:rsidRPr="00B95836">
              <w:rPr>
                <w:sz w:val="20"/>
                <w:szCs w:val="20"/>
              </w:rPr>
              <w:t>Enformasyon teknolojilerinin kullanımının arttırılması</w:t>
            </w:r>
          </w:p>
        </w:tc>
      </w:tr>
      <w:tr w:rsidR="00CD3260" w:rsidTr="00DB32F4">
        <w:trPr>
          <w:trHeight w:val="372"/>
        </w:trPr>
        <w:tc>
          <w:tcPr>
            <w:tcW w:w="511" w:type="dxa"/>
          </w:tcPr>
          <w:p w:rsidR="00CD3260" w:rsidRPr="00B95836" w:rsidRDefault="00CD3260" w:rsidP="00DB32F4">
            <w:pPr>
              <w:pStyle w:val="TableParagraph"/>
              <w:spacing w:line="186" w:lineRule="exact"/>
              <w:ind w:left="5"/>
              <w:jc w:val="center"/>
              <w:rPr>
                <w:sz w:val="20"/>
                <w:szCs w:val="20"/>
              </w:rPr>
            </w:pPr>
            <w:r w:rsidRPr="00B95836">
              <w:rPr>
                <w:w w:val="101"/>
                <w:sz w:val="20"/>
                <w:szCs w:val="20"/>
              </w:rPr>
              <w:t>5</w:t>
            </w:r>
          </w:p>
        </w:tc>
        <w:tc>
          <w:tcPr>
            <w:tcW w:w="7206" w:type="dxa"/>
            <w:gridSpan w:val="2"/>
          </w:tcPr>
          <w:p w:rsidR="00CD3260" w:rsidRPr="00B95836" w:rsidRDefault="00CD3260" w:rsidP="00DB32F4">
            <w:pPr>
              <w:pStyle w:val="TableParagraph"/>
              <w:spacing w:line="186" w:lineRule="exact"/>
              <w:ind w:left="76"/>
              <w:rPr>
                <w:sz w:val="20"/>
                <w:szCs w:val="20"/>
              </w:rPr>
            </w:pPr>
            <w:r w:rsidRPr="00B95836">
              <w:rPr>
                <w:sz w:val="20"/>
                <w:szCs w:val="20"/>
              </w:rPr>
              <w:t>Okul ve kurumların sosyal, kültürel, sanatsal ve sportif faaliyet alanlarına erişim ( yetersizliği)</w:t>
            </w:r>
          </w:p>
        </w:tc>
      </w:tr>
      <w:tr w:rsidR="00CD3260" w:rsidTr="00DB32F4">
        <w:trPr>
          <w:trHeight w:val="372"/>
        </w:trPr>
        <w:tc>
          <w:tcPr>
            <w:tcW w:w="511" w:type="dxa"/>
          </w:tcPr>
          <w:p w:rsidR="00CD3260" w:rsidRPr="00B95836" w:rsidRDefault="00CD3260" w:rsidP="00DB32F4">
            <w:pPr>
              <w:pStyle w:val="TableParagraph"/>
              <w:spacing w:line="187" w:lineRule="exact"/>
              <w:ind w:left="5"/>
              <w:jc w:val="center"/>
              <w:rPr>
                <w:sz w:val="20"/>
                <w:szCs w:val="20"/>
              </w:rPr>
            </w:pPr>
            <w:r w:rsidRPr="00B95836">
              <w:rPr>
                <w:w w:val="101"/>
                <w:sz w:val="20"/>
                <w:szCs w:val="20"/>
              </w:rPr>
              <w:t>6</w:t>
            </w:r>
          </w:p>
        </w:tc>
        <w:tc>
          <w:tcPr>
            <w:tcW w:w="7206" w:type="dxa"/>
            <w:gridSpan w:val="2"/>
          </w:tcPr>
          <w:p w:rsidR="00CD3260" w:rsidRPr="00B95836" w:rsidRDefault="00CD3260" w:rsidP="00DB32F4">
            <w:pPr>
              <w:pStyle w:val="TableParagraph"/>
              <w:spacing w:line="187" w:lineRule="exact"/>
              <w:ind w:left="76"/>
              <w:rPr>
                <w:sz w:val="20"/>
                <w:szCs w:val="20"/>
              </w:rPr>
            </w:pPr>
            <w:r w:rsidRPr="00B95836">
              <w:rPr>
                <w:sz w:val="20"/>
                <w:szCs w:val="20"/>
              </w:rPr>
              <w:t>İkili eğitim</w:t>
            </w:r>
          </w:p>
        </w:tc>
      </w:tr>
      <w:tr w:rsidR="00CD3260" w:rsidTr="00DB32F4">
        <w:trPr>
          <w:trHeight w:val="372"/>
        </w:trPr>
        <w:tc>
          <w:tcPr>
            <w:tcW w:w="511" w:type="dxa"/>
          </w:tcPr>
          <w:p w:rsidR="00CD3260" w:rsidRPr="00B95836" w:rsidRDefault="00CD3260" w:rsidP="00DB32F4">
            <w:pPr>
              <w:pStyle w:val="TableParagraph"/>
              <w:spacing w:line="186" w:lineRule="exact"/>
              <w:ind w:left="5"/>
              <w:jc w:val="center"/>
              <w:rPr>
                <w:sz w:val="20"/>
                <w:szCs w:val="20"/>
              </w:rPr>
            </w:pPr>
            <w:r w:rsidRPr="00B95836">
              <w:rPr>
                <w:w w:val="101"/>
                <w:sz w:val="20"/>
                <w:szCs w:val="20"/>
              </w:rPr>
              <w:t>7</w:t>
            </w:r>
          </w:p>
        </w:tc>
        <w:tc>
          <w:tcPr>
            <w:tcW w:w="7206" w:type="dxa"/>
            <w:gridSpan w:val="2"/>
          </w:tcPr>
          <w:p w:rsidR="00CD3260" w:rsidRPr="00B95836" w:rsidRDefault="00CD3260" w:rsidP="00DB32F4">
            <w:pPr>
              <w:pStyle w:val="TableParagraph"/>
              <w:spacing w:line="186" w:lineRule="exact"/>
              <w:ind w:left="76"/>
              <w:rPr>
                <w:sz w:val="20"/>
                <w:szCs w:val="20"/>
              </w:rPr>
            </w:pPr>
            <w:r w:rsidRPr="00B95836">
              <w:rPr>
                <w:sz w:val="20"/>
                <w:szCs w:val="20"/>
              </w:rPr>
              <w:t>Özel eğitime ihtiyaç duyan öğrencilere uygun eğitim ve öğretim alanları</w:t>
            </w:r>
          </w:p>
        </w:tc>
      </w:tr>
      <w:tr w:rsidR="00CD3260" w:rsidTr="00DB32F4">
        <w:trPr>
          <w:trHeight w:val="372"/>
        </w:trPr>
        <w:tc>
          <w:tcPr>
            <w:tcW w:w="511" w:type="dxa"/>
          </w:tcPr>
          <w:p w:rsidR="00CD3260" w:rsidRPr="00B95836" w:rsidRDefault="00CD3260" w:rsidP="00DB32F4">
            <w:pPr>
              <w:pStyle w:val="TableParagraph"/>
              <w:spacing w:line="185" w:lineRule="exact"/>
              <w:ind w:left="5"/>
              <w:jc w:val="center"/>
              <w:rPr>
                <w:sz w:val="20"/>
                <w:szCs w:val="20"/>
              </w:rPr>
            </w:pPr>
            <w:r w:rsidRPr="00B95836">
              <w:rPr>
                <w:w w:val="101"/>
                <w:sz w:val="20"/>
                <w:szCs w:val="20"/>
              </w:rPr>
              <w:t>8</w:t>
            </w:r>
          </w:p>
        </w:tc>
        <w:tc>
          <w:tcPr>
            <w:tcW w:w="7206" w:type="dxa"/>
            <w:gridSpan w:val="2"/>
          </w:tcPr>
          <w:p w:rsidR="00CD3260" w:rsidRPr="00B95836" w:rsidRDefault="00CD3260" w:rsidP="00DB32F4">
            <w:pPr>
              <w:pStyle w:val="TableParagraph"/>
              <w:spacing w:line="185" w:lineRule="exact"/>
              <w:ind w:left="76"/>
              <w:rPr>
                <w:sz w:val="20"/>
                <w:szCs w:val="20"/>
              </w:rPr>
            </w:pPr>
            <w:r w:rsidRPr="00B95836">
              <w:rPr>
                <w:sz w:val="20"/>
                <w:szCs w:val="20"/>
              </w:rPr>
              <w:t>Paydaş memnuniyetine yönelik eğitim öğretim ortamlarının arttırılması</w:t>
            </w:r>
          </w:p>
        </w:tc>
      </w:tr>
      <w:tr w:rsidR="00CD3260" w:rsidTr="00DB32F4">
        <w:trPr>
          <w:trHeight w:val="372"/>
        </w:trPr>
        <w:tc>
          <w:tcPr>
            <w:tcW w:w="511" w:type="dxa"/>
          </w:tcPr>
          <w:p w:rsidR="00CD3260" w:rsidRPr="00B95836" w:rsidRDefault="00CD3260" w:rsidP="00DB32F4">
            <w:pPr>
              <w:pStyle w:val="TableParagraph"/>
              <w:spacing w:line="186" w:lineRule="exact"/>
              <w:ind w:left="5"/>
              <w:jc w:val="center"/>
              <w:rPr>
                <w:sz w:val="20"/>
                <w:szCs w:val="20"/>
              </w:rPr>
            </w:pPr>
            <w:r w:rsidRPr="00B95836">
              <w:rPr>
                <w:w w:val="101"/>
                <w:sz w:val="20"/>
                <w:szCs w:val="20"/>
              </w:rPr>
              <w:t>9</w:t>
            </w:r>
          </w:p>
        </w:tc>
        <w:tc>
          <w:tcPr>
            <w:tcW w:w="7206" w:type="dxa"/>
            <w:gridSpan w:val="2"/>
          </w:tcPr>
          <w:p w:rsidR="00CD3260" w:rsidRPr="00B95836" w:rsidRDefault="00CD3260" w:rsidP="00DB32F4">
            <w:pPr>
              <w:pStyle w:val="TableParagraph"/>
              <w:spacing w:line="186" w:lineRule="exact"/>
              <w:ind w:left="76"/>
              <w:rPr>
                <w:sz w:val="20"/>
                <w:szCs w:val="20"/>
              </w:rPr>
            </w:pPr>
            <w:r w:rsidRPr="00B95836">
              <w:rPr>
                <w:sz w:val="20"/>
                <w:szCs w:val="20"/>
              </w:rPr>
              <w:t>Bürokrasinin azaltılması</w:t>
            </w:r>
          </w:p>
        </w:tc>
      </w:tr>
    </w:tbl>
    <w:p w:rsidR="00CD3260" w:rsidRDefault="00DB32F4" w:rsidP="00CD3260">
      <w:pPr>
        <w:rPr>
          <w:rFonts w:ascii="Times New Roman" w:hAnsi="Times New Roman" w:cs="Times New Roman"/>
          <w:sz w:val="20"/>
          <w:szCs w:val="20"/>
        </w:rPr>
      </w:pPr>
      <w:r>
        <w:rPr>
          <w:rFonts w:ascii="Times New Roman" w:hAnsi="Times New Roman" w:cs="Times New Roman"/>
          <w:sz w:val="20"/>
          <w:szCs w:val="20"/>
        </w:rPr>
        <w:t>Tablo 35</w:t>
      </w: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Pr="0010447A"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p>
    <w:p w:rsidR="00CD3260" w:rsidRDefault="00CD3260" w:rsidP="00CD3260">
      <w:pPr>
        <w:jc w:val="center"/>
        <w:rPr>
          <w:rFonts w:ascii="Times New Roman" w:hAnsi="Times New Roman" w:cs="Times New Roman"/>
          <w:sz w:val="20"/>
          <w:szCs w:val="20"/>
        </w:rPr>
      </w:pPr>
    </w:p>
    <w:p w:rsidR="00CD3260" w:rsidRDefault="00CD3260" w:rsidP="00CD3260">
      <w:pPr>
        <w:rPr>
          <w:rFonts w:ascii="Times New Roman" w:hAnsi="Times New Roman" w:cs="Times New Roman"/>
          <w:sz w:val="20"/>
          <w:szCs w:val="20"/>
        </w:rPr>
      </w:pPr>
      <w:r>
        <w:rPr>
          <w:rFonts w:ascii="Times New Roman" w:hAnsi="Times New Roman" w:cs="Times New Roman"/>
          <w:sz w:val="20"/>
          <w:szCs w:val="20"/>
        </w:rPr>
        <w:br w:type="page"/>
      </w:r>
    </w:p>
    <w:p w:rsidR="00123B77" w:rsidRPr="00123B77" w:rsidRDefault="00123B77" w:rsidP="00123B77">
      <w:pPr>
        <w:jc w:val="center"/>
        <w:rPr>
          <w:rFonts w:ascii="Times New Roman" w:hAnsi="Times New Roman"/>
          <w:b/>
          <w:sz w:val="96"/>
        </w:rPr>
      </w:pPr>
      <w:r>
        <w:rPr>
          <w:rFonts w:ascii="Times New Roman" w:hAnsi="Times New Roman"/>
          <w:b/>
          <w:sz w:val="96"/>
        </w:rPr>
        <w:lastRenderedPageBreak/>
        <w:t>3</w:t>
      </w:r>
      <w:r w:rsidRPr="00123B77">
        <w:rPr>
          <w:rFonts w:ascii="Times New Roman" w:hAnsi="Times New Roman"/>
          <w:b/>
          <w:sz w:val="96"/>
        </w:rPr>
        <w:t>.BÖLÜM</w:t>
      </w: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rPr>
          <w:rFonts w:ascii="Times New Roman" w:hAnsi="Times New Roman"/>
          <w:sz w:val="96"/>
        </w:rPr>
      </w:pPr>
    </w:p>
    <w:p w:rsidR="00123B77" w:rsidRPr="00B42CB1" w:rsidRDefault="00123B77" w:rsidP="00123B77">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GELECEĞE BAKIŞ</w:t>
      </w:r>
    </w:p>
    <w:p w:rsidR="00123B77" w:rsidRDefault="00123B77" w:rsidP="00123B77">
      <w:pPr>
        <w:tabs>
          <w:tab w:val="left" w:pos="3960"/>
        </w:tabs>
        <w:rPr>
          <w:sz w:val="20"/>
        </w:rPr>
      </w:pPr>
    </w:p>
    <w:p w:rsidR="002D0A48" w:rsidRPr="00123B77" w:rsidRDefault="00123B77" w:rsidP="00123B77">
      <w:pPr>
        <w:tabs>
          <w:tab w:val="left" w:pos="3960"/>
        </w:tabs>
        <w:rPr>
          <w:sz w:val="20"/>
        </w:rPr>
        <w:sectPr w:rsidR="002D0A48" w:rsidRPr="00123B77">
          <w:pgSz w:w="11910" w:h="16840"/>
          <w:pgMar w:top="1320" w:right="400" w:bottom="1280" w:left="460" w:header="0" w:footer="1097" w:gutter="0"/>
          <w:cols w:space="708"/>
        </w:sectPr>
      </w:pPr>
      <w:r>
        <w:rPr>
          <w:sz w:val="20"/>
        </w:rPr>
        <w:tab/>
      </w:r>
    </w:p>
    <w:p w:rsidR="002D0A48" w:rsidRDefault="00957878" w:rsidP="00EB2728">
      <w:pPr>
        <w:pStyle w:val="Balk2"/>
        <w:numPr>
          <w:ilvl w:val="0"/>
          <w:numId w:val="9"/>
        </w:numPr>
        <w:tabs>
          <w:tab w:val="left" w:pos="1676"/>
        </w:tabs>
        <w:ind w:left="1676" w:hanging="358"/>
        <w:jc w:val="both"/>
        <w:rPr>
          <w:rFonts w:ascii="Caladea" w:hAnsi="Caladea"/>
        </w:rPr>
      </w:pPr>
      <w:bookmarkStart w:id="19" w:name="_Toc172208222"/>
      <w:r>
        <w:rPr>
          <w:w w:val="80"/>
        </w:rPr>
        <w:lastRenderedPageBreak/>
        <w:t>GELECEĞE</w:t>
      </w:r>
      <w:r>
        <w:rPr>
          <w:spacing w:val="-2"/>
          <w:w w:val="95"/>
        </w:rPr>
        <w:t>BAKIŞ</w:t>
      </w:r>
      <w:bookmarkEnd w:id="19"/>
    </w:p>
    <w:p w:rsidR="002D0A48" w:rsidRDefault="002D0A48">
      <w:pPr>
        <w:spacing w:line="372" w:lineRule="auto"/>
        <w:jc w:val="both"/>
      </w:pPr>
    </w:p>
    <w:p w:rsidR="004F7CD1" w:rsidRDefault="004F7CD1">
      <w:pPr>
        <w:spacing w:line="372" w:lineRule="auto"/>
        <w:jc w:val="both"/>
      </w:pPr>
    </w:p>
    <w:p w:rsidR="004F7CD1" w:rsidRDefault="004F7CD1">
      <w:pPr>
        <w:spacing w:line="372" w:lineRule="auto"/>
        <w:jc w:val="both"/>
      </w:pPr>
    </w:p>
    <w:p w:rsidR="00242E1A" w:rsidRDefault="004F7CD1" w:rsidP="00242E1A">
      <w:pPr>
        <w:spacing w:line="372" w:lineRule="auto"/>
        <w:jc w:val="both"/>
        <w:rPr>
          <w:rFonts w:ascii="Times New Roman" w:hAnsi="Times New Roman" w:cs="Times New Roman"/>
        </w:rPr>
      </w:pPr>
      <w:r w:rsidRPr="001F5C43">
        <w:rPr>
          <w:rFonts w:ascii="Times New Roman" w:hAnsi="Times New Roman" w:cs="Times New Roman"/>
        </w:rPr>
        <w:t>Okul Müdürlüğümüzün Misyon, vizyon, temel ilke ve değerlerinin oluşturulması kapsamında öğretmenlerimiz, öğrencilerimiz, velilerimiz,</w:t>
      </w:r>
      <w:r>
        <w:rPr>
          <w:rFonts w:ascii="Times New Roman" w:hAnsi="Times New Roman" w:cs="Times New Roman"/>
        </w:rPr>
        <w:t xml:space="preserve"> </w:t>
      </w:r>
      <w:r w:rsidRPr="001F5C43">
        <w:rPr>
          <w:rFonts w:ascii="Times New Roman" w:hAnsi="Times New Roman" w:cs="Times New Roman"/>
        </w:rPr>
        <w:t>çalışanlarımız ve diğer paydaşlarımızdan alınan görüşler, sonucunda stratejik plan hazırlama ekibi tarafından oluşturulan Misyon, Vizyon, Temel</w:t>
      </w:r>
      <w:r>
        <w:rPr>
          <w:rFonts w:ascii="Times New Roman" w:hAnsi="Times New Roman" w:cs="Times New Roman"/>
        </w:rPr>
        <w:t xml:space="preserve"> </w:t>
      </w:r>
      <w:r w:rsidRPr="001F5C43">
        <w:rPr>
          <w:rFonts w:ascii="Times New Roman" w:hAnsi="Times New Roman" w:cs="Times New Roman"/>
        </w:rPr>
        <w:t>Değerler;Okulumuz üst kurulana sunulmuş ve üst kurul tarafından onaylanmıştır.</w:t>
      </w:r>
    </w:p>
    <w:p w:rsidR="00242E1A" w:rsidRDefault="00242E1A" w:rsidP="00242E1A">
      <w:pPr>
        <w:spacing w:line="372" w:lineRule="auto"/>
        <w:jc w:val="both"/>
        <w:rPr>
          <w:rFonts w:ascii="Times New Roman" w:hAnsi="Times New Roman" w:cs="Times New Roman"/>
        </w:rPr>
      </w:pPr>
    </w:p>
    <w:p w:rsidR="00242E1A" w:rsidRDefault="00242E1A" w:rsidP="00242E1A">
      <w:pPr>
        <w:spacing w:line="372" w:lineRule="auto"/>
        <w:jc w:val="both"/>
        <w:rPr>
          <w:rFonts w:ascii="Times New Roman" w:hAnsi="Times New Roman" w:cs="Times New Roman"/>
        </w:rPr>
      </w:pPr>
    </w:p>
    <w:p w:rsidR="004F7CD1" w:rsidRPr="00242E1A" w:rsidRDefault="00242E1A" w:rsidP="004F7CD1">
      <w:pPr>
        <w:rPr>
          <w:rFonts w:ascii="Times New Roman" w:hAnsi="Times New Roman" w:cs="Times New Roman"/>
          <w:b/>
          <w:sz w:val="32"/>
          <w:szCs w:val="32"/>
        </w:rPr>
      </w:pPr>
      <w:r>
        <w:rPr>
          <w:spacing w:val="-2"/>
          <w:w w:val="105"/>
        </w:rPr>
        <w:t xml:space="preserve">               </w:t>
      </w:r>
      <w:r w:rsidRPr="00242E1A">
        <w:rPr>
          <w:rFonts w:ascii="Times New Roman" w:hAnsi="Times New Roman" w:cs="Times New Roman"/>
          <w:b/>
          <w:spacing w:val="-2"/>
          <w:w w:val="105"/>
          <w:sz w:val="32"/>
          <w:szCs w:val="32"/>
        </w:rPr>
        <w:t>3.1 Misyon</w:t>
      </w:r>
    </w:p>
    <w:p w:rsidR="004F7CD1" w:rsidRDefault="004F7CD1" w:rsidP="004F7CD1">
      <w:pPr>
        <w:rPr>
          <w:rFonts w:ascii="Times New Roman" w:hAnsi="Times New Roman" w:cs="Times New Roman"/>
          <w:sz w:val="20"/>
          <w:szCs w:val="20"/>
        </w:rPr>
      </w:pPr>
    </w:p>
    <w:p w:rsidR="004F7CD1" w:rsidRPr="004F7CD1" w:rsidRDefault="004F7CD1" w:rsidP="004F7CD1">
      <w:pPr>
        <w:rPr>
          <w:rFonts w:ascii="Times New Roman" w:hAnsi="Times New Roman" w:cs="Times New Roman"/>
          <w:sz w:val="24"/>
          <w:szCs w:val="24"/>
        </w:rPr>
      </w:pPr>
    </w:p>
    <w:p w:rsidR="004F7CD1" w:rsidRPr="004F7CD1" w:rsidRDefault="004F7CD1" w:rsidP="004F7CD1">
      <w:pPr>
        <w:rPr>
          <w:rFonts w:ascii="Times New Roman" w:hAnsi="Times New Roman" w:cs="Times New Roman"/>
          <w:sz w:val="24"/>
          <w:szCs w:val="24"/>
        </w:rPr>
      </w:pPr>
      <w:r w:rsidRPr="004F7CD1">
        <w:rPr>
          <w:rFonts w:ascii="Times New Roman" w:hAnsi="Times New Roman" w:cs="Times New Roman"/>
          <w:sz w:val="24"/>
          <w:szCs w:val="24"/>
        </w:rPr>
        <w:t>19 Mayıs İlkokulu olarak her bir öğrencimizin eşsiz potansiyelini keşfetmesine ve geliştirmesine olanak sağlayarak, onları bilgiye dayalı, düşünceli ve değerlerine bağlı bireyler olarak yetiştirmeyi amaçlıyoruz.</w:t>
      </w:r>
      <w:r w:rsidR="00620BEF">
        <w:rPr>
          <w:rFonts w:ascii="Times New Roman" w:hAnsi="Times New Roman" w:cs="Times New Roman"/>
          <w:sz w:val="24"/>
          <w:szCs w:val="24"/>
        </w:rPr>
        <w:t xml:space="preserve"> </w:t>
      </w:r>
      <w:r w:rsidRPr="004F7CD1">
        <w:rPr>
          <w:rFonts w:ascii="Times New Roman" w:hAnsi="Times New Roman" w:cs="Times New Roman"/>
          <w:sz w:val="24"/>
          <w:szCs w:val="24"/>
        </w:rPr>
        <w:t>Bunun yanında etik değerlerimizi, insanlık erdemlerimizi de öğretmeyi amaçlıyoruz.</w:t>
      </w:r>
    </w:p>
    <w:p w:rsidR="002D0A48" w:rsidRDefault="002D0A48">
      <w:pPr>
        <w:pStyle w:val="GvdeMetni"/>
        <w:spacing w:before="5"/>
      </w:pPr>
    </w:p>
    <w:p w:rsidR="004A1DCA" w:rsidRDefault="004A1DCA">
      <w:pPr>
        <w:pStyle w:val="GvdeMetni"/>
        <w:spacing w:before="5"/>
      </w:pPr>
    </w:p>
    <w:p w:rsidR="002D0A48" w:rsidRDefault="00242E1A" w:rsidP="00242E1A">
      <w:pPr>
        <w:pStyle w:val="Balk3"/>
        <w:tabs>
          <w:tab w:val="left" w:pos="1484"/>
        </w:tabs>
        <w:spacing w:before="1"/>
        <w:ind w:left="958" w:firstLine="0"/>
        <w:rPr>
          <w:sz w:val="30"/>
        </w:rPr>
      </w:pPr>
      <w:bookmarkStart w:id="20" w:name="_Toc172208223"/>
      <w:r>
        <w:rPr>
          <w:spacing w:val="-2"/>
          <w:w w:val="105"/>
        </w:rPr>
        <w:t>3.2.</w:t>
      </w:r>
      <w:r w:rsidR="00957878">
        <w:rPr>
          <w:spacing w:val="-2"/>
          <w:w w:val="105"/>
        </w:rPr>
        <w:t>Vizyon</w:t>
      </w:r>
      <w:bookmarkEnd w:id="20"/>
    </w:p>
    <w:p w:rsidR="00620BEF" w:rsidRDefault="00620BEF" w:rsidP="00620BEF">
      <w:pPr>
        <w:spacing w:line="268" w:lineRule="auto"/>
        <w:jc w:val="both"/>
        <w:rPr>
          <w:rFonts w:ascii="Times New Roman" w:hAnsi="Times New Roman" w:cs="Times New Roman"/>
        </w:rPr>
      </w:pPr>
    </w:p>
    <w:p w:rsidR="00620BEF" w:rsidRPr="00620BEF" w:rsidRDefault="00620BEF" w:rsidP="00620BEF">
      <w:pPr>
        <w:spacing w:line="268" w:lineRule="auto"/>
        <w:jc w:val="both"/>
        <w:rPr>
          <w:rFonts w:ascii="Times New Roman" w:hAnsi="Times New Roman" w:cs="Times New Roman"/>
          <w:sz w:val="24"/>
          <w:szCs w:val="24"/>
        </w:rPr>
      </w:pPr>
      <w:r w:rsidRPr="00620BEF">
        <w:rPr>
          <w:rFonts w:ascii="Times New Roman" w:hAnsi="Times New Roman" w:cs="Times New Roman"/>
          <w:sz w:val="24"/>
          <w:szCs w:val="24"/>
        </w:rPr>
        <w:t>Bilimsel çalışmalardan, sanat ve sportif faaliyetlere kadar uzanan geniş bir alan da özgün araştırmaları, buluşları, projeleri, beceri tabanlı uygulamaları ve farkındalık eğitimleri gibi vatandaş odaklı hizmetleri esas alan, öğrenmeyi öğreterek, milletine,vatanına ve Atatürk ilkelerine bağlı; milli, manevi ve kültürel değerlerina sahip çıkan ve geliştiren; ülkesinin çağdaş dünyada yerini almasını sağlayan, üretken bireyler yetiştirmektir.</w:t>
      </w:r>
    </w:p>
    <w:p w:rsidR="002D0A48" w:rsidRPr="00620BEF" w:rsidRDefault="002D0A48">
      <w:pPr>
        <w:pStyle w:val="GvdeMetni"/>
        <w:spacing w:before="141"/>
      </w:pPr>
    </w:p>
    <w:p w:rsidR="002D0A48" w:rsidRDefault="002D0A48">
      <w:pPr>
        <w:spacing w:line="272" w:lineRule="exact"/>
        <w:sectPr w:rsidR="002D0A48">
          <w:pgSz w:w="11910" w:h="16840"/>
          <w:pgMar w:top="1320" w:right="400" w:bottom="1280" w:left="460" w:header="0" w:footer="1097" w:gutter="0"/>
          <w:cols w:space="708"/>
        </w:sectPr>
      </w:pPr>
    </w:p>
    <w:p w:rsidR="002D0A48" w:rsidRDefault="00242E1A" w:rsidP="00242E1A">
      <w:pPr>
        <w:pStyle w:val="Balk3"/>
        <w:tabs>
          <w:tab w:val="left" w:pos="1553"/>
        </w:tabs>
        <w:ind w:left="958" w:firstLine="0"/>
      </w:pPr>
      <w:bookmarkStart w:id="21" w:name="_Toc172208224"/>
      <w:r>
        <w:rPr>
          <w:w w:val="105"/>
        </w:rPr>
        <w:lastRenderedPageBreak/>
        <w:t>3.3.</w:t>
      </w:r>
      <w:r w:rsidR="00957878">
        <w:rPr>
          <w:w w:val="105"/>
        </w:rPr>
        <w:t>Temel</w:t>
      </w:r>
      <w:r w:rsidR="00957878">
        <w:rPr>
          <w:spacing w:val="-2"/>
          <w:w w:val="110"/>
        </w:rPr>
        <w:t>Değerler</w:t>
      </w:r>
      <w:bookmarkEnd w:id="21"/>
    </w:p>
    <w:p w:rsidR="00620BEF" w:rsidRPr="00DB32F4" w:rsidRDefault="00DB32F4" w:rsidP="00DB32F4">
      <w:pPr>
        <w:spacing w:line="360" w:lineRule="auto"/>
        <w:rPr>
          <w:rFonts w:ascii="Times New Roman" w:hAnsi="Times New Roman"/>
          <w:b/>
          <w:color w:val="000000"/>
          <w:sz w:val="24"/>
          <w:szCs w:val="24"/>
        </w:rPr>
      </w:pPr>
      <w:r w:rsidRPr="00DB32F4">
        <w:rPr>
          <w:rFonts w:ascii="Times New Roman" w:hAnsi="Times New Roman"/>
          <w:b/>
          <w:color w:val="000000"/>
          <w:sz w:val="24"/>
          <w:szCs w:val="24"/>
        </w:rPr>
        <w:t>Tablo 36</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620BEF" w:rsidRPr="00F622F8" w:rsidTr="002369B3">
        <w:trPr>
          <w:trHeight w:val="376"/>
        </w:trPr>
        <w:tc>
          <w:tcPr>
            <w:tcW w:w="9781" w:type="dxa"/>
            <w:gridSpan w:val="2"/>
            <w:shd w:val="clear" w:color="auto" w:fill="BFBFBF"/>
          </w:tcPr>
          <w:p w:rsidR="00620BEF" w:rsidRPr="00F622F8" w:rsidRDefault="00620BEF" w:rsidP="002369B3">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620BEF" w:rsidRPr="00F622F8" w:rsidTr="002369B3">
        <w:trPr>
          <w:trHeight w:val="376"/>
        </w:trPr>
        <w:tc>
          <w:tcPr>
            <w:tcW w:w="567" w:type="dxa"/>
            <w:shd w:val="clear" w:color="auto" w:fill="FFFFFF"/>
          </w:tcPr>
          <w:p w:rsidR="00620BEF" w:rsidRPr="00F622F8" w:rsidRDefault="00620BEF" w:rsidP="002369B3">
            <w:pPr>
              <w:pStyle w:val="AralkYok"/>
              <w:rPr>
                <w:sz w:val="24"/>
                <w:szCs w:val="24"/>
              </w:rPr>
            </w:pPr>
            <w:r w:rsidRPr="00F622F8">
              <w:rPr>
                <w:sz w:val="24"/>
                <w:szCs w:val="24"/>
              </w:rPr>
              <w:t>1</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Paydaşlar eşitlikten yararlanır.</w:t>
            </w:r>
          </w:p>
        </w:tc>
      </w:tr>
      <w:tr w:rsidR="00620BEF" w:rsidRPr="00F622F8" w:rsidTr="002369B3">
        <w:trPr>
          <w:trHeight w:val="376"/>
        </w:trPr>
        <w:tc>
          <w:tcPr>
            <w:tcW w:w="567" w:type="dxa"/>
            <w:shd w:val="clear" w:color="auto" w:fill="FFFFFF"/>
          </w:tcPr>
          <w:p w:rsidR="00620BEF" w:rsidRPr="00F622F8" w:rsidRDefault="00620BEF" w:rsidP="002369B3">
            <w:pPr>
              <w:pStyle w:val="AralkYok"/>
              <w:rPr>
                <w:sz w:val="24"/>
                <w:szCs w:val="24"/>
              </w:rPr>
            </w:pPr>
            <w:r w:rsidRPr="00F622F8">
              <w:rPr>
                <w:sz w:val="24"/>
                <w:szCs w:val="24"/>
              </w:rPr>
              <w:t>2</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Paydaşların yöneltilmesi yapılır.</w:t>
            </w:r>
          </w:p>
        </w:tc>
      </w:tr>
      <w:tr w:rsidR="00620BEF" w:rsidRPr="00F622F8" w:rsidTr="002369B3">
        <w:trPr>
          <w:trHeight w:val="376"/>
        </w:trPr>
        <w:tc>
          <w:tcPr>
            <w:tcW w:w="567" w:type="dxa"/>
            <w:shd w:val="clear" w:color="auto" w:fill="FFFFFF"/>
          </w:tcPr>
          <w:p w:rsidR="00620BEF" w:rsidRPr="00F622F8" w:rsidRDefault="00620BEF" w:rsidP="002369B3">
            <w:pPr>
              <w:pStyle w:val="AralkYok"/>
              <w:rPr>
                <w:sz w:val="24"/>
                <w:szCs w:val="24"/>
              </w:rPr>
            </w:pPr>
            <w:r w:rsidRPr="00F622F8">
              <w:rPr>
                <w:sz w:val="24"/>
                <w:szCs w:val="24"/>
              </w:rPr>
              <w:t>3</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Paydaşlara fırsat eşitliği tanınır.</w:t>
            </w:r>
          </w:p>
        </w:tc>
      </w:tr>
      <w:tr w:rsidR="00620BEF" w:rsidRPr="00F622F8" w:rsidTr="002369B3">
        <w:trPr>
          <w:trHeight w:val="376"/>
        </w:trPr>
        <w:tc>
          <w:tcPr>
            <w:tcW w:w="567" w:type="dxa"/>
            <w:shd w:val="clear" w:color="auto" w:fill="FFFFFF"/>
          </w:tcPr>
          <w:p w:rsidR="00620BEF" w:rsidRPr="00F622F8" w:rsidRDefault="00620BEF" w:rsidP="002369B3">
            <w:pPr>
              <w:pStyle w:val="AralkYok"/>
              <w:rPr>
                <w:sz w:val="24"/>
                <w:szCs w:val="24"/>
              </w:rPr>
            </w:pPr>
            <w:r w:rsidRPr="00F622F8">
              <w:rPr>
                <w:sz w:val="24"/>
                <w:szCs w:val="24"/>
              </w:rPr>
              <w:t>4</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Veli-Öğrenci-Öğretmenin işbirliği içinde çalışmaları sağlanır.</w:t>
            </w:r>
          </w:p>
        </w:tc>
      </w:tr>
      <w:tr w:rsidR="00620BEF" w:rsidRPr="00F622F8" w:rsidTr="002369B3">
        <w:trPr>
          <w:trHeight w:val="376"/>
        </w:trPr>
        <w:tc>
          <w:tcPr>
            <w:tcW w:w="567" w:type="dxa"/>
            <w:shd w:val="clear" w:color="auto" w:fill="FFFFFF"/>
          </w:tcPr>
          <w:p w:rsidR="00620BEF" w:rsidRPr="00F622F8" w:rsidRDefault="00620BEF" w:rsidP="002369B3">
            <w:pPr>
              <w:pStyle w:val="AralkYok"/>
              <w:rPr>
                <w:sz w:val="24"/>
                <w:szCs w:val="24"/>
              </w:rPr>
            </w:pPr>
            <w:r w:rsidRPr="00F622F8">
              <w:rPr>
                <w:sz w:val="24"/>
                <w:szCs w:val="24"/>
              </w:rPr>
              <w:t>5</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Değişim ve yenileşme uyum.</w:t>
            </w:r>
          </w:p>
        </w:tc>
      </w:tr>
      <w:tr w:rsidR="00620BEF" w:rsidRPr="00F622F8" w:rsidTr="002369B3">
        <w:trPr>
          <w:trHeight w:val="376"/>
        </w:trPr>
        <w:tc>
          <w:tcPr>
            <w:tcW w:w="567" w:type="dxa"/>
            <w:shd w:val="clear" w:color="auto" w:fill="FFFFFF"/>
          </w:tcPr>
          <w:p w:rsidR="00620BEF" w:rsidRPr="00F622F8" w:rsidRDefault="00620BEF" w:rsidP="002369B3">
            <w:pPr>
              <w:pStyle w:val="AralkYok"/>
              <w:rPr>
                <w:sz w:val="24"/>
                <w:szCs w:val="24"/>
              </w:rPr>
            </w:pPr>
            <w:r w:rsidRPr="00F622F8">
              <w:rPr>
                <w:sz w:val="24"/>
                <w:szCs w:val="24"/>
              </w:rPr>
              <w:t>6</w:t>
            </w:r>
          </w:p>
        </w:tc>
        <w:tc>
          <w:tcPr>
            <w:tcW w:w="9214" w:type="dxa"/>
            <w:shd w:val="clear" w:color="auto" w:fill="FFFFFF"/>
          </w:tcPr>
          <w:p w:rsidR="00620BEF" w:rsidRPr="00F622F8" w:rsidRDefault="00620BEF" w:rsidP="002369B3">
            <w:pPr>
              <w:pStyle w:val="AralkYok"/>
              <w:rPr>
                <w:sz w:val="24"/>
                <w:szCs w:val="24"/>
              </w:rPr>
            </w:pPr>
            <w:r>
              <w:rPr>
                <w:sz w:val="24"/>
                <w:szCs w:val="24"/>
              </w:rPr>
              <w:t xml:space="preserve">Açıklık ve </w:t>
            </w:r>
            <w:r w:rsidRPr="00F622F8">
              <w:rPr>
                <w:sz w:val="24"/>
                <w:szCs w:val="24"/>
              </w:rPr>
              <w:t>erişebilirlik.</w:t>
            </w:r>
          </w:p>
        </w:tc>
      </w:tr>
      <w:tr w:rsidR="00620BEF" w:rsidRPr="00F622F8" w:rsidTr="002369B3">
        <w:trPr>
          <w:trHeight w:val="376"/>
        </w:trPr>
        <w:tc>
          <w:tcPr>
            <w:tcW w:w="567" w:type="dxa"/>
            <w:shd w:val="clear" w:color="auto" w:fill="FFFFFF"/>
          </w:tcPr>
          <w:p w:rsidR="00620BEF" w:rsidRPr="00F622F8" w:rsidRDefault="00620BEF" w:rsidP="002369B3">
            <w:pPr>
              <w:pStyle w:val="AralkYok"/>
              <w:rPr>
                <w:sz w:val="24"/>
                <w:szCs w:val="24"/>
              </w:rPr>
            </w:pPr>
            <w:r w:rsidRPr="00F622F8">
              <w:rPr>
                <w:sz w:val="24"/>
                <w:szCs w:val="24"/>
              </w:rPr>
              <w:t>7</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Katılım ve sorumluluk bir arada değerlendirilir.</w:t>
            </w:r>
          </w:p>
        </w:tc>
      </w:tr>
      <w:tr w:rsidR="00620BEF" w:rsidRPr="00F622F8" w:rsidTr="002369B3">
        <w:trPr>
          <w:trHeight w:val="376"/>
        </w:trPr>
        <w:tc>
          <w:tcPr>
            <w:tcW w:w="567" w:type="dxa"/>
            <w:shd w:val="clear" w:color="auto" w:fill="FFFFFF"/>
          </w:tcPr>
          <w:p w:rsidR="00620BEF" w:rsidRPr="00F622F8" w:rsidRDefault="00620BEF" w:rsidP="002369B3">
            <w:pPr>
              <w:pStyle w:val="AralkYok"/>
              <w:rPr>
                <w:sz w:val="24"/>
                <w:szCs w:val="24"/>
              </w:rPr>
            </w:pPr>
            <w:r w:rsidRPr="00F622F8">
              <w:rPr>
                <w:sz w:val="24"/>
                <w:szCs w:val="24"/>
              </w:rPr>
              <w:t>8</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Sürekli ve sağlıklı iletişim.</w:t>
            </w:r>
          </w:p>
        </w:tc>
      </w:tr>
      <w:tr w:rsidR="00620BEF" w:rsidRPr="00F622F8" w:rsidTr="002369B3">
        <w:trPr>
          <w:trHeight w:val="376"/>
        </w:trPr>
        <w:tc>
          <w:tcPr>
            <w:tcW w:w="567" w:type="dxa"/>
            <w:shd w:val="clear" w:color="auto" w:fill="FFFFFF"/>
          </w:tcPr>
          <w:p w:rsidR="00620BEF" w:rsidRPr="00F622F8" w:rsidRDefault="00620BEF" w:rsidP="002369B3">
            <w:pPr>
              <w:pStyle w:val="AralkYok"/>
              <w:rPr>
                <w:sz w:val="24"/>
                <w:szCs w:val="24"/>
              </w:rPr>
            </w:pPr>
            <w:r w:rsidRPr="00F622F8">
              <w:rPr>
                <w:sz w:val="24"/>
                <w:szCs w:val="24"/>
              </w:rPr>
              <w:t>9</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Hesap verebilirlik.</w:t>
            </w:r>
          </w:p>
        </w:tc>
      </w:tr>
    </w:tbl>
    <w:p w:rsidR="00620BEF" w:rsidRPr="00620BEF" w:rsidRDefault="00DB32F4" w:rsidP="00DB32F4">
      <w:pPr>
        <w:spacing w:line="360" w:lineRule="auto"/>
        <w:rPr>
          <w:rFonts w:ascii="Times New Roman" w:hAnsi="Times New Roman"/>
        </w:rPr>
      </w:pPr>
      <w:r>
        <w:rPr>
          <w:rFonts w:ascii="Times New Roman" w:hAnsi="Times New Roman"/>
        </w:rPr>
        <w:t>Tablo 37</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620BEF" w:rsidRPr="00F622F8" w:rsidTr="002369B3">
        <w:trPr>
          <w:trHeight w:val="448"/>
        </w:trPr>
        <w:tc>
          <w:tcPr>
            <w:tcW w:w="9781" w:type="dxa"/>
            <w:gridSpan w:val="2"/>
            <w:shd w:val="clear" w:color="auto" w:fill="BFBFBF"/>
          </w:tcPr>
          <w:p w:rsidR="00620BEF" w:rsidRPr="00F622F8" w:rsidRDefault="00620BEF" w:rsidP="002369B3">
            <w:pPr>
              <w:pStyle w:val="AralkYok"/>
              <w:rPr>
                <w:b/>
                <w:sz w:val="24"/>
                <w:szCs w:val="24"/>
              </w:rPr>
            </w:pPr>
            <w:r w:rsidRPr="00F622F8">
              <w:rPr>
                <w:b/>
                <w:sz w:val="24"/>
                <w:szCs w:val="24"/>
              </w:rPr>
              <w:t>Temel Değerlerimiz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1</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Ülkemizin geleceğinden sorumluyuz.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2</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Eğitime yapılan yardımı kutsal sayar ve her türlü desteği veririz.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3</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Toplam Kalite Yönetimi felsefesini benimseriz.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4</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Kurumda çalışan herkesin katılımı ile sürecin devamlı olarak iyileştirileceğine ve geliştirileceğine inanırız.</w:t>
            </w:r>
          </w:p>
        </w:tc>
      </w:tr>
      <w:tr w:rsidR="00620BEF" w:rsidRPr="00F622F8" w:rsidTr="002369B3">
        <w:trPr>
          <w:trHeight w:val="477"/>
        </w:trPr>
        <w:tc>
          <w:tcPr>
            <w:tcW w:w="567" w:type="dxa"/>
            <w:shd w:val="clear" w:color="auto" w:fill="FFFFFF"/>
          </w:tcPr>
          <w:p w:rsidR="00620BEF" w:rsidRPr="00226F02" w:rsidRDefault="00620BEF" w:rsidP="002369B3">
            <w:pPr>
              <w:pStyle w:val="AralkYok"/>
            </w:pPr>
            <w:r>
              <w:t>5</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Sağlıklı bir çalışma ortamı içerisinde çalışanları tanıyarak fikirlerine değer verir ve işimizi önemseriz.</w:t>
            </w:r>
          </w:p>
        </w:tc>
      </w:tr>
      <w:tr w:rsidR="00620BEF" w:rsidRPr="00F622F8" w:rsidTr="002369B3">
        <w:trPr>
          <w:trHeight w:val="477"/>
        </w:trPr>
        <w:tc>
          <w:tcPr>
            <w:tcW w:w="567" w:type="dxa"/>
            <w:shd w:val="clear" w:color="auto" w:fill="FFFFFF"/>
          </w:tcPr>
          <w:p w:rsidR="00620BEF" w:rsidRPr="00226F02" w:rsidRDefault="00620BEF" w:rsidP="002369B3">
            <w:pPr>
              <w:pStyle w:val="AralkYok"/>
            </w:pPr>
            <w:r>
              <w:t>6</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Mevcut ve potansiyel hizmet bekleyenlerin ihtiyaçlarına odaklanırız.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7</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Kendimizi geliştirmeye önem verir, yenilikçi fikirlerden yararlanırız.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8</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Öğrencilerin, öğrenmeyi öğrenmesi ilk hedefimizdir.</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9</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Okulumuzla ve öğrencilerimizle gurur duyarız.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10</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Öğrencilerimizi, yaratıcı yönlerinin gelişmesi için teşvik ederiz.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11</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Öğrenme problemi olan öğrencilerimiz için özel destek programları hazırlarız.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12</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Biz, birbirimize ve kendimize güveniriz.</w:t>
            </w:r>
          </w:p>
        </w:tc>
      </w:tr>
      <w:tr w:rsidR="00620BEF" w:rsidRPr="00F622F8" w:rsidTr="002369B3">
        <w:trPr>
          <w:trHeight w:val="448"/>
        </w:trPr>
        <w:tc>
          <w:tcPr>
            <w:tcW w:w="567" w:type="dxa"/>
            <w:shd w:val="clear" w:color="auto" w:fill="FFFFFF"/>
          </w:tcPr>
          <w:p w:rsidR="00620BEF" w:rsidRPr="00226F02" w:rsidRDefault="00620BEF" w:rsidP="002369B3">
            <w:pPr>
              <w:pStyle w:val="AralkYok"/>
            </w:pPr>
            <w:r>
              <w:t>13</w:t>
            </w:r>
          </w:p>
        </w:tc>
        <w:tc>
          <w:tcPr>
            <w:tcW w:w="9214" w:type="dxa"/>
            <w:shd w:val="clear" w:color="auto" w:fill="FFFFFF"/>
          </w:tcPr>
          <w:p w:rsidR="00620BEF" w:rsidRPr="00F622F8" w:rsidRDefault="00620BEF" w:rsidP="002369B3">
            <w:pPr>
              <w:pStyle w:val="AralkYok"/>
              <w:rPr>
                <w:sz w:val="24"/>
                <w:szCs w:val="24"/>
              </w:rPr>
            </w:pPr>
            <w:r w:rsidRPr="00F622F8">
              <w:rPr>
                <w:sz w:val="24"/>
                <w:szCs w:val="24"/>
              </w:rPr>
              <w:t>Öğrencilerimiz, bütün çalışmalarımızın odak noktasıdır.</w:t>
            </w:r>
          </w:p>
        </w:tc>
      </w:tr>
    </w:tbl>
    <w:p w:rsidR="00620BEF" w:rsidRPr="00620BEF" w:rsidRDefault="00620BEF" w:rsidP="00620BEF">
      <w:pPr>
        <w:pStyle w:val="ListeParagraf"/>
        <w:tabs>
          <w:tab w:val="left" w:pos="2554"/>
        </w:tabs>
        <w:ind w:left="1846" w:firstLine="0"/>
        <w:jc w:val="center"/>
        <w:rPr>
          <w:rFonts w:ascii="Times New Roman" w:hAnsi="Times New Roman" w:cs="Times New Roman"/>
          <w:sz w:val="20"/>
          <w:szCs w:val="20"/>
        </w:rPr>
      </w:pPr>
    </w:p>
    <w:p w:rsidR="001B110A" w:rsidRPr="001B110A" w:rsidRDefault="001B110A" w:rsidP="001B110A"/>
    <w:p w:rsidR="001B110A" w:rsidRPr="001B110A" w:rsidRDefault="001B110A" w:rsidP="001B110A"/>
    <w:p w:rsidR="001B110A" w:rsidRDefault="001B110A" w:rsidP="001B110A"/>
    <w:p w:rsidR="00242E1A" w:rsidRDefault="00242E1A" w:rsidP="001B110A"/>
    <w:p w:rsidR="00242E1A" w:rsidRDefault="00242E1A" w:rsidP="001B110A"/>
    <w:p w:rsidR="00242E1A" w:rsidRDefault="00242E1A" w:rsidP="001B110A"/>
    <w:p w:rsidR="00242E1A" w:rsidRDefault="00242E1A" w:rsidP="001B110A"/>
    <w:p w:rsidR="00A4180B" w:rsidRDefault="00A4180B" w:rsidP="001B110A"/>
    <w:p w:rsidR="00A4180B" w:rsidRDefault="00A4180B" w:rsidP="001B110A"/>
    <w:p w:rsidR="00A4180B" w:rsidRDefault="00A4180B" w:rsidP="001B110A"/>
    <w:p w:rsidR="002D0A48" w:rsidRDefault="00957878" w:rsidP="00EB2728">
      <w:pPr>
        <w:pStyle w:val="Balk2"/>
        <w:numPr>
          <w:ilvl w:val="1"/>
          <w:numId w:val="9"/>
        </w:numPr>
        <w:tabs>
          <w:tab w:val="left" w:pos="1676"/>
          <w:tab w:val="left" w:pos="1678"/>
        </w:tabs>
        <w:spacing w:line="242" w:lineRule="auto"/>
        <w:ind w:right="1391"/>
        <w:rPr>
          <w:rFonts w:ascii="Caladea" w:hAnsi="Caladea"/>
        </w:rPr>
      </w:pPr>
      <w:bookmarkStart w:id="22" w:name="_Toc172208225"/>
      <w:r>
        <w:rPr>
          <w:w w:val="90"/>
        </w:rPr>
        <w:lastRenderedPageBreak/>
        <w:t>AMAÇ,HEDEF</w:t>
      </w:r>
      <w:r w:rsidR="00E944D3">
        <w:rPr>
          <w:w w:val="90"/>
        </w:rPr>
        <w:t xml:space="preserve"> </w:t>
      </w:r>
      <w:r>
        <w:rPr>
          <w:w w:val="90"/>
        </w:rPr>
        <w:t>VE</w:t>
      </w:r>
      <w:r w:rsidR="00E944D3">
        <w:rPr>
          <w:w w:val="90"/>
        </w:rPr>
        <w:t xml:space="preserve"> </w:t>
      </w:r>
      <w:r>
        <w:rPr>
          <w:w w:val="90"/>
        </w:rPr>
        <w:t>PERFORMANS</w:t>
      </w:r>
      <w:r w:rsidR="00E944D3">
        <w:rPr>
          <w:w w:val="90"/>
        </w:rPr>
        <w:t xml:space="preserve"> </w:t>
      </w:r>
      <w:r>
        <w:rPr>
          <w:w w:val="90"/>
        </w:rPr>
        <w:t>GÖSTERGESİ</w:t>
      </w:r>
      <w:r w:rsidR="00E944D3">
        <w:rPr>
          <w:w w:val="90"/>
        </w:rPr>
        <w:t xml:space="preserve"> </w:t>
      </w:r>
      <w:r>
        <w:rPr>
          <w:w w:val="90"/>
        </w:rPr>
        <w:t>İLE STRATEJİLERİN BELİRLENMESİ</w:t>
      </w:r>
      <w:bookmarkEnd w:id="22"/>
    </w:p>
    <w:p w:rsidR="000E3661" w:rsidRDefault="000E3661">
      <w:pPr>
        <w:spacing w:line="293" w:lineRule="exact"/>
        <w:rPr>
          <w:sz w:val="24"/>
        </w:rPr>
      </w:pPr>
    </w:p>
    <w:p w:rsidR="004427C7" w:rsidRDefault="004427C7">
      <w:pPr>
        <w:spacing w:line="293" w:lineRule="exact"/>
        <w:rPr>
          <w:sz w:val="24"/>
        </w:rPr>
      </w:pPr>
    </w:p>
    <w:p w:rsidR="004427C7" w:rsidRPr="00572423" w:rsidRDefault="004427C7" w:rsidP="004427C7">
      <w:pPr>
        <w:ind w:firstLine="708"/>
        <w:rPr>
          <w:rFonts w:cs="Times New Roman"/>
          <w:szCs w:val="24"/>
        </w:rPr>
      </w:pPr>
      <w:r w:rsidRPr="00572423">
        <w:rPr>
          <w:rFonts w:cs="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4427C7" w:rsidRPr="00572423" w:rsidRDefault="004427C7" w:rsidP="004427C7">
      <w:pPr>
        <w:ind w:firstLine="708"/>
        <w:rPr>
          <w:rFonts w:cs="Times New Roman"/>
          <w:szCs w:val="24"/>
        </w:rPr>
      </w:pPr>
      <w:r w:rsidRPr="00572423">
        <w:rPr>
          <w:rFonts w:cs="Times New Roman"/>
          <w:szCs w:val="24"/>
        </w:rPr>
        <w:t xml:space="preserve">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 </w:t>
      </w:r>
    </w:p>
    <w:p w:rsidR="004427C7" w:rsidRDefault="004427C7" w:rsidP="004427C7">
      <w:pPr>
        <w:ind w:firstLine="708"/>
        <w:rPr>
          <w:rFonts w:cs="Times New Roman"/>
          <w:szCs w:val="24"/>
        </w:rPr>
      </w:pPr>
      <w:r w:rsidRPr="00572423">
        <w:rPr>
          <w:rFonts w:cs="Times New Roman"/>
          <w:szCs w:val="24"/>
        </w:rPr>
        <w:t>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Çünkü; performans esaslı bütçe dönemlerinde kamu idarelerinin ortaya koyduğu amaç ve hedeflerle analitik bütçe uygulamaları arasında tam anlamıyla bir ilişki kurulamadığı, karar alma süreçlerinin sağlıklı yürütülemediği gözlemlenmiştir. Bu nedenle, bütçe ile tahsis edilen kamu kaynaklarıyla idarelerin yürüttüğü faaliyetlerde etkinliğin ve verimliliğin sağlanabilmesine yönelik program bütçe anlayışına geçilmesi söz konusu olmuştur. Bu anlayış doğrultusunda 3 tema kapsamında amaç ve hedefler belirlenmiştir.</w:t>
      </w: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242E1A" w:rsidRDefault="00242E1A" w:rsidP="004427C7">
      <w:pPr>
        <w:ind w:firstLine="708"/>
        <w:rPr>
          <w:rFonts w:cs="Times New Roman"/>
          <w:szCs w:val="24"/>
        </w:rPr>
      </w:pPr>
    </w:p>
    <w:p w:rsidR="00242E1A" w:rsidRDefault="00242E1A"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Default="004427C7" w:rsidP="004427C7">
      <w:pPr>
        <w:ind w:firstLine="708"/>
        <w:rPr>
          <w:rFonts w:cs="Times New Roman"/>
          <w:szCs w:val="24"/>
        </w:rPr>
      </w:pPr>
    </w:p>
    <w:p w:rsidR="004427C7" w:rsidRPr="00572423" w:rsidRDefault="004427C7" w:rsidP="004427C7">
      <w:pPr>
        <w:ind w:firstLine="708"/>
        <w:rPr>
          <w:rFonts w:cs="Times New Roman"/>
          <w:szCs w:val="24"/>
        </w:rPr>
      </w:pPr>
    </w:p>
    <w:p w:rsidR="004427C7" w:rsidRPr="00DB7B45" w:rsidRDefault="004427C7" w:rsidP="004427C7">
      <w:pPr>
        <w:rPr>
          <w:rFonts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8531"/>
      </w:tblGrid>
      <w:tr w:rsidR="004427C7" w:rsidRPr="00DB7B45" w:rsidTr="004427C7">
        <w:trPr>
          <w:trHeight w:val="300"/>
        </w:trPr>
        <w:tc>
          <w:tcPr>
            <w:tcW w:w="9351" w:type="dxa"/>
            <w:gridSpan w:val="2"/>
            <w:vAlign w:val="center"/>
            <w:hideMark/>
          </w:tcPr>
          <w:p w:rsidR="004427C7" w:rsidRPr="00DB7B45" w:rsidRDefault="004427C7" w:rsidP="004427C7">
            <w:pPr>
              <w:widowControl/>
              <w:autoSpaceDE/>
              <w:autoSpaceDN/>
              <w:rPr>
                <w:rFonts w:eastAsia="Times New Roman" w:cs="Times New Roman"/>
                <w:b/>
                <w:bCs/>
                <w:color w:val="000000"/>
                <w:szCs w:val="24"/>
                <w:lang w:eastAsia="tr-TR"/>
              </w:rPr>
            </w:pPr>
            <w:bookmarkStart w:id="23" w:name="_Hlk166749883"/>
            <w:r w:rsidRPr="00DB7B45">
              <w:rPr>
                <w:rFonts w:eastAsia="Times New Roman" w:cs="Times New Roman"/>
                <w:b/>
                <w:bCs/>
                <w:color w:val="000000"/>
                <w:szCs w:val="24"/>
                <w:lang w:eastAsia="tr-TR"/>
              </w:rPr>
              <w:lastRenderedPageBreak/>
              <w:t>1.TEMA: EĞİTİM-ÖĞRETİME ERİŞİM VE KATILIM</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1</w:t>
            </w:r>
          </w:p>
        </w:tc>
        <w:tc>
          <w:tcPr>
            <w:tcW w:w="8531" w:type="dxa"/>
            <w:vAlign w:val="center"/>
            <w:hideMark/>
          </w:tcPr>
          <w:p w:rsidR="004427C7" w:rsidRPr="00DB7B45" w:rsidRDefault="004427C7" w:rsidP="004427C7">
            <w:pPr>
              <w:widowControl/>
              <w:autoSpaceDE/>
              <w:autoSpaceDN/>
              <w:rPr>
                <w:rFonts w:eastAsia="Times New Roman" w:cs="Times New Roman"/>
                <w:color w:val="000000"/>
                <w:szCs w:val="24"/>
                <w:lang w:eastAsia="tr-TR"/>
              </w:rPr>
            </w:pPr>
            <w:r w:rsidRPr="00DB7B45">
              <w:rPr>
                <w:rFonts w:eastAsia="Times New Roman" w:cs="Times New Roman"/>
                <w:bCs/>
                <w:szCs w:val="24"/>
                <w:lang w:eastAsia="tr-TR"/>
              </w:rPr>
              <w:t>Ailelerin okulun maddi kaynaklarına katkısı olmamaktadır.</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2</w:t>
            </w:r>
          </w:p>
        </w:tc>
        <w:tc>
          <w:tcPr>
            <w:tcW w:w="8531" w:type="dxa"/>
            <w:vAlign w:val="center"/>
            <w:hideMark/>
          </w:tcPr>
          <w:p w:rsidR="004427C7" w:rsidRPr="00DB7B45" w:rsidRDefault="004427C7" w:rsidP="004427C7">
            <w:pPr>
              <w:widowControl/>
              <w:autoSpaceDE/>
              <w:autoSpaceDN/>
              <w:rPr>
                <w:rFonts w:eastAsia="Times New Roman" w:cs="Times New Roman"/>
                <w:color w:val="000000"/>
                <w:szCs w:val="24"/>
                <w:lang w:eastAsia="tr-TR"/>
              </w:rPr>
            </w:pPr>
            <w:r w:rsidRPr="00DB7B45">
              <w:rPr>
                <w:rFonts w:eastAsia="Times New Roman" w:cs="Times New Roman"/>
                <w:bCs/>
                <w:szCs w:val="24"/>
                <w:lang w:eastAsia="tr-TR"/>
              </w:rPr>
              <w:t>Okulumuzun bulunduğu çevre sürekli gelişen ve yapılaşmaya müsait olduğu için nüfus hızla artmaktadır.</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3</w:t>
            </w:r>
          </w:p>
        </w:tc>
        <w:tc>
          <w:tcPr>
            <w:tcW w:w="8531" w:type="dxa"/>
            <w:vAlign w:val="center"/>
          </w:tcPr>
          <w:p w:rsidR="004427C7" w:rsidRPr="00DB7B45" w:rsidRDefault="004427C7" w:rsidP="004427C7">
            <w:pPr>
              <w:widowControl/>
              <w:tabs>
                <w:tab w:val="left" w:pos="360"/>
                <w:tab w:val="left" w:pos="720"/>
                <w:tab w:val="left" w:pos="3420"/>
              </w:tabs>
              <w:autoSpaceDE/>
              <w:autoSpaceDN/>
              <w:contextualSpacing/>
              <w:rPr>
                <w:rFonts w:eastAsia="Times New Roman" w:cs="Times New Roman"/>
                <w:szCs w:val="24"/>
                <w:lang w:eastAsia="tr-TR"/>
              </w:rPr>
            </w:pPr>
            <w:r w:rsidRPr="00DB7B45">
              <w:rPr>
                <w:rFonts w:eastAsia="Times New Roman" w:cs="Times New Roman"/>
                <w:szCs w:val="24"/>
                <w:lang w:eastAsia="tr-TR"/>
              </w:rPr>
              <w:t>Özverili öğretmen kadrosu.</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4</w:t>
            </w:r>
          </w:p>
        </w:tc>
        <w:tc>
          <w:tcPr>
            <w:tcW w:w="8531" w:type="dxa"/>
            <w:vAlign w:val="center"/>
          </w:tcPr>
          <w:p w:rsidR="004427C7" w:rsidRPr="00DB7B45" w:rsidRDefault="004427C7" w:rsidP="004427C7">
            <w:pPr>
              <w:widowControl/>
              <w:tabs>
                <w:tab w:val="left" w:pos="360"/>
                <w:tab w:val="left" w:pos="720"/>
                <w:tab w:val="left" w:pos="3420"/>
              </w:tabs>
              <w:autoSpaceDE/>
              <w:autoSpaceDN/>
              <w:contextualSpacing/>
              <w:rPr>
                <w:rFonts w:eastAsia="Times New Roman" w:cs="Times New Roman"/>
                <w:szCs w:val="24"/>
                <w:lang w:eastAsia="tr-TR"/>
              </w:rPr>
            </w:pPr>
            <w:r w:rsidRPr="00DB7B45">
              <w:rPr>
                <w:rFonts w:eastAsia="Times New Roman" w:cs="Times New Roman"/>
                <w:szCs w:val="24"/>
                <w:lang w:eastAsia="tr-TR"/>
              </w:rPr>
              <w:t>Öğretmen – öğrenci – veli ilişkisi.</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5</w:t>
            </w:r>
          </w:p>
        </w:tc>
        <w:tc>
          <w:tcPr>
            <w:tcW w:w="8531" w:type="dxa"/>
            <w:vAlign w:val="center"/>
          </w:tcPr>
          <w:p w:rsidR="004427C7" w:rsidRPr="00DB7B45" w:rsidRDefault="004427C7" w:rsidP="004427C7">
            <w:pPr>
              <w:widowControl/>
              <w:autoSpaceDE/>
              <w:autoSpaceDN/>
              <w:rPr>
                <w:rFonts w:eastAsia="Times New Roman" w:cs="Times New Roman"/>
                <w:color w:val="000000"/>
                <w:szCs w:val="24"/>
                <w:lang w:eastAsia="tr-TR"/>
              </w:rPr>
            </w:pPr>
            <w:r w:rsidRPr="00DB7B45">
              <w:rPr>
                <w:rFonts w:eastAsia="Times New Roman" w:cs="Times New Roman"/>
                <w:szCs w:val="24"/>
                <w:lang w:eastAsia="tr-TR"/>
              </w:rPr>
              <w:t>Personel arasındaki sosyal ilişkiler, iletişim ve yardımlaşma</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6</w:t>
            </w:r>
          </w:p>
        </w:tc>
        <w:tc>
          <w:tcPr>
            <w:tcW w:w="8531" w:type="dxa"/>
            <w:vAlign w:val="center"/>
          </w:tcPr>
          <w:p w:rsidR="004427C7" w:rsidRPr="00DB7B45" w:rsidRDefault="004427C7" w:rsidP="004427C7">
            <w:pPr>
              <w:widowControl/>
              <w:tabs>
                <w:tab w:val="left" w:pos="360"/>
                <w:tab w:val="left" w:pos="720"/>
                <w:tab w:val="left" w:pos="3420"/>
              </w:tabs>
              <w:autoSpaceDE/>
              <w:autoSpaceDN/>
              <w:contextualSpacing/>
              <w:rPr>
                <w:rFonts w:eastAsia="Times New Roman" w:cs="Times New Roman"/>
                <w:szCs w:val="24"/>
                <w:lang w:eastAsia="tr-TR"/>
              </w:rPr>
            </w:pPr>
            <w:r w:rsidRPr="00DB7B45">
              <w:rPr>
                <w:rFonts w:eastAsia="Times New Roman" w:cs="Times New Roman"/>
                <w:szCs w:val="24"/>
                <w:lang w:eastAsia="tr-TR"/>
              </w:rPr>
              <w:t>Tüm öğretmenlerin okulun kadrolu öğretmeni olması</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7</w:t>
            </w:r>
          </w:p>
        </w:tc>
        <w:tc>
          <w:tcPr>
            <w:tcW w:w="8531" w:type="dxa"/>
            <w:vAlign w:val="center"/>
          </w:tcPr>
          <w:p w:rsidR="004427C7" w:rsidRPr="00DB7B45" w:rsidRDefault="004427C7" w:rsidP="004427C7">
            <w:pPr>
              <w:widowControl/>
              <w:tabs>
                <w:tab w:val="left" w:pos="360"/>
                <w:tab w:val="left" w:pos="720"/>
                <w:tab w:val="left" w:pos="3420"/>
              </w:tabs>
              <w:autoSpaceDE/>
              <w:autoSpaceDN/>
              <w:contextualSpacing/>
              <w:rPr>
                <w:rFonts w:eastAsia="Times New Roman" w:cs="Times New Roman"/>
                <w:szCs w:val="24"/>
                <w:lang w:eastAsia="tr-TR"/>
              </w:rPr>
            </w:pPr>
            <w:r w:rsidRPr="00DB7B45">
              <w:rPr>
                <w:rFonts w:eastAsia="Times New Roman" w:cs="Times New Roman"/>
                <w:szCs w:val="24"/>
                <w:lang w:eastAsia="tr-TR"/>
              </w:rPr>
              <w:t>Kamera ve alarm sistemi bulunması</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8</w:t>
            </w:r>
          </w:p>
        </w:tc>
        <w:tc>
          <w:tcPr>
            <w:tcW w:w="8531" w:type="dxa"/>
            <w:vAlign w:val="center"/>
          </w:tcPr>
          <w:p w:rsidR="004427C7" w:rsidRPr="00DB7B45" w:rsidRDefault="004427C7" w:rsidP="004427C7">
            <w:pPr>
              <w:widowControl/>
              <w:tabs>
                <w:tab w:val="left" w:pos="360"/>
                <w:tab w:val="left" w:pos="720"/>
                <w:tab w:val="left" w:pos="3420"/>
              </w:tabs>
              <w:autoSpaceDE/>
              <w:autoSpaceDN/>
              <w:contextualSpacing/>
              <w:rPr>
                <w:rFonts w:eastAsia="Times New Roman" w:cs="Times New Roman"/>
                <w:szCs w:val="24"/>
                <w:lang w:eastAsia="tr-TR"/>
              </w:rPr>
            </w:pPr>
            <w:r w:rsidRPr="00DB7B45">
              <w:rPr>
                <w:rFonts w:eastAsia="Times New Roman" w:cs="Times New Roman"/>
                <w:szCs w:val="24"/>
                <w:lang w:eastAsia="tr-TR"/>
              </w:rPr>
              <w:t xml:space="preserve">Sınıfların hepsinde etkileşimli tahta ve internet olması </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9</w:t>
            </w:r>
          </w:p>
        </w:tc>
        <w:tc>
          <w:tcPr>
            <w:tcW w:w="8531" w:type="dxa"/>
            <w:vAlign w:val="center"/>
          </w:tcPr>
          <w:p w:rsidR="004427C7" w:rsidRPr="00DB7B45" w:rsidRDefault="004427C7" w:rsidP="004427C7">
            <w:pPr>
              <w:widowControl/>
              <w:autoSpaceDE/>
              <w:autoSpaceDN/>
              <w:rPr>
                <w:rFonts w:eastAsia="Times New Roman" w:cs="Times New Roman"/>
                <w:color w:val="000000"/>
                <w:szCs w:val="24"/>
                <w:lang w:eastAsia="tr-TR"/>
              </w:rPr>
            </w:pPr>
            <w:r w:rsidRPr="00DB7B45">
              <w:rPr>
                <w:rFonts w:eastAsia="Times New Roman" w:cs="Times New Roman"/>
                <w:szCs w:val="24"/>
                <w:lang w:eastAsia="tr-TR"/>
              </w:rPr>
              <w:t>Kullanılabilecek dizüstü bilgisayar sayısının yetersizliği</w:t>
            </w:r>
          </w:p>
        </w:tc>
      </w:tr>
      <w:tr w:rsidR="004427C7" w:rsidRPr="00DB7B45" w:rsidTr="004427C7">
        <w:trPr>
          <w:trHeight w:val="330"/>
        </w:trPr>
        <w:tc>
          <w:tcPr>
            <w:tcW w:w="820" w:type="dxa"/>
            <w:vAlign w:val="center"/>
            <w:hideMark/>
          </w:tcPr>
          <w:p w:rsidR="004427C7" w:rsidRPr="00DB7B45" w:rsidRDefault="004427C7" w:rsidP="004427C7">
            <w:pPr>
              <w:widowControl/>
              <w:autoSpaceDE/>
              <w:autoSpaceDN/>
              <w:jc w:val="center"/>
              <w:rPr>
                <w:rFonts w:eastAsia="Times New Roman" w:cs="Times New Roman"/>
                <w:b/>
                <w:bCs/>
                <w:color w:val="000000"/>
                <w:szCs w:val="24"/>
                <w:lang w:eastAsia="tr-TR"/>
              </w:rPr>
            </w:pPr>
            <w:r w:rsidRPr="00DB7B45">
              <w:rPr>
                <w:rFonts w:eastAsia="Times New Roman" w:cs="Times New Roman"/>
                <w:b/>
                <w:bCs/>
                <w:color w:val="000000"/>
                <w:szCs w:val="24"/>
                <w:lang w:eastAsia="tr-TR"/>
              </w:rPr>
              <w:t>10</w:t>
            </w:r>
          </w:p>
        </w:tc>
        <w:tc>
          <w:tcPr>
            <w:tcW w:w="8531" w:type="dxa"/>
            <w:vAlign w:val="center"/>
          </w:tcPr>
          <w:p w:rsidR="004427C7" w:rsidRPr="00DB7B45" w:rsidRDefault="004427C7" w:rsidP="004427C7">
            <w:pPr>
              <w:widowControl/>
              <w:tabs>
                <w:tab w:val="left" w:pos="360"/>
                <w:tab w:val="left" w:pos="720"/>
                <w:tab w:val="left" w:pos="3420"/>
              </w:tabs>
              <w:autoSpaceDE/>
              <w:autoSpaceDN/>
              <w:contextualSpacing/>
              <w:rPr>
                <w:rFonts w:eastAsia="Times New Roman" w:cs="Times New Roman"/>
                <w:szCs w:val="24"/>
                <w:lang w:eastAsia="tr-TR"/>
              </w:rPr>
            </w:pPr>
            <w:r w:rsidRPr="00DB7B45">
              <w:rPr>
                <w:rFonts w:eastAsia="Times New Roman" w:cs="Times New Roman"/>
                <w:szCs w:val="24"/>
                <w:lang w:eastAsia="tr-TR"/>
              </w:rPr>
              <w:t xml:space="preserve">E-okul veli bilgilendirme sisteminden öğrenci not durumunu takip edebildiği için okula gelip iletişime geçme nedenlerinden birinin ortadan kalkması. </w:t>
            </w:r>
          </w:p>
        </w:tc>
      </w:tr>
      <w:bookmarkEnd w:id="23"/>
    </w:tbl>
    <w:p w:rsidR="004427C7" w:rsidRPr="00DB7B45" w:rsidRDefault="004427C7" w:rsidP="004427C7">
      <w:pPr>
        <w:pStyle w:val="ListeParagraf"/>
        <w:rPr>
          <w:rFonts w:cs="Times New Roman"/>
          <w:b/>
          <w:color w:val="FF000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8423"/>
      </w:tblGrid>
      <w:tr w:rsidR="004427C7" w:rsidRPr="00DB7B45" w:rsidTr="004427C7">
        <w:trPr>
          <w:trHeight w:val="113"/>
        </w:trPr>
        <w:tc>
          <w:tcPr>
            <w:tcW w:w="9243" w:type="dxa"/>
            <w:gridSpan w:val="2"/>
            <w:vAlign w:val="center"/>
            <w:hideMark/>
          </w:tcPr>
          <w:p w:rsidR="004427C7" w:rsidRPr="00DB7B45" w:rsidRDefault="004427C7" w:rsidP="004427C7">
            <w:pPr>
              <w:rPr>
                <w:rFonts w:cs="Times New Roman"/>
                <w:b/>
                <w:bCs/>
                <w:color w:val="000000"/>
                <w:szCs w:val="24"/>
              </w:rPr>
            </w:pPr>
            <w:bookmarkStart w:id="24" w:name="_Hlk166749906"/>
            <w:r w:rsidRPr="00DB7B45">
              <w:rPr>
                <w:rFonts w:cs="Times New Roman"/>
                <w:b/>
                <w:bCs/>
                <w:color w:val="000000"/>
                <w:szCs w:val="24"/>
              </w:rPr>
              <w:t>2.TEMA: EĞİTİM VE ÖĞRETİMDE KALİTE</w:t>
            </w:r>
          </w:p>
        </w:tc>
      </w:tr>
      <w:tr w:rsidR="004427C7" w:rsidRPr="00DB7B45" w:rsidTr="004427C7">
        <w:trPr>
          <w:trHeight w:val="767"/>
        </w:trPr>
        <w:tc>
          <w:tcPr>
            <w:tcW w:w="820"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1</w:t>
            </w:r>
          </w:p>
        </w:tc>
        <w:tc>
          <w:tcPr>
            <w:tcW w:w="8423" w:type="dxa"/>
            <w:vAlign w:val="center"/>
            <w:hideMark/>
          </w:tcPr>
          <w:p w:rsidR="004427C7" w:rsidRPr="00DB7B45" w:rsidRDefault="004427C7" w:rsidP="004427C7">
            <w:pPr>
              <w:adjustRightInd w:val="0"/>
              <w:rPr>
                <w:rFonts w:cs="Times New Roman"/>
                <w:bCs/>
                <w:szCs w:val="24"/>
              </w:rPr>
            </w:pPr>
            <w:r w:rsidRPr="00DB7B45">
              <w:rPr>
                <w:rFonts w:cs="Times New Roman"/>
                <w:bCs/>
                <w:szCs w:val="24"/>
              </w:rPr>
              <w:t>Çağımızın gerekliliği olan kodlama konusunda öğrencilerin çok meraklı ve ilgili oldukları ancak fiziki donanımın yetersiz olması olumsuz olarak yansımıştır.</w:t>
            </w:r>
          </w:p>
        </w:tc>
      </w:tr>
      <w:tr w:rsidR="004427C7" w:rsidRPr="00DB7B45" w:rsidTr="004427C7">
        <w:trPr>
          <w:trHeight w:val="57"/>
        </w:trPr>
        <w:tc>
          <w:tcPr>
            <w:tcW w:w="820"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2</w:t>
            </w:r>
          </w:p>
        </w:tc>
        <w:tc>
          <w:tcPr>
            <w:tcW w:w="8423" w:type="dxa"/>
            <w:vAlign w:val="center"/>
            <w:hideMark/>
          </w:tcPr>
          <w:p w:rsidR="004427C7" w:rsidRPr="00DB7B45" w:rsidRDefault="004427C7" w:rsidP="004427C7">
            <w:pPr>
              <w:rPr>
                <w:rFonts w:cs="Times New Roman"/>
                <w:color w:val="000000"/>
                <w:szCs w:val="24"/>
              </w:rPr>
            </w:pPr>
            <w:r w:rsidRPr="00DB7B45">
              <w:rPr>
                <w:rFonts w:cs="Times New Roman"/>
                <w:bCs/>
                <w:szCs w:val="24"/>
              </w:rPr>
              <w:t>Okulumuz bünyesinde teknolojik açıdan bilgisayarlar, etkileşimli tahtalardan mümkün olduğunca yararlanılmaya çalışılmaktadır.</w:t>
            </w:r>
          </w:p>
        </w:tc>
      </w:tr>
      <w:tr w:rsidR="004427C7" w:rsidRPr="00DB7B45" w:rsidTr="004427C7">
        <w:trPr>
          <w:trHeight w:val="57"/>
        </w:trPr>
        <w:tc>
          <w:tcPr>
            <w:tcW w:w="820"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3</w:t>
            </w:r>
          </w:p>
        </w:tc>
        <w:tc>
          <w:tcPr>
            <w:tcW w:w="8423" w:type="dxa"/>
            <w:vAlign w:val="center"/>
          </w:tcPr>
          <w:p w:rsidR="004427C7" w:rsidRPr="00DB7B45" w:rsidRDefault="004427C7" w:rsidP="004427C7">
            <w:pPr>
              <w:rPr>
                <w:rFonts w:cs="Times New Roman"/>
                <w:color w:val="000000"/>
                <w:szCs w:val="24"/>
              </w:rPr>
            </w:pPr>
            <w:r w:rsidRPr="00DB7B45">
              <w:rPr>
                <w:rFonts w:cs="Times New Roman"/>
                <w:color w:val="000000"/>
                <w:szCs w:val="24"/>
              </w:rPr>
              <w:t>Alınan tüm tedbirlere rağmen sağlık nedeniyle okula devam edemeyen öğrencilerin olması.</w:t>
            </w:r>
          </w:p>
        </w:tc>
      </w:tr>
      <w:tr w:rsidR="004427C7" w:rsidRPr="00DB7B45" w:rsidTr="004427C7">
        <w:trPr>
          <w:trHeight w:val="57"/>
        </w:trPr>
        <w:tc>
          <w:tcPr>
            <w:tcW w:w="820"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4</w:t>
            </w:r>
          </w:p>
        </w:tc>
        <w:tc>
          <w:tcPr>
            <w:tcW w:w="8423" w:type="dxa"/>
            <w:vAlign w:val="center"/>
          </w:tcPr>
          <w:p w:rsidR="004427C7" w:rsidRPr="00DB7B45" w:rsidRDefault="004427C7" w:rsidP="004427C7">
            <w:pPr>
              <w:tabs>
                <w:tab w:val="left" w:pos="360"/>
                <w:tab w:val="left" w:pos="720"/>
                <w:tab w:val="left" w:pos="3420"/>
              </w:tabs>
              <w:rPr>
                <w:rFonts w:cs="Times New Roman"/>
                <w:szCs w:val="24"/>
              </w:rPr>
            </w:pPr>
            <w:r w:rsidRPr="00DB7B45">
              <w:rPr>
                <w:rFonts w:cs="Times New Roman"/>
                <w:szCs w:val="24"/>
              </w:rPr>
              <w:t>Tüm öğretmenlerin bilgisayar  ve etkileşimli tahta kullanabilmeleri.</w:t>
            </w:r>
          </w:p>
        </w:tc>
      </w:tr>
      <w:tr w:rsidR="004427C7" w:rsidRPr="00DB7B45" w:rsidTr="004427C7">
        <w:trPr>
          <w:trHeight w:val="57"/>
        </w:trPr>
        <w:tc>
          <w:tcPr>
            <w:tcW w:w="820"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5</w:t>
            </w:r>
          </w:p>
        </w:tc>
        <w:tc>
          <w:tcPr>
            <w:tcW w:w="8423" w:type="dxa"/>
            <w:vAlign w:val="center"/>
          </w:tcPr>
          <w:p w:rsidR="004427C7" w:rsidRPr="00DB7B45" w:rsidRDefault="004427C7" w:rsidP="004427C7">
            <w:pPr>
              <w:rPr>
                <w:rFonts w:cs="Times New Roman"/>
                <w:color w:val="000000"/>
                <w:szCs w:val="24"/>
              </w:rPr>
            </w:pPr>
            <w:r w:rsidRPr="00DB7B45">
              <w:rPr>
                <w:rFonts w:cs="Times New Roman"/>
                <w:color w:val="000000"/>
                <w:szCs w:val="24"/>
              </w:rPr>
              <w:t>Fen Lisesi vb. düzeydeki okullara giden öğrenci sayısının diğer okullardan fazla olması.</w:t>
            </w:r>
          </w:p>
        </w:tc>
      </w:tr>
      <w:tr w:rsidR="004427C7" w:rsidRPr="00DB7B45" w:rsidTr="004427C7">
        <w:trPr>
          <w:trHeight w:val="57"/>
        </w:trPr>
        <w:tc>
          <w:tcPr>
            <w:tcW w:w="820"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6</w:t>
            </w:r>
          </w:p>
        </w:tc>
        <w:tc>
          <w:tcPr>
            <w:tcW w:w="8423" w:type="dxa"/>
            <w:vAlign w:val="center"/>
          </w:tcPr>
          <w:p w:rsidR="004427C7" w:rsidRPr="00DB7B45" w:rsidRDefault="004427C7" w:rsidP="004427C7">
            <w:pPr>
              <w:rPr>
                <w:rFonts w:cs="Times New Roman"/>
                <w:color w:val="000000"/>
                <w:szCs w:val="24"/>
              </w:rPr>
            </w:pPr>
            <w:r w:rsidRPr="00DB7B45">
              <w:rPr>
                <w:rFonts w:cs="Times New Roman"/>
                <w:color w:val="000000"/>
                <w:szCs w:val="24"/>
              </w:rPr>
              <w:t>Öğretmen kadrosunun yaş ortalamasının genç olması ve öğretim yöntem tekniklerine hakim olmaları.</w:t>
            </w:r>
          </w:p>
        </w:tc>
      </w:tr>
      <w:tr w:rsidR="004427C7" w:rsidRPr="00DB7B45" w:rsidTr="004427C7">
        <w:trPr>
          <w:trHeight w:val="57"/>
        </w:trPr>
        <w:tc>
          <w:tcPr>
            <w:tcW w:w="820"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7</w:t>
            </w:r>
          </w:p>
        </w:tc>
        <w:tc>
          <w:tcPr>
            <w:tcW w:w="8423" w:type="dxa"/>
            <w:vAlign w:val="center"/>
          </w:tcPr>
          <w:p w:rsidR="004427C7" w:rsidRPr="00DB7B45" w:rsidRDefault="004427C7" w:rsidP="004427C7">
            <w:pPr>
              <w:rPr>
                <w:rFonts w:cs="Times New Roman"/>
                <w:color w:val="000000"/>
                <w:szCs w:val="24"/>
              </w:rPr>
            </w:pPr>
            <w:r w:rsidRPr="00DB7B45">
              <w:rPr>
                <w:rFonts w:cs="Times New Roman"/>
                <w:color w:val="000000"/>
                <w:szCs w:val="24"/>
              </w:rPr>
              <w:t>Sadece akademik değil sportif ve kültürel faaliyetlerde de il dereceleri alınmaktadır.</w:t>
            </w:r>
          </w:p>
        </w:tc>
      </w:tr>
      <w:bookmarkEnd w:id="24"/>
    </w:tbl>
    <w:p w:rsidR="004427C7" w:rsidRPr="00DB7B45" w:rsidRDefault="004427C7" w:rsidP="004427C7">
      <w:pPr>
        <w:rPr>
          <w:rFonts w:cs="Times New Roman"/>
          <w:b/>
          <w:color w:val="FF000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8714"/>
      </w:tblGrid>
      <w:tr w:rsidR="004427C7" w:rsidRPr="00DB7B45" w:rsidTr="004427C7">
        <w:trPr>
          <w:trHeight w:val="330"/>
        </w:trPr>
        <w:tc>
          <w:tcPr>
            <w:tcW w:w="9351" w:type="dxa"/>
            <w:gridSpan w:val="2"/>
            <w:vAlign w:val="center"/>
            <w:hideMark/>
          </w:tcPr>
          <w:p w:rsidR="004427C7" w:rsidRPr="00DB7B45" w:rsidRDefault="004427C7" w:rsidP="004427C7">
            <w:pPr>
              <w:rPr>
                <w:rFonts w:cs="Times New Roman"/>
                <w:b/>
                <w:bCs/>
                <w:color w:val="000000"/>
                <w:szCs w:val="24"/>
              </w:rPr>
            </w:pPr>
            <w:bookmarkStart w:id="25" w:name="_Hlk166749919"/>
            <w:r w:rsidRPr="00DB7B45">
              <w:rPr>
                <w:rFonts w:cs="Times New Roman"/>
                <w:b/>
                <w:bCs/>
                <w:color w:val="000000"/>
                <w:szCs w:val="24"/>
              </w:rPr>
              <w:t>3.TEMA: KURUMSAL KAPASİTE</w:t>
            </w:r>
          </w:p>
        </w:tc>
      </w:tr>
      <w:tr w:rsidR="004427C7" w:rsidRPr="00DB7B45" w:rsidTr="004427C7">
        <w:trPr>
          <w:trHeight w:val="330"/>
        </w:trPr>
        <w:tc>
          <w:tcPr>
            <w:tcW w:w="637"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1</w:t>
            </w:r>
          </w:p>
        </w:tc>
        <w:tc>
          <w:tcPr>
            <w:tcW w:w="8714" w:type="dxa"/>
            <w:vAlign w:val="center"/>
          </w:tcPr>
          <w:p w:rsidR="004427C7" w:rsidRPr="00DB7B45" w:rsidRDefault="004427C7" w:rsidP="004427C7">
            <w:pPr>
              <w:rPr>
                <w:rFonts w:cs="Times New Roman"/>
                <w:color w:val="000000"/>
                <w:szCs w:val="24"/>
              </w:rPr>
            </w:pPr>
            <w:r w:rsidRPr="00DB7B45">
              <w:rPr>
                <w:rFonts w:cs="Times New Roman"/>
                <w:color w:val="000000"/>
                <w:szCs w:val="24"/>
              </w:rPr>
              <w:t>Okula ait iki adet binanın olması temizliği zorlaştırmaktadır.</w:t>
            </w:r>
          </w:p>
        </w:tc>
      </w:tr>
      <w:tr w:rsidR="004427C7" w:rsidRPr="00DB7B45" w:rsidTr="004427C7">
        <w:trPr>
          <w:trHeight w:val="330"/>
        </w:trPr>
        <w:tc>
          <w:tcPr>
            <w:tcW w:w="637"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2</w:t>
            </w:r>
          </w:p>
        </w:tc>
        <w:tc>
          <w:tcPr>
            <w:tcW w:w="8714" w:type="dxa"/>
            <w:vAlign w:val="center"/>
          </w:tcPr>
          <w:p w:rsidR="004427C7" w:rsidRPr="00DB7B45" w:rsidRDefault="004427C7" w:rsidP="004427C7">
            <w:pPr>
              <w:rPr>
                <w:rFonts w:cs="Times New Roman"/>
                <w:color w:val="000000"/>
                <w:szCs w:val="24"/>
              </w:rPr>
            </w:pPr>
            <w:r w:rsidRPr="00DB7B45">
              <w:rPr>
                <w:rFonts w:cs="Times New Roman"/>
                <w:color w:val="000000"/>
                <w:szCs w:val="24"/>
              </w:rPr>
              <w:t>1300m</w:t>
            </w:r>
            <w:r w:rsidRPr="00DB7B45">
              <w:rPr>
                <w:rFonts w:cs="Times New Roman"/>
                <w:color w:val="000000"/>
                <w:szCs w:val="24"/>
                <w:vertAlign w:val="superscript"/>
              </w:rPr>
              <w:t>2</w:t>
            </w:r>
            <w:r w:rsidRPr="00DB7B45">
              <w:rPr>
                <w:rFonts w:cs="Times New Roman"/>
                <w:color w:val="000000"/>
                <w:szCs w:val="24"/>
              </w:rPr>
              <w:t>’lik geniş bir alana sahip olunması öğrenciler açısından çok iyidir.</w:t>
            </w:r>
          </w:p>
        </w:tc>
      </w:tr>
      <w:tr w:rsidR="004427C7" w:rsidRPr="00DB7B45" w:rsidTr="004427C7">
        <w:trPr>
          <w:trHeight w:val="330"/>
        </w:trPr>
        <w:tc>
          <w:tcPr>
            <w:tcW w:w="637"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3</w:t>
            </w:r>
          </w:p>
        </w:tc>
        <w:tc>
          <w:tcPr>
            <w:tcW w:w="8714" w:type="dxa"/>
            <w:vAlign w:val="center"/>
          </w:tcPr>
          <w:p w:rsidR="004427C7" w:rsidRPr="00DB7B45" w:rsidRDefault="004427C7" w:rsidP="004427C7">
            <w:pPr>
              <w:rPr>
                <w:rFonts w:cs="Times New Roman"/>
                <w:color w:val="000000"/>
                <w:szCs w:val="24"/>
              </w:rPr>
            </w:pPr>
            <w:r w:rsidRPr="00DB7B45">
              <w:rPr>
                <w:rFonts w:cs="Times New Roman"/>
                <w:color w:val="000000"/>
                <w:szCs w:val="24"/>
              </w:rPr>
              <w:t>Kurumda bir tane güvenlik görevlisinin bulunması.</w:t>
            </w:r>
          </w:p>
        </w:tc>
      </w:tr>
      <w:tr w:rsidR="004427C7" w:rsidRPr="00DB7B45" w:rsidTr="004427C7">
        <w:trPr>
          <w:trHeight w:val="330"/>
        </w:trPr>
        <w:tc>
          <w:tcPr>
            <w:tcW w:w="637"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4</w:t>
            </w:r>
          </w:p>
        </w:tc>
        <w:tc>
          <w:tcPr>
            <w:tcW w:w="8714" w:type="dxa"/>
            <w:vAlign w:val="center"/>
          </w:tcPr>
          <w:p w:rsidR="004427C7" w:rsidRPr="00DB7B45" w:rsidRDefault="004427C7" w:rsidP="004427C7">
            <w:pPr>
              <w:rPr>
                <w:rFonts w:cs="Times New Roman"/>
                <w:color w:val="000000"/>
                <w:szCs w:val="24"/>
              </w:rPr>
            </w:pPr>
            <w:r w:rsidRPr="00DB7B45">
              <w:rPr>
                <w:rFonts w:cs="Times New Roman"/>
                <w:color w:val="000000"/>
                <w:szCs w:val="24"/>
              </w:rPr>
              <w:t>Teknolojik donanım araçlarının 2004 yılından kalmasından kaynaklı yetersiz olmaları.</w:t>
            </w:r>
          </w:p>
        </w:tc>
      </w:tr>
      <w:tr w:rsidR="004427C7" w:rsidRPr="00DB7B45" w:rsidTr="004427C7">
        <w:trPr>
          <w:trHeight w:val="330"/>
        </w:trPr>
        <w:tc>
          <w:tcPr>
            <w:tcW w:w="637"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5</w:t>
            </w:r>
          </w:p>
        </w:tc>
        <w:tc>
          <w:tcPr>
            <w:tcW w:w="8714" w:type="dxa"/>
            <w:vAlign w:val="center"/>
          </w:tcPr>
          <w:p w:rsidR="004427C7" w:rsidRPr="00DB7B45" w:rsidRDefault="004427C7" w:rsidP="004427C7">
            <w:pPr>
              <w:rPr>
                <w:rFonts w:cs="Times New Roman"/>
                <w:color w:val="000000"/>
                <w:szCs w:val="24"/>
              </w:rPr>
            </w:pPr>
            <w:r w:rsidRPr="00DB7B45">
              <w:rPr>
                <w:rFonts w:cs="Times New Roman"/>
                <w:color w:val="000000"/>
                <w:szCs w:val="24"/>
              </w:rPr>
              <w:t>Öğrencilerin çoğunun yakın çevrede otursa da servisle geliş-gidiş yapan öğrenci sayısının fazla olması.</w:t>
            </w:r>
          </w:p>
        </w:tc>
      </w:tr>
      <w:tr w:rsidR="004427C7" w:rsidRPr="00DB7B45" w:rsidTr="004427C7">
        <w:trPr>
          <w:trHeight w:val="330"/>
        </w:trPr>
        <w:tc>
          <w:tcPr>
            <w:tcW w:w="637" w:type="dxa"/>
            <w:vAlign w:val="center"/>
            <w:hideMark/>
          </w:tcPr>
          <w:p w:rsidR="004427C7" w:rsidRPr="00DB7B45" w:rsidRDefault="004427C7" w:rsidP="004427C7">
            <w:pPr>
              <w:jc w:val="center"/>
              <w:rPr>
                <w:rFonts w:cs="Times New Roman"/>
                <w:b/>
                <w:bCs/>
                <w:color w:val="000000"/>
                <w:szCs w:val="24"/>
              </w:rPr>
            </w:pPr>
            <w:r w:rsidRPr="00DB7B45">
              <w:rPr>
                <w:rFonts w:cs="Times New Roman"/>
                <w:b/>
                <w:bCs/>
                <w:color w:val="000000"/>
                <w:szCs w:val="24"/>
              </w:rPr>
              <w:t>6</w:t>
            </w:r>
          </w:p>
        </w:tc>
        <w:tc>
          <w:tcPr>
            <w:tcW w:w="8714" w:type="dxa"/>
            <w:vAlign w:val="center"/>
          </w:tcPr>
          <w:p w:rsidR="004427C7" w:rsidRPr="00DB7B45" w:rsidRDefault="004427C7" w:rsidP="004427C7">
            <w:pPr>
              <w:rPr>
                <w:rFonts w:cs="Times New Roman"/>
                <w:color w:val="000000"/>
                <w:szCs w:val="24"/>
              </w:rPr>
            </w:pPr>
            <w:r w:rsidRPr="00DB7B45">
              <w:rPr>
                <w:rFonts w:cs="Times New Roman"/>
                <w:color w:val="000000"/>
                <w:szCs w:val="24"/>
              </w:rPr>
              <w:t xml:space="preserve">Bir tane daha müdür yardımcısı ve memura ihtiyaç duyulması. </w:t>
            </w:r>
          </w:p>
        </w:tc>
      </w:tr>
      <w:bookmarkEnd w:id="25"/>
    </w:tbl>
    <w:p w:rsidR="004427C7" w:rsidRPr="00DB7B45" w:rsidRDefault="004427C7" w:rsidP="004427C7">
      <w:pPr>
        <w:spacing w:line="362" w:lineRule="auto"/>
        <w:rPr>
          <w:rFonts w:cs="Times New Roman"/>
        </w:rPr>
      </w:pPr>
    </w:p>
    <w:p w:rsidR="004427C7" w:rsidRDefault="004427C7" w:rsidP="004427C7">
      <w:pPr>
        <w:pStyle w:val="ResimYazs"/>
        <w:rPr>
          <w:szCs w:val="24"/>
        </w:rPr>
      </w:pPr>
      <w:bookmarkStart w:id="26" w:name="_Toc167057181"/>
    </w:p>
    <w:p w:rsidR="004427C7" w:rsidRDefault="004427C7" w:rsidP="004427C7">
      <w:pPr>
        <w:pStyle w:val="ResimYazs"/>
        <w:rPr>
          <w:szCs w:val="24"/>
        </w:rPr>
      </w:pPr>
    </w:p>
    <w:p w:rsidR="004427C7" w:rsidRDefault="004427C7" w:rsidP="004427C7">
      <w:pPr>
        <w:pStyle w:val="ResimYazs"/>
        <w:rPr>
          <w:szCs w:val="24"/>
        </w:rPr>
      </w:pPr>
    </w:p>
    <w:p w:rsidR="004427C7" w:rsidRDefault="004427C7" w:rsidP="004427C7">
      <w:pPr>
        <w:pStyle w:val="ResimYazs"/>
        <w:rPr>
          <w:szCs w:val="24"/>
        </w:rPr>
      </w:pPr>
    </w:p>
    <w:p w:rsidR="004427C7" w:rsidRDefault="004427C7" w:rsidP="004427C7">
      <w:pPr>
        <w:pStyle w:val="ResimYazs"/>
        <w:rPr>
          <w:szCs w:val="24"/>
        </w:rPr>
      </w:pPr>
    </w:p>
    <w:p w:rsidR="00242E1A" w:rsidRDefault="00242E1A" w:rsidP="00242E1A">
      <w:pPr>
        <w:rPr>
          <w:lang w:eastAsia="tr-TR"/>
        </w:rPr>
      </w:pPr>
    </w:p>
    <w:p w:rsidR="00242E1A" w:rsidRDefault="00242E1A" w:rsidP="00242E1A">
      <w:pPr>
        <w:rPr>
          <w:lang w:eastAsia="tr-TR"/>
        </w:rPr>
      </w:pPr>
    </w:p>
    <w:p w:rsidR="00242E1A" w:rsidRPr="00242E1A" w:rsidRDefault="00242E1A" w:rsidP="00242E1A">
      <w:pPr>
        <w:rPr>
          <w:lang w:eastAsia="tr-TR"/>
        </w:rPr>
      </w:pPr>
    </w:p>
    <w:p w:rsidR="004427C7" w:rsidRDefault="004427C7" w:rsidP="004427C7">
      <w:pPr>
        <w:pStyle w:val="ResimYazs"/>
        <w:rPr>
          <w:szCs w:val="24"/>
        </w:rPr>
      </w:pPr>
    </w:p>
    <w:p w:rsidR="004427C7" w:rsidRDefault="004427C7" w:rsidP="004427C7">
      <w:pPr>
        <w:pStyle w:val="ResimYazs"/>
        <w:rPr>
          <w:szCs w:val="24"/>
        </w:rPr>
      </w:pPr>
    </w:p>
    <w:p w:rsidR="004427C7" w:rsidRDefault="004427C7" w:rsidP="004427C7">
      <w:pPr>
        <w:pStyle w:val="ResimYazs"/>
        <w:rPr>
          <w:szCs w:val="24"/>
        </w:rPr>
      </w:pPr>
    </w:p>
    <w:p w:rsidR="004427C7" w:rsidRPr="00C40D1A" w:rsidRDefault="004427C7" w:rsidP="004427C7">
      <w:pPr>
        <w:pStyle w:val="ResimYazs"/>
        <w:rPr>
          <w:szCs w:val="24"/>
        </w:rPr>
      </w:pPr>
      <w:r w:rsidRPr="00C40D1A">
        <w:rPr>
          <w:szCs w:val="24"/>
        </w:rPr>
        <w:lastRenderedPageBreak/>
        <w:t xml:space="preserve">Tablo </w:t>
      </w:r>
      <w:r w:rsidR="000A5CC6" w:rsidRPr="00C40D1A">
        <w:rPr>
          <w:szCs w:val="24"/>
        </w:rPr>
        <w:fldChar w:fldCharType="begin"/>
      </w:r>
      <w:r w:rsidRPr="00C40D1A">
        <w:rPr>
          <w:szCs w:val="24"/>
        </w:rPr>
        <w:instrText xml:space="preserve"> SEQ Tablo \* ARABIC </w:instrText>
      </w:r>
      <w:r w:rsidR="000A5CC6" w:rsidRPr="00C40D1A">
        <w:rPr>
          <w:szCs w:val="24"/>
        </w:rPr>
        <w:fldChar w:fldCharType="separate"/>
      </w:r>
      <w:r w:rsidR="00F82EE3">
        <w:rPr>
          <w:noProof/>
          <w:szCs w:val="24"/>
        </w:rPr>
        <w:t>1</w:t>
      </w:r>
      <w:r w:rsidR="000A5CC6" w:rsidRPr="00C40D1A">
        <w:rPr>
          <w:szCs w:val="24"/>
        </w:rPr>
        <w:fldChar w:fldCharType="end"/>
      </w:r>
      <w:r w:rsidRPr="00C40D1A">
        <w:rPr>
          <w:szCs w:val="24"/>
        </w:rPr>
        <w:t xml:space="preserve">. </w:t>
      </w:r>
      <w:r w:rsidRPr="00C40D1A">
        <w:rPr>
          <w:w w:val="105"/>
          <w:szCs w:val="24"/>
        </w:rPr>
        <w:t>Amaç,Hedef,GöstergeveStratejilereİlişkinKartlar</w:t>
      </w:r>
      <w:bookmarkEnd w:id="26"/>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427C7" w:rsidRPr="00DB7B45" w:rsidTr="004427C7">
        <w:trPr>
          <w:trHeight w:val="558"/>
        </w:trPr>
        <w:tc>
          <w:tcPr>
            <w:tcW w:w="2592" w:type="dxa"/>
            <w:shd w:val="clear" w:color="auto" w:fill="C5E0B3"/>
            <w:vAlign w:val="center"/>
          </w:tcPr>
          <w:p w:rsidR="004427C7" w:rsidRPr="00DB7B45" w:rsidRDefault="004427C7" w:rsidP="004427C7">
            <w:pPr>
              <w:pStyle w:val="TableParagraph"/>
              <w:spacing w:before="2"/>
              <w:ind w:left="107"/>
              <w:jc w:val="center"/>
              <w:rPr>
                <w:rFonts w:cs="Times New Roman"/>
                <w:b/>
                <w:spacing w:val="4"/>
                <w:sz w:val="20"/>
              </w:rPr>
            </w:pPr>
            <w:r w:rsidRPr="00DB7B45">
              <w:rPr>
                <w:rFonts w:cs="Times New Roman"/>
                <w:b/>
                <w:spacing w:val="4"/>
                <w:sz w:val="20"/>
              </w:rPr>
              <w:t>TEMA</w:t>
            </w:r>
          </w:p>
        </w:tc>
        <w:tc>
          <w:tcPr>
            <w:tcW w:w="7591" w:type="dxa"/>
            <w:gridSpan w:val="9"/>
            <w:shd w:val="clear" w:color="auto" w:fill="C5E0B3"/>
            <w:vAlign w:val="center"/>
          </w:tcPr>
          <w:p w:rsidR="004427C7" w:rsidRPr="00DB7B45" w:rsidRDefault="004427C7" w:rsidP="004427C7">
            <w:pPr>
              <w:pStyle w:val="TableParagraph"/>
              <w:ind w:left="108" w:right="232"/>
              <w:jc w:val="center"/>
              <w:rPr>
                <w:rFonts w:cs="Times New Roman"/>
                <w:b/>
                <w:spacing w:val="-2"/>
                <w:w w:val="105"/>
                <w:sz w:val="20"/>
              </w:rPr>
            </w:pPr>
            <w:r w:rsidRPr="00DB7B45">
              <w:rPr>
                <w:rFonts w:cs="Times New Roman"/>
                <w:b/>
                <w:spacing w:val="-2"/>
                <w:w w:val="105"/>
                <w:sz w:val="20"/>
              </w:rPr>
              <w:t>EĞİTİM-ÖĞRETİME ERİŞİM ve KATILIM</w:t>
            </w:r>
          </w:p>
        </w:tc>
      </w:tr>
      <w:tr w:rsidR="004427C7" w:rsidRPr="00DB7B45" w:rsidTr="004427C7">
        <w:trPr>
          <w:trHeight w:val="854"/>
        </w:trPr>
        <w:tc>
          <w:tcPr>
            <w:tcW w:w="2592" w:type="dxa"/>
            <w:shd w:val="clear" w:color="auto" w:fill="C5E0B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sz w:val="20"/>
              </w:rPr>
              <w:t>Amaç</w:t>
            </w:r>
            <w:r w:rsidRPr="00DB7B45">
              <w:rPr>
                <w:rFonts w:cs="Times New Roman"/>
                <w:b/>
                <w:spacing w:val="-10"/>
                <w:w w:val="110"/>
                <w:sz w:val="20"/>
              </w:rPr>
              <w:t>1</w:t>
            </w:r>
          </w:p>
        </w:tc>
        <w:tc>
          <w:tcPr>
            <w:tcW w:w="7591" w:type="dxa"/>
            <w:gridSpan w:val="9"/>
            <w:shd w:val="clear" w:color="auto" w:fill="C5E0B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4427C7" w:rsidRPr="00DB7B45" w:rsidTr="004427C7">
        <w:trPr>
          <w:trHeight w:val="854"/>
        </w:trPr>
        <w:tc>
          <w:tcPr>
            <w:tcW w:w="2592" w:type="dxa"/>
            <w:shd w:val="clear" w:color="auto" w:fill="C5E0B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w w:val="105"/>
                <w:sz w:val="20"/>
              </w:rPr>
              <w:t>Hedef</w:t>
            </w:r>
            <w:r w:rsidRPr="00DB7B45">
              <w:rPr>
                <w:rFonts w:cs="Times New Roman"/>
                <w:b/>
                <w:spacing w:val="-5"/>
                <w:w w:val="110"/>
                <w:sz w:val="20"/>
              </w:rPr>
              <w:t>1.1</w:t>
            </w:r>
          </w:p>
        </w:tc>
        <w:tc>
          <w:tcPr>
            <w:tcW w:w="7591" w:type="dxa"/>
            <w:gridSpan w:val="9"/>
            <w:shd w:val="clear" w:color="auto" w:fill="C5E0B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szCs w:val="24"/>
              </w:rPr>
              <w:t>Sınıf ve ders bazında başarılı öğrenci sayısını arttırarak planlanan dönem sonunda tüm sınıflar bazında başarının devam ettirilmesi.</w:t>
            </w:r>
          </w:p>
        </w:tc>
      </w:tr>
      <w:tr w:rsidR="004427C7" w:rsidRPr="00DB7B45" w:rsidTr="004427C7">
        <w:trPr>
          <w:trHeight w:val="854"/>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spacing w:val="4"/>
                <w:sz w:val="20"/>
              </w:rPr>
              <w:t>Performans</w:t>
            </w:r>
            <w:r w:rsidRPr="00DB7B45">
              <w:rPr>
                <w:rFonts w:cs="Times New Roman"/>
                <w:b/>
                <w:spacing w:val="-2"/>
                <w:sz w:val="20"/>
              </w:rPr>
              <w:t>Göstergeleri</w:t>
            </w:r>
          </w:p>
        </w:tc>
        <w:tc>
          <w:tcPr>
            <w:tcW w:w="991" w:type="dxa"/>
            <w:shd w:val="clear" w:color="auto" w:fill="C5E0B3"/>
            <w:vAlign w:val="center"/>
          </w:tcPr>
          <w:p w:rsidR="004427C7" w:rsidRPr="00DB7B45" w:rsidRDefault="004427C7" w:rsidP="004427C7">
            <w:pPr>
              <w:pStyle w:val="TableParagraph"/>
              <w:ind w:left="107" w:right="225"/>
              <w:jc w:val="center"/>
              <w:rPr>
                <w:rFonts w:cs="Times New Roman"/>
                <w:b/>
                <w:sz w:val="20"/>
              </w:rPr>
            </w:pPr>
            <w:r w:rsidRPr="00DB7B45">
              <w:rPr>
                <w:rFonts w:cs="Times New Roman"/>
                <w:b/>
                <w:spacing w:val="-2"/>
                <w:w w:val="105"/>
                <w:sz w:val="20"/>
              </w:rPr>
              <w:t>Hedefe Etkisi</w:t>
            </w:r>
          </w:p>
        </w:tc>
        <w:tc>
          <w:tcPr>
            <w:tcW w:w="1135" w:type="dxa"/>
            <w:shd w:val="clear" w:color="auto" w:fill="C5E0B3"/>
            <w:vAlign w:val="center"/>
          </w:tcPr>
          <w:p w:rsidR="004427C7" w:rsidRPr="00DB7B45" w:rsidRDefault="004427C7" w:rsidP="004427C7">
            <w:pPr>
              <w:pStyle w:val="TableParagraph"/>
              <w:ind w:left="108" w:right="139"/>
              <w:jc w:val="center"/>
              <w:rPr>
                <w:rFonts w:cs="Times New Roman"/>
                <w:b/>
                <w:sz w:val="20"/>
              </w:rPr>
            </w:pPr>
            <w:r w:rsidRPr="00DB7B45">
              <w:rPr>
                <w:rFonts w:cs="Times New Roman"/>
                <w:b/>
                <w:spacing w:val="-2"/>
                <w:w w:val="105"/>
                <w:sz w:val="20"/>
              </w:rPr>
              <w:t>Başlangıç Değeri</w:t>
            </w:r>
          </w:p>
        </w:tc>
        <w:tc>
          <w:tcPr>
            <w:tcW w:w="797" w:type="dxa"/>
            <w:shd w:val="clear" w:color="auto" w:fill="C5E0B3"/>
            <w:vAlign w:val="center"/>
          </w:tcPr>
          <w:p w:rsidR="004427C7" w:rsidRPr="00DB7B45" w:rsidRDefault="004427C7" w:rsidP="004427C7">
            <w:pPr>
              <w:pStyle w:val="TableParagraph"/>
              <w:ind w:left="108"/>
              <w:jc w:val="center"/>
              <w:rPr>
                <w:rFonts w:cs="Times New Roman"/>
                <w:b/>
                <w:sz w:val="20"/>
              </w:rPr>
            </w:pPr>
            <w:r w:rsidRPr="00DB7B45">
              <w:rPr>
                <w:rFonts w:cs="Times New Roman"/>
                <w:b/>
                <w:sz w:val="20"/>
              </w:rPr>
              <w:t>2024</w:t>
            </w:r>
          </w:p>
        </w:tc>
        <w:tc>
          <w:tcPr>
            <w:tcW w:w="720" w:type="dxa"/>
            <w:shd w:val="clear" w:color="auto" w:fill="C5E0B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2025</w:t>
            </w:r>
          </w:p>
        </w:tc>
        <w:tc>
          <w:tcPr>
            <w:tcW w:w="718" w:type="dxa"/>
            <w:shd w:val="clear" w:color="auto" w:fill="C5E0B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2026</w:t>
            </w:r>
          </w:p>
        </w:tc>
        <w:tc>
          <w:tcPr>
            <w:tcW w:w="720" w:type="dxa"/>
            <w:shd w:val="clear" w:color="auto" w:fill="C5E0B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2027</w:t>
            </w:r>
          </w:p>
        </w:tc>
        <w:tc>
          <w:tcPr>
            <w:tcW w:w="720" w:type="dxa"/>
            <w:shd w:val="clear" w:color="auto" w:fill="C5E0B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2028</w:t>
            </w:r>
          </w:p>
        </w:tc>
        <w:tc>
          <w:tcPr>
            <w:tcW w:w="864" w:type="dxa"/>
            <w:shd w:val="clear" w:color="auto" w:fill="C5E0B3"/>
            <w:vAlign w:val="center"/>
          </w:tcPr>
          <w:p w:rsidR="004427C7" w:rsidRPr="00DB7B45" w:rsidRDefault="004427C7" w:rsidP="004427C7">
            <w:pPr>
              <w:pStyle w:val="TableParagraph"/>
              <w:ind w:left="108" w:right="127"/>
              <w:jc w:val="center"/>
              <w:rPr>
                <w:rFonts w:cs="Times New Roman"/>
                <w:b/>
                <w:sz w:val="20"/>
              </w:rPr>
            </w:pPr>
            <w:r w:rsidRPr="00DB7B45">
              <w:rPr>
                <w:rFonts w:cs="Times New Roman"/>
                <w:b/>
                <w:spacing w:val="-2"/>
                <w:w w:val="105"/>
                <w:sz w:val="20"/>
              </w:rPr>
              <w:t>İzleme Sıklığı</w:t>
            </w:r>
          </w:p>
        </w:tc>
        <w:tc>
          <w:tcPr>
            <w:tcW w:w="926" w:type="dxa"/>
            <w:shd w:val="clear" w:color="auto" w:fill="C5E0B3"/>
            <w:vAlign w:val="center"/>
          </w:tcPr>
          <w:p w:rsidR="004427C7" w:rsidRPr="00DB7B45" w:rsidRDefault="004427C7" w:rsidP="004427C7">
            <w:pPr>
              <w:pStyle w:val="TableParagraph"/>
              <w:ind w:left="108" w:right="232"/>
              <w:jc w:val="center"/>
              <w:rPr>
                <w:rFonts w:cs="Times New Roman"/>
                <w:b/>
                <w:sz w:val="20"/>
              </w:rPr>
            </w:pPr>
            <w:r w:rsidRPr="00DB7B45">
              <w:rPr>
                <w:rFonts w:cs="Times New Roman"/>
                <w:b/>
                <w:spacing w:val="-2"/>
                <w:w w:val="105"/>
                <w:sz w:val="20"/>
              </w:rPr>
              <w:t>Rapor Sıklığı</w:t>
            </w:r>
          </w:p>
        </w:tc>
      </w:tr>
      <w:tr w:rsidR="004427C7" w:rsidRPr="00DB7B45" w:rsidTr="004427C7">
        <w:trPr>
          <w:trHeight w:val="417"/>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1.1.1</w:t>
            </w:r>
            <w:r w:rsidRPr="00DB7B45">
              <w:rPr>
                <w:rFonts w:cs="Times New Roman"/>
                <w:szCs w:val="24"/>
              </w:rPr>
              <w:t>Sınıfını doğrudan geçen öğrenci oranı</w:t>
            </w:r>
          </w:p>
        </w:tc>
        <w:tc>
          <w:tcPr>
            <w:tcW w:w="991"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33</w:t>
            </w:r>
          </w:p>
        </w:tc>
        <w:tc>
          <w:tcPr>
            <w:tcW w:w="1135"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E674FE">
              <w:rPr>
                <w:rFonts w:cs="Times New Roman"/>
                <w:sz w:val="20"/>
              </w:rPr>
              <w:t>70</w:t>
            </w:r>
          </w:p>
        </w:tc>
        <w:tc>
          <w:tcPr>
            <w:tcW w:w="797"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E674FE">
              <w:rPr>
                <w:rFonts w:cs="Times New Roman"/>
                <w:sz w:val="20"/>
              </w:rPr>
              <w:t>78</w:t>
            </w:r>
          </w:p>
        </w:tc>
        <w:tc>
          <w:tcPr>
            <w:tcW w:w="720"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E674FE">
              <w:rPr>
                <w:rFonts w:cs="Times New Roman"/>
                <w:sz w:val="20"/>
              </w:rPr>
              <w:t>89</w:t>
            </w:r>
          </w:p>
        </w:tc>
        <w:tc>
          <w:tcPr>
            <w:tcW w:w="718"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E674FE">
              <w:rPr>
                <w:rFonts w:cs="Times New Roman"/>
                <w:sz w:val="20"/>
              </w:rPr>
              <w:t>91</w:t>
            </w:r>
          </w:p>
        </w:tc>
        <w:tc>
          <w:tcPr>
            <w:tcW w:w="720"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%96</w:t>
            </w:r>
          </w:p>
        </w:tc>
        <w:tc>
          <w:tcPr>
            <w:tcW w:w="720"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%96,5</w:t>
            </w:r>
          </w:p>
        </w:tc>
        <w:tc>
          <w:tcPr>
            <w:tcW w:w="864"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 xml:space="preserve"> Eğt-Öğrt-Dönemi</w:t>
            </w:r>
          </w:p>
        </w:tc>
        <w:tc>
          <w:tcPr>
            <w:tcW w:w="926"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6 ay</w:t>
            </w:r>
          </w:p>
        </w:tc>
      </w:tr>
      <w:tr w:rsidR="004427C7" w:rsidRPr="00DB7B45" w:rsidTr="004427C7">
        <w:trPr>
          <w:trHeight w:val="414"/>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 xml:space="preserve">1.1.2 </w:t>
            </w:r>
            <w:r w:rsidRPr="00DB7B45">
              <w:rPr>
                <w:rFonts w:cs="Times New Roman"/>
                <w:szCs w:val="24"/>
              </w:rPr>
              <w:t>Teşekkür belgesi alan öğrenci sayısı</w:t>
            </w:r>
          </w:p>
        </w:tc>
        <w:tc>
          <w:tcPr>
            <w:tcW w:w="991"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28</w:t>
            </w:r>
          </w:p>
        </w:tc>
        <w:tc>
          <w:tcPr>
            <w:tcW w:w="1135"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35</w:t>
            </w:r>
          </w:p>
        </w:tc>
        <w:tc>
          <w:tcPr>
            <w:tcW w:w="797"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40</w:t>
            </w:r>
          </w:p>
        </w:tc>
        <w:tc>
          <w:tcPr>
            <w:tcW w:w="720"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42</w:t>
            </w:r>
          </w:p>
        </w:tc>
        <w:tc>
          <w:tcPr>
            <w:tcW w:w="718"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44</w:t>
            </w:r>
          </w:p>
        </w:tc>
        <w:tc>
          <w:tcPr>
            <w:tcW w:w="720"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4</w:t>
            </w:r>
            <w:r w:rsidR="00E674FE">
              <w:rPr>
                <w:rFonts w:cs="Times New Roman"/>
                <w:sz w:val="20"/>
              </w:rPr>
              <w:t>6</w:t>
            </w:r>
          </w:p>
        </w:tc>
        <w:tc>
          <w:tcPr>
            <w:tcW w:w="720"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4</w:t>
            </w:r>
            <w:r w:rsidR="00E674FE">
              <w:rPr>
                <w:rFonts w:cs="Times New Roman"/>
                <w:sz w:val="20"/>
              </w:rPr>
              <w:t>8</w:t>
            </w:r>
          </w:p>
        </w:tc>
        <w:tc>
          <w:tcPr>
            <w:tcW w:w="864"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 xml:space="preserve"> Eğt-Öğrt-Dönemi</w:t>
            </w:r>
          </w:p>
        </w:tc>
        <w:tc>
          <w:tcPr>
            <w:tcW w:w="926"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6 ay</w:t>
            </w:r>
          </w:p>
        </w:tc>
      </w:tr>
      <w:tr w:rsidR="004427C7" w:rsidRPr="00DB7B45" w:rsidTr="004427C7">
        <w:trPr>
          <w:trHeight w:val="438"/>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1.1.3</w:t>
            </w:r>
            <w:r w:rsidRPr="00DB7B45">
              <w:rPr>
                <w:rFonts w:cs="Times New Roman"/>
                <w:szCs w:val="24"/>
              </w:rPr>
              <w:t>Takdir  belgesi alan öğrenci sayısı</w:t>
            </w:r>
          </w:p>
        </w:tc>
        <w:tc>
          <w:tcPr>
            <w:tcW w:w="991"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3</w:t>
            </w:r>
            <w:r w:rsidR="00E674FE">
              <w:rPr>
                <w:rFonts w:cs="Times New Roman"/>
                <w:sz w:val="20"/>
              </w:rPr>
              <w:t>6</w:t>
            </w:r>
          </w:p>
        </w:tc>
        <w:tc>
          <w:tcPr>
            <w:tcW w:w="1135"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40</w:t>
            </w:r>
          </w:p>
        </w:tc>
        <w:tc>
          <w:tcPr>
            <w:tcW w:w="797"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42</w:t>
            </w:r>
          </w:p>
        </w:tc>
        <w:tc>
          <w:tcPr>
            <w:tcW w:w="720"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44</w:t>
            </w:r>
          </w:p>
        </w:tc>
        <w:tc>
          <w:tcPr>
            <w:tcW w:w="718"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46</w:t>
            </w:r>
          </w:p>
        </w:tc>
        <w:tc>
          <w:tcPr>
            <w:tcW w:w="720"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48</w:t>
            </w:r>
          </w:p>
        </w:tc>
        <w:tc>
          <w:tcPr>
            <w:tcW w:w="720" w:type="dxa"/>
            <w:shd w:val="clear" w:color="auto" w:fill="E2EFD9"/>
            <w:vAlign w:val="center"/>
          </w:tcPr>
          <w:p w:rsidR="004427C7" w:rsidRPr="00DB7B45" w:rsidRDefault="00E674FE" w:rsidP="004427C7">
            <w:pPr>
              <w:pStyle w:val="TableParagraph"/>
              <w:rPr>
                <w:rFonts w:cs="Times New Roman"/>
                <w:sz w:val="20"/>
              </w:rPr>
            </w:pPr>
            <w:r>
              <w:rPr>
                <w:rFonts w:cs="Times New Roman"/>
                <w:sz w:val="20"/>
              </w:rPr>
              <w:t>50</w:t>
            </w:r>
          </w:p>
        </w:tc>
        <w:tc>
          <w:tcPr>
            <w:tcW w:w="864"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 xml:space="preserve"> Eğt-Öğrt-Dönemi</w:t>
            </w:r>
          </w:p>
        </w:tc>
        <w:tc>
          <w:tcPr>
            <w:tcW w:w="926"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6 ay</w:t>
            </w:r>
          </w:p>
        </w:tc>
      </w:tr>
      <w:tr w:rsidR="004427C7" w:rsidRPr="00DB7B45" w:rsidTr="004427C7">
        <w:trPr>
          <w:trHeight w:val="921"/>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105"/>
                <w:sz w:val="20"/>
              </w:rPr>
              <w:t>Koordinatör</w:t>
            </w:r>
            <w:r w:rsidRPr="00DB7B45">
              <w:rPr>
                <w:rFonts w:cs="Times New Roman"/>
                <w:b/>
                <w:spacing w:val="-4"/>
                <w:w w:val="105"/>
                <w:sz w:val="20"/>
              </w:rPr>
              <w:t>Birim</w:t>
            </w:r>
          </w:p>
        </w:tc>
        <w:tc>
          <w:tcPr>
            <w:tcW w:w="7591" w:type="dxa"/>
            <w:gridSpan w:val="9"/>
            <w:shd w:val="clear" w:color="auto" w:fill="C5E0B3"/>
            <w:vAlign w:val="center"/>
          </w:tcPr>
          <w:p w:rsidR="004427C7" w:rsidRPr="00DB7B45" w:rsidRDefault="004427C7" w:rsidP="004427C7">
            <w:pPr>
              <w:pStyle w:val="TableParagraph"/>
              <w:spacing w:before="6"/>
              <w:ind w:left="107"/>
              <w:rPr>
                <w:rFonts w:cs="Times New Roman"/>
                <w:sz w:val="20"/>
              </w:rPr>
            </w:pPr>
            <w:r w:rsidRPr="00DB7B45">
              <w:rPr>
                <w:rFonts w:cs="Times New Roman"/>
                <w:spacing w:val="-4"/>
                <w:sz w:val="20"/>
              </w:rPr>
              <w:t xml:space="preserve">Okul idaresi </w:t>
            </w:r>
          </w:p>
        </w:tc>
      </w:tr>
      <w:tr w:rsidR="004427C7" w:rsidRPr="00DB7B45" w:rsidTr="004427C7">
        <w:trPr>
          <w:trHeight w:val="854"/>
        </w:trPr>
        <w:tc>
          <w:tcPr>
            <w:tcW w:w="2592" w:type="dxa"/>
            <w:shd w:val="clear" w:color="auto" w:fill="C5E0B3"/>
            <w:vAlign w:val="center"/>
          </w:tcPr>
          <w:p w:rsidR="004427C7" w:rsidRPr="00DB7B45" w:rsidRDefault="004427C7" w:rsidP="004427C7">
            <w:pPr>
              <w:pStyle w:val="TableParagraph"/>
              <w:spacing w:before="1"/>
              <w:ind w:left="107"/>
              <w:rPr>
                <w:rFonts w:cs="Times New Roman"/>
                <w:b/>
                <w:sz w:val="20"/>
              </w:rPr>
            </w:pPr>
            <w:r w:rsidRPr="00DB7B45">
              <w:rPr>
                <w:rFonts w:cs="Times New Roman"/>
                <w:b/>
                <w:sz w:val="20"/>
              </w:rPr>
              <w:t>İşbirliğiYapılacak</w:t>
            </w:r>
            <w:r w:rsidRPr="00DB7B45">
              <w:rPr>
                <w:rFonts w:cs="Times New Roman"/>
                <w:b/>
                <w:spacing w:val="-2"/>
                <w:sz w:val="20"/>
              </w:rPr>
              <w:t>Birimler</w:t>
            </w:r>
          </w:p>
        </w:tc>
        <w:tc>
          <w:tcPr>
            <w:tcW w:w="7591" w:type="dxa"/>
            <w:gridSpan w:val="9"/>
            <w:shd w:val="clear" w:color="auto" w:fill="E2EFD9"/>
            <w:vAlign w:val="center"/>
          </w:tcPr>
          <w:p w:rsidR="004427C7" w:rsidRPr="00DB7B45" w:rsidRDefault="004427C7" w:rsidP="004427C7">
            <w:pPr>
              <w:pStyle w:val="TableParagraph"/>
              <w:spacing w:before="6" w:line="369" w:lineRule="auto"/>
              <w:ind w:left="107"/>
              <w:rPr>
                <w:rFonts w:cs="Times New Roman"/>
                <w:sz w:val="20"/>
              </w:rPr>
            </w:pPr>
            <w:r w:rsidRPr="00DB7B45">
              <w:rPr>
                <w:rFonts w:cs="Times New Roman"/>
                <w:spacing w:val="-4"/>
                <w:sz w:val="20"/>
              </w:rPr>
              <w:t>Şube öğretmenler kurulu ve zümre başlanlıkları</w:t>
            </w:r>
          </w:p>
        </w:tc>
      </w:tr>
      <w:tr w:rsidR="004427C7" w:rsidRPr="00DB7B45" w:rsidTr="004427C7">
        <w:trPr>
          <w:trHeight w:val="731"/>
        </w:trPr>
        <w:tc>
          <w:tcPr>
            <w:tcW w:w="2592" w:type="dxa"/>
            <w:shd w:val="clear" w:color="auto" w:fill="C5E0B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sz w:val="20"/>
              </w:rPr>
              <w:t>Riskler</w:t>
            </w:r>
          </w:p>
        </w:tc>
        <w:tc>
          <w:tcPr>
            <w:tcW w:w="7591" w:type="dxa"/>
            <w:gridSpan w:val="9"/>
            <w:shd w:val="clear" w:color="auto" w:fill="C5E0B3"/>
            <w:vAlign w:val="center"/>
          </w:tcPr>
          <w:p w:rsidR="004427C7" w:rsidRPr="00DB7B45" w:rsidRDefault="004427C7" w:rsidP="004427C7">
            <w:pPr>
              <w:pStyle w:val="TableParagraph"/>
              <w:spacing w:before="2"/>
              <w:ind w:left="107"/>
              <w:rPr>
                <w:rFonts w:cs="Times New Roman"/>
                <w:sz w:val="20"/>
              </w:rPr>
            </w:pPr>
            <w:r w:rsidRPr="00DB7B45">
              <w:rPr>
                <w:rFonts w:cs="Times New Roman"/>
                <w:sz w:val="20"/>
              </w:rPr>
              <w:t>Değişen müfredata öğrencilerin uyum sağlama süreci</w:t>
            </w:r>
          </w:p>
          <w:p w:rsidR="004427C7" w:rsidRPr="00DB7B45" w:rsidRDefault="004427C7" w:rsidP="004427C7">
            <w:pPr>
              <w:pStyle w:val="TableParagraph"/>
              <w:spacing w:before="2"/>
              <w:ind w:left="107"/>
              <w:rPr>
                <w:rFonts w:cs="Times New Roman"/>
                <w:sz w:val="20"/>
              </w:rPr>
            </w:pPr>
            <w:r w:rsidRPr="00DB7B45">
              <w:rPr>
                <w:rFonts w:cs="Times New Roman"/>
                <w:sz w:val="20"/>
              </w:rPr>
              <w:t>Öğrencilerin ekran süresi</w:t>
            </w:r>
          </w:p>
          <w:p w:rsidR="004427C7" w:rsidRPr="00DB7B45" w:rsidRDefault="004427C7" w:rsidP="004427C7">
            <w:pPr>
              <w:pStyle w:val="TableParagraph"/>
              <w:spacing w:before="2"/>
              <w:ind w:left="107"/>
              <w:rPr>
                <w:rFonts w:cs="Times New Roman"/>
                <w:sz w:val="20"/>
              </w:rPr>
            </w:pPr>
            <w:r w:rsidRPr="00DB7B45">
              <w:rPr>
                <w:rFonts w:cs="Times New Roman"/>
                <w:sz w:val="20"/>
              </w:rPr>
              <w:t>Teknoloji bağımlılığı</w:t>
            </w:r>
          </w:p>
        </w:tc>
      </w:tr>
      <w:tr w:rsidR="004427C7" w:rsidRPr="00DB7B45" w:rsidTr="004427C7">
        <w:trPr>
          <w:trHeight w:val="853"/>
        </w:trPr>
        <w:tc>
          <w:tcPr>
            <w:tcW w:w="2592" w:type="dxa"/>
            <w:shd w:val="clear" w:color="auto" w:fill="C5E0B3"/>
            <w:vAlign w:val="center"/>
          </w:tcPr>
          <w:p w:rsidR="004427C7" w:rsidRPr="00DB7B45" w:rsidRDefault="004427C7" w:rsidP="004427C7">
            <w:pPr>
              <w:pStyle w:val="TableParagraph"/>
              <w:ind w:left="107"/>
              <w:rPr>
                <w:rFonts w:cs="Times New Roman"/>
                <w:b/>
                <w:sz w:val="20"/>
              </w:rPr>
            </w:pPr>
            <w:r w:rsidRPr="00DB7B45">
              <w:rPr>
                <w:rFonts w:cs="Times New Roman"/>
                <w:b/>
                <w:spacing w:val="-2"/>
                <w:w w:val="110"/>
                <w:sz w:val="20"/>
              </w:rPr>
              <w:t>Stratejiler</w:t>
            </w:r>
          </w:p>
        </w:tc>
        <w:tc>
          <w:tcPr>
            <w:tcW w:w="7591" w:type="dxa"/>
            <w:gridSpan w:val="9"/>
            <w:shd w:val="clear" w:color="auto" w:fill="E2EFD9"/>
            <w:vAlign w:val="center"/>
          </w:tcPr>
          <w:p w:rsidR="004427C7" w:rsidRPr="00DB7B45" w:rsidRDefault="004427C7" w:rsidP="004427C7">
            <w:pPr>
              <w:pStyle w:val="TableParagraph"/>
              <w:spacing w:before="2" w:line="369" w:lineRule="auto"/>
              <w:ind w:left="107"/>
              <w:rPr>
                <w:rFonts w:cs="Times New Roman"/>
                <w:bCs/>
                <w:spacing w:val="-2"/>
                <w:w w:val="105"/>
                <w:sz w:val="20"/>
              </w:rPr>
            </w:pPr>
            <w:r w:rsidRPr="00DB7B45">
              <w:rPr>
                <w:rFonts w:cs="Times New Roman"/>
                <w:bCs/>
                <w:spacing w:val="-2"/>
                <w:w w:val="105"/>
                <w:sz w:val="20"/>
              </w:rPr>
              <w:t>S-1.1.1.Derslerde verilen kazanımların sınavlar haricinde beceri testleri ile kontrolü sağlanacaktır.</w:t>
            </w:r>
          </w:p>
          <w:p w:rsidR="004427C7" w:rsidRPr="00DB7B45" w:rsidRDefault="004427C7" w:rsidP="004427C7">
            <w:pPr>
              <w:pStyle w:val="TableParagraph"/>
              <w:spacing w:before="2" w:line="369" w:lineRule="auto"/>
              <w:ind w:left="107"/>
              <w:rPr>
                <w:rFonts w:cs="Times New Roman"/>
                <w:sz w:val="20"/>
              </w:rPr>
            </w:pPr>
            <w:r w:rsidRPr="00DB7B45">
              <w:rPr>
                <w:rFonts w:cs="Times New Roman"/>
                <w:bCs/>
                <w:spacing w:val="-2"/>
                <w:w w:val="105"/>
                <w:sz w:val="20"/>
              </w:rPr>
              <w:t>S.1.1.2 Velilerin öğrencinin akademik başarısını takip etmesi için düzenli bilgilendirmeler gerçekleştirilecektir.</w:t>
            </w:r>
          </w:p>
        </w:tc>
      </w:tr>
      <w:tr w:rsidR="004427C7" w:rsidRPr="00DB7B45" w:rsidTr="004427C7">
        <w:trPr>
          <w:trHeight w:val="853"/>
        </w:trPr>
        <w:tc>
          <w:tcPr>
            <w:tcW w:w="2592" w:type="dxa"/>
            <w:shd w:val="clear" w:color="auto" w:fill="C5E0B3"/>
            <w:vAlign w:val="center"/>
          </w:tcPr>
          <w:p w:rsidR="004427C7" w:rsidRPr="00DB7B45" w:rsidRDefault="004427C7" w:rsidP="004427C7">
            <w:pPr>
              <w:pStyle w:val="TableParagraph"/>
              <w:ind w:left="107"/>
              <w:rPr>
                <w:rFonts w:cs="Times New Roman"/>
                <w:b/>
                <w:sz w:val="20"/>
              </w:rPr>
            </w:pPr>
            <w:r w:rsidRPr="00DB7B45">
              <w:rPr>
                <w:rFonts w:cs="Times New Roman"/>
                <w:b/>
                <w:sz w:val="20"/>
              </w:rPr>
              <w:t>Maliyet</w:t>
            </w:r>
            <w:r w:rsidRPr="00DB7B45">
              <w:rPr>
                <w:rFonts w:cs="Times New Roman"/>
                <w:b/>
                <w:spacing w:val="-2"/>
                <w:sz w:val="20"/>
              </w:rPr>
              <w:t>Tahmini</w:t>
            </w:r>
          </w:p>
        </w:tc>
        <w:tc>
          <w:tcPr>
            <w:tcW w:w="7591" w:type="dxa"/>
            <w:gridSpan w:val="9"/>
            <w:shd w:val="clear" w:color="auto" w:fill="E2EFD9"/>
            <w:vAlign w:val="center"/>
          </w:tcPr>
          <w:p w:rsidR="004427C7" w:rsidRPr="00DB7B45" w:rsidRDefault="00E674FE" w:rsidP="004427C7">
            <w:pPr>
              <w:pStyle w:val="TableParagraph"/>
              <w:spacing w:before="1"/>
              <w:ind w:left="107"/>
              <w:rPr>
                <w:rFonts w:cs="Times New Roman"/>
                <w:sz w:val="20"/>
              </w:rPr>
            </w:pPr>
            <w:r>
              <w:rPr>
                <w:rFonts w:cs="Times New Roman"/>
                <w:spacing w:val="-4"/>
                <w:sz w:val="20"/>
              </w:rPr>
              <w:t>80.00</w:t>
            </w:r>
          </w:p>
        </w:tc>
      </w:tr>
      <w:tr w:rsidR="004427C7" w:rsidRPr="00DB7B45" w:rsidTr="004427C7">
        <w:trPr>
          <w:trHeight w:val="1055"/>
        </w:trPr>
        <w:tc>
          <w:tcPr>
            <w:tcW w:w="2592" w:type="dxa"/>
            <w:shd w:val="clear" w:color="auto" w:fill="C5E0B3"/>
            <w:vAlign w:val="center"/>
          </w:tcPr>
          <w:p w:rsidR="004427C7" w:rsidRPr="00DB7B45" w:rsidRDefault="004427C7" w:rsidP="004427C7">
            <w:pPr>
              <w:pStyle w:val="TableParagraph"/>
              <w:ind w:left="107"/>
              <w:rPr>
                <w:rFonts w:cs="Times New Roman"/>
                <w:b/>
                <w:sz w:val="20"/>
              </w:rPr>
            </w:pPr>
            <w:r w:rsidRPr="00DB7B45">
              <w:rPr>
                <w:rFonts w:cs="Times New Roman"/>
                <w:b/>
                <w:spacing w:val="-2"/>
                <w:w w:val="105"/>
                <w:sz w:val="20"/>
              </w:rPr>
              <w:t>Tespitler</w:t>
            </w:r>
          </w:p>
        </w:tc>
        <w:tc>
          <w:tcPr>
            <w:tcW w:w="7591" w:type="dxa"/>
            <w:gridSpan w:val="9"/>
            <w:shd w:val="clear" w:color="auto" w:fill="C5E0B3"/>
            <w:vAlign w:val="center"/>
          </w:tcPr>
          <w:p w:rsidR="004427C7" w:rsidRPr="00DB7B45" w:rsidRDefault="004427C7" w:rsidP="00BD0D94">
            <w:pPr>
              <w:pStyle w:val="TableParagraph"/>
              <w:numPr>
                <w:ilvl w:val="0"/>
                <w:numId w:val="74"/>
              </w:numPr>
              <w:spacing w:before="120" w:after="120" w:line="350" w:lineRule="atLeast"/>
              <w:jc w:val="both"/>
              <w:rPr>
                <w:rFonts w:cs="Times New Roman"/>
                <w:spacing w:val="-2"/>
                <w:sz w:val="20"/>
              </w:rPr>
            </w:pPr>
            <w:r w:rsidRPr="00DB7B45">
              <w:rPr>
                <w:rFonts w:cs="Times New Roman"/>
                <w:spacing w:val="-2"/>
                <w:sz w:val="20"/>
              </w:rPr>
              <w:t xml:space="preserve">Öğrenci devamsızlığının düzenli takibi </w:t>
            </w:r>
          </w:p>
          <w:p w:rsidR="004427C7" w:rsidRPr="00DB7B45" w:rsidRDefault="004427C7" w:rsidP="00BD0D94">
            <w:pPr>
              <w:pStyle w:val="TableParagraph"/>
              <w:numPr>
                <w:ilvl w:val="0"/>
                <w:numId w:val="74"/>
              </w:numPr>
              <w:spacing w:before="120" w:after="120" w:line="350" w:lineRule="atLeast"/>
              <w:jc w:val="both"/>
              <w:rPr>
                <w:rFonts w:cs="Times New Roman"/>
                <w:sz w:val="20"/>
              </w:rPr>
            </w:pPr>
            <w:r w:rsidRPr="00DB7B45">
              <w:rPr>
                <w:rFonts w:cs="Times New Roman"/>
                <w:spacing w:val="-2"/>
                <w:sz w:val="20"/>
              </w:rPr>
              <w:t>Sınıf içi ders yönetim süreçleri</w:t>
            </w:r>
          </w:p>
        </w:tc>
      </w:tr>
      <w:tr w:rsidR="004427C7" w:rsidRPr="00DB7B45" w:rsidTr="004427C7">
        <w:trPr>
          <w:trHeight w:val="1055"/>
        </w:trPr>
        <w:tc>
          <w:tcPr>
            <w:tcW w:w="2592" w:type="dxa"/>
            <w:shd w:val="clear" w:color="auto" w:fill="C5E0B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w w:val="110"/>
                <w:sz w:val="20"/>
              </w:rPr>
              <w:t>İhtiyaçlar</w:t>
            </w:r>
          </w:p>
        </w:tc>
        <w:tc>
          <w:tcPr>
            <w:tcW w:w="7591" w:type="dxa"/>
            <w:gridSpan w:val="9"/>
            <w:shd w:val="clear" w:color="auto" w:fill="E2EFD9"/>
            <w:vAlign w:val="center"/>
          </w:tcPr>
          <w:p w:rsidR="004427C7" w:rsidRPr="00DB7B45" w:rsidRDefault="004427C7" w:rsidP="004427C7">
            <w:pPr>
              <w:pStyle w:val="TableParagraph"/>
              <w:spacing w:before="122"/>
              <w:ind w:left="107"/>
              <w:rPr>
                <w:rFonts w:cs="Times New Roman"/>
                <w:sz w:val="20"/>
              </w:rPr>
            </w:pPr>
            <w:r w:rsidRPr="00DB7B45">
              <w:rPr>
                <w:rFonts w:cs="Times New Roman"/>
                <w:spacing w:val="-4"/>
                <w:sz w:val="20"/>
              </w:rPr>
              <w:t>Belirtilen stratejilerde dersler bazında uygulama birliği sağlanması için planlama yapılması</w:t>
            </w:r>
          </w:p>
        </w:tc>
      </w:tr>
    </w:tbl>
    <w:p w:rsidR="004427C7" w:rsidRDefault="004427C7" w:rsidP="004427C7">
      <w:pPr>
        <w:spacing w:line="362" w:lineRule="auto"/>
        <w:rPr>
          <w:rFonts w:cs="Times New Roman"/>
        </w:rPr>
      </w:pPr>
    </w:p>
    <w:p w:rsidR="004427C7" w:rsidRDefault="004427C7" w:rsidP="004427C7">
      <w:pPr>
        <w:spacing w:line="362" w:lineRule="auto"/>
        <w:rPr>
          <w:rFonts w:cs="Times New Roman"/>
        </w:rPr>
      </w:pPr>
    </w:p>
    <w:p w:rsidR="00242E1A" w:rsidRDefault="00242E1A" w:rsidP="004427C7">
      <w:pPr>
        <w:spacing w:line="362" w:lineRule="auto"/>
        <w:rPr>
          <w:rFonts w:cs="Times New Roman"/>
        </w:rPr>
      </w:pPr>
    </w:p>
    <w:p w:rsidR="00242E1A" w:rsidRDefault="00242E1A" w:rsidP="004427C7">
      <w:pPr>
        <w:spacing w:line="362" w:lineRule="auto"/>
        <w:rPr>
          <w:rFonts w:cs="Times New Roman"/>
        </w:rPr>
      </w:pPr>
    </w:p>
    <w:p w:rsidR="00B02873" w:rsidRDefault="00B02873" w:rsidP="00B02873">
      <w:pPr>
        <w:pStyle w:val="ResimYazs"/>
        <w:rPr>
          <w:szCs w:val="24"/>
        </w:rPr>
      </w:pPr>
    </w:p>
    <w:p w:rsidR="00B02873" w:rsidRDefault="00B02873" w:rsidP="00B02873">
      <w:pPr>
        <w:pStyle w:val="ResimYazs"/>
        <w:rPr>
          <w:szCs w:val="24"/>
        </w:rPr>
      </w:pPr>
    </w:p>
    <w:p w:rsidR="004427C7" w:rsidRPr="00B02873" w:rsidRDefault="00B02873" w:rsidP="00B02873">
      <w:pPr>
        <w:pStyle w:val="ResimYazs"/>
        <w:rPr>
          <w:szCs w:val="24"/>
        </w:rPr>
      </w:pPr>
      <w:r w:rsidRPr="00C40D1A">
        <w:rPr>
          <w:szCs w:val="24"/>
        </w:rPr>
        <w:lastRenderedPageBreak/>
        <w:t xml:space="preserve">Tablo </w:t>
      </w:r>
      <w:r w:rsidR="000A5CC6" w:rsidRPr="00C40D1A">
        <w:rPr>
          <w:szCs w:val="24"/>
        </w:rPr>
        <w:fldChar w:fldCharType="begin"/>
      </w:r>
      <w:r w:rsidRPr="00C40D1A">
        <w:rPr>
          <w:szCs w:val="24"/>
        </w:rPr>
        <w:instrText xml:space="preserve"> SEQ Tablo \* ARABIC </w:instrText>
      </w:r>
      <w:r w:rsidR="000A5CC6" w:rsidRPr="00C40D1A">
        <w:rPr>
          <w:szCs w:val="24"/>
        </w:rPr>
        <w:fldChar w:fldCharType="separate"/>
      </w:r>
      <w:r w:rsidR="00F82EE3">
        <w:rPr>
          <w:noProof/>
          <w:szCs w:val="24"/>
        </w:rPr>
        <w:t>2</w:t>
      </w:r>
      <w:r w:rsidR="000A5CC6" w:rsidRPr="00C40D1A">
        <w:rPr>
          <w:szCs w:val="24"/>
        </w:rPr>
        <w:fldChar w:fldCharType="end"/>
      </w:r>
      <w:r w:rsidRPr="00C40D1A">
        <w:rPr>
          <w:szCs w:val="24"/>
        </w:rPr>
        <w:t xml:space="preserve">. </w:t>
      </w:r>
      <w:r w:rsidRPr="00C40D1A">
        <w:rPr>
          <w:w w:val="105"/>
          <w:szCs w:val="24"/>
        </w:rPr>
        <w:t>Amaç,Hedef,GöstergeveStratejilereİlişkinKartlar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4427C7" w:rsidRPr="00DB7B45" w:rsidTr="00027F36">
        <w:trPr>
          <w:trHeight w:val="410"/>
        </w:trPr>
        <w:tc>
          <w:tcPr>
            <w:tcW w:w="2592" w:type="dxa"/>
            <w:shd w:val="clear" w:color="auto" w:fill="C5E0B3"/>
            <w:vAlign w:val="center"/>
          </w:tcPr>
          <w:p w:rsidR="004427C7" w:rsidRPr="00DB7B45" w:rsidRDefault="004427C7" w:rsidP="004427C7">
            <w:pPr>
              <w:pStyle w:val="TableParagraph"/>
              <w:spacing w:before="2"/>
              <w:ind w:left="107"/>
              <w:jc w:val="center"/>
              <w:rPr>
                <w:rFonts w:cs="Times New Roman"/>
                <w:b/>
                <w:spacing w:val="4"/>
                <w:sz w:val="20"/>
              </w:rPr>
            </w:pPr>
            <w:r w:rsidRPr="00DB7B45">
              <w:rPr>
                <w:rFonts w:cs="Times New Roman"/>
                <w:b/>
                <w:spacing w:val="4"/>
                <w:sz w:val="20"/>
              </w:rPr>
              <w:t>TEMA</w:t>
            </w:r>
          </w:p>
        </w:tc>
        <w:tc>
          <w:tcPr>
            <w:tcW w:w="7591" w:type="dxa"/>
            <w:gridSpan w:val="9"/>
            <w:shd w:val="clear" w:color="auto" w:fill="C5E0B3"/>
            <w:vAlign w:val="center"/>
          </w:tcPr>
          <w:p w:rsidR="004427C7" w:rsidRPr="00DB7B45" w:rsidRDefault="004427C7" w:rsidP="004427C7">
            <w:pPr>
              <w:pStyle w:val="TableParagraph"/>
              <w:ind w:left="108" w:right="232"/>
              <w:jc w:val="center"/>
              <w:rPr>
                <w:rFonts w:cs="Times New Roman"/>
                <w:b/>
                <w:spacing w:val="-2"/>
                <w:w w:val="105"/>
                <w:sz w:val="20"/>
              </w:rPr>
            </w:pPr>
            <w:r w:rsidRPr="00DB7B45">
              <w:rPr>
                <w:rFonts w:cs="Times New Roman"/>
                <w:b/>
                <w:spacing w:val="-2"/>
                <w:w w:val="105"/>
                <w:sz w:val="20"/>
              </w:rPr>
              <w:t>EĞİTİM-ÖĞRETİME ERİŞİM ve KATILIM</w:t>
            </w:r>
          </w:p>
        </w:tc>
      </w:tr>
      <w:tr w:rsidR="004427C7" w:rsidRPr="00DB7B45" w:rsidTr="004427C7">
        <w:trPr>
          <w:trHeight w:val="854"/>
        </w:trPr>
        <w:tc>
          <w:tcPr>
            <w:tcW w:w="2592" w:type="dxa"/>
            <w:shd w:val="clear" w:color="auto" w:fill="C5E0B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sz w:val="20"/>
              </w:rPr>
              <w:t>Amaç</w:t>
            </w:r>
            <w:r w:rsidRPr="00DB7B45">
              <w:rPr>
                <w:rFonts w:cs="Times New Roman"/>
                <w:b/>
                <w:spacing w:val="-10"/>
                <w:w w:val="110"/>
                <w:sz w:val="20"/>
              </w:rPr>
              <w:t>1</w:t>
            </w:r>
          </w:p>
        </w:tc>
        <w:tc>
          <w:tcPr>
            <w:tcW w:w="7591" w:type="dxa"/>
            <w:gridSpan w:val="9"/>
            <w:shd w:val="clear" w:color="auto" w:fill="C5E0B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rPr>
              <w:t>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tc>
      </w:tr>
      <w:tr w:rsidR="004427C7" w:rsidRPr="00DB7B45" w:rsidTr="00027F36">
        <w:trPr>
          <w:trHeight w:val="543"/>
        </w:trPr>
        <w:tc>
          <w:tcPr>
            <w:tcW w:w="2592" w:type="dxa"/>
            <w:shd w:val="clear" w:color="auto" w:fill="C5E0B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w w:val="105"/>
                <w:sz w:val="20"/>
              </w:rPr>
              <w:t>Hedef</w:t>
            </w:r>
            <w:r w:rsidRPr="00DB7B45">
              <w:rPr>
                <w:rFonts w:cs="Times New Roman"/>
                <w:b/>
                <w:spacing w:val="-5"/>
                <w:w w:val="110"/>
                <w:sz w:val="20"/>
              </w:rPr>
              <w:t>1.2</w:t>
            </w:r>
          </w:p>
        </w:tc>
        <w:tc>
          <w:tcPr>
            <w:tcW w:w="7591" w:type="dxa"/>
            <w:gridSpan w:val="9"/>
            <w:shd w:val="clear" w:color="auto" w:fill="C5E0B3"/>
            <w:vAlign w:val="center"/>
          </w:tcPr>
          <w:p w:rsidR="004427C7" w:rsidRPr="00DB7B45" w:rsidRDefault="004427C7" w:rsidP="004427C7">
            <w:pPr>
              <w:pStyle w:val="TableParagraph"/>
              <w:ind w:left="108" w:right="232"/>
              <w:rPr>
                <w:rFonts w:cs="Times New Roman"/>
                <w:bCs/>
                <w:spacing w:val="-2"/>
                <w:w w:val="105"/>
                <w:sz w:val="20"/>
              </w:rPr>
            </w:pPr>
            <w:r w:rsidRPr="00DB7B45">
              <w:rPr>
                <w:rFonts w:cs="Times New Roman"/>
                <w:bCs/>
                <w:spacing w:val="-2"/>
                <w:w w:val="105"/>
                <w:sz w:val="20"/>
              </w:rPr>
              <w:t>Öğrencilerin devamsızlığını önleyecek mekanizmaların hayata geçirilmesi</w:t>
            </w:r>
          </w:p>
        </w:tc>
      </w:tr>
      <w:tr w:rsidR="004427C7" w:rsidRPr="00DB7B45" w:rsidTr="004427C7">
        <w:trPr>
          <w:trHeight w:val="854"/>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spacing w:val="4"/>
                <w:sz w:val="20"/>
              </w:rPr>
              <w:t>Performans</w:t>
            </w:r>
            <w:r w:rsidRPr="00DB7B45">
              <w:rPr>
                <w:rFonts w:cs="Times New Roman"/>
                <w:b/>
                <w:spacing w:val="-2"/>
                <w:sz w:val="20"/>
              </w:rPr>
              <w:t>Göstergeleri</w:t>
            </w:r>
          </w:p>
        </w:tc>
        <w:tc>
          <w:tcPr>
            <w:tcW w:w="991" w:type="dxa"/>
            <w:shd w:val="clear" w:color="auto" w:fill="C5E0B3"/>
            <w:vAlign w:val="center"/>
          </w:tcPr>
          <w:p w:rsidR="004427C7" w:rsidRPr="00DB7B45" w:rsidRDefault="004427C7" w:rsidP="004427C7">
            <w:pPr>
              <w:pStyle w:val="TableParagraph"/>
              <w:ind w:left="107" w:right="225"/>
              <w:jc w:val="center"/>
              <w:rPr>
                <w:rFonts w:cs="Times New Roman"/>
                <w:b/>
                <w:sz w:val="20"/>
              </w:rPr>
            </w:pPr>
            <w:r w:rsidRPr="00DB7B45">
              <w:rPr>
                <w:rFonts w:cs="Times New Roman"/>
                <w:b/>
                <w:spacing w:val="-2"/>
                <w:w w:val="105"/>
                <w:sz w:val="20"/>
              </w:rPr>
              <w:t>Hedefe Etkisi</w:t>
            </w:r>
          </w:p>
        </w:tc>
        <w:tc>
          <w:tcPr>
            <w:tcW w:w="1135" w:type="dxa"/>
            <w:shd w:val="clear" w:color="auto" w:fill="C5E0B3"/>
            <w:vAlign w:val="center"/>
          </w:tcPr>
          <w:p w:rsidR="004427C7" w:rsidRPr="00DB7B45" w:rsidRDefault="004427C7" w:rsidP="004427C7">
            <w:pPr>
              <w:pStyle w:val="TableParagraph"/>
              <w:ind w:left="108" w:right="139"/>
              <w:jc w:val="center"/>
              <w:rPr>
                <w:rFonts w:cs="Times New Roman"/>
                <w:b/>
                <w:sz w:val="20"/>
              </w:rPr>
            </w:pPr>
            <w:r w:rsidRPr="00DB7B45">
              <w:rPr>
                <w:rFonts w:cs="Times New Roman"/>
                <w:b/>
                <w:spacing w:val="-2"/>
                <w:w w:val="105"/>
                <w:sz w:val="20"/>
              </w:rPr>
              <w:t>Başlangıç Değeri</w:t>
            </w:r>
          </w:p>
        </w:tc>
        <w:tc>
          <w:tcPr>
            <w:tcW w:w="797" w:type="dxa"/>
            <w:shd w:val="clear" w:color="auto" w:fill="C5E0B3"/>
            <w:vAlign w:val="center"/>
          </w:tcPr>
          <w:p w:rsidR="004427C7" w:rsidRPr="00DB7B45" w:rsidRDefault="004427C7" w:rsidP="004427C7">
            <w:pPr>
              <w:pStyle w:val="TableParagraph"/>
              <w:ind w:left="108"/>
              <w:jc w:val="center"/>
              <w:rPr>
                <w:rFonts w:cs="Times New Roman"/>
                <w:b/>
                <w:sz w:val="20"/>
              </w:rPr>
            </w:pPr>
            <w:r w:rsidRPr="00DB7B45">
              <w:rPr>
                <w:rFonts w:cs="Times New Roman"/>
                <w:b/>
                <w:sz w:val="20"/>
              </w:rPr>
              <w:t>2024</w:t>
            </w:r>
          </w:p>
        </w:tc>
        <w:tc>
          <w:tcPr>
            <w:tcW w:w="720" w:type="dxa"/>
            <w:shd w:val="clear" w:color="auto" w:fill="C5E0B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2025</w:t>
            </w:r>
          </w:p>
        </w:tc>
        <w:tc>
          <w:tcPr>
            <w:tcW w:w="718" w:type="dxa"/>
            <w:shd w:val="clear" w:color="auto" w:fill="C5E0B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2026</w:t>
            </w:r>
          </w:p>
        </w:tc>
        <w:tc>
          <w:tcPr>
            <w:tcW w:w="720" w:type="dxa"/>
            <w:shd w:val="clear" w:color="auto" w:fill="C5E0B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2027</w:t>
            </w:r>
          </w:p>
        </w:tc>
        <w:tc>
          <w:tcPr>
            <w:tcW w:w="720" w:type="dxa"/>
            <w:shd w:val="clear" w:color="auto" w:fill="C5E0B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2028</w:t>
            </w:r>
          </w:p>
        </w:tc>
        <w:tc>
          <w:tcPr>
            <w:tcW w:w="864" w:type="dxa"/>
            <w:shd w:val="clear" w:color="auto" w:fill="C5E0B3"/>
            <w:vAlign w:val="center"/>
          </w:tcPr>
          <w:p w:rsidR="004427C7" w:rsidRPr="00DB7B45" w:rsidRDefault="004427C7" w:rsidP="004427C7">
            <w:pPr>
              <w:pStyle w:val="TableParagraph"/>
              <w:ind w:left="108" w:right="127"/>
              <w:jc w:val="center"/>
              <w:rPr>
                <w:rFonts w:cs="Times New Roman"/>
                <w:b/>
                <w:sz w:val="20"/>
              </w:rPr>
            </w:pPr>
            <w:r w:rsidRPr="00DB7B45">
              <w:rPr>
                <w:rFonts w:cs="Times New Roman"/>
                <w:b/>
                <w:spacing w:val="-2"/>
                <w:w w:val="105"/>
                <w:sz w:val="20"/>
              </w:rPr>
              <w:t>İzleme Sıklığı</w:t>
            </w:r>
          </w:p>
        </w:tc>
        <w:tc>
          <w:tcPr>
            <w:tcW w:w="926" w:type="dxa"/>
            <w:shd w:val="clear" w:color="auto" w:fill="C5E0B3"/>
            <w:vAlign w:val="center"/>
          </w:tcPr>
          <w:p w:rsidR="004427C7" w:rsidRPr="00DB7B45" w:rsidRDefault="004427C7" w:rsidP="004427C7">
            <w:pPr>
              <w:pStyle w:val="TableParagraph"/>
              <w:ind w:left="108" w:right="232"/>
              <w:jc w:val="center"/>
              <w:rPr>
                <w:rFonts w:cs="Times New Roman"/>
                <w:b/>
                <w:sz w:val="20"/>
              </w:rPr>
            </w:pPr>
            <w:r w:rsidRPr="00DB7B45">
              <w:rPr>
                <w:rFonts w:cs="Times New Roman"/>
                <w:b/>
                <w:spacing w:val="-2"/>
                <w:w w:val="105"/>
                <w:sz w:val="20"/>
              </w:rPr>
              <w:t>Rapor Sıklığı</w:t>
            </w:r>
          </w:p>
        </w:tc>
      </w:tr>
      <w:tr w:rsidR="004427C7" w:rsidRPr="00DB7B45" w:rsidTr="004427C7">
        <w:trPr>
          <w:trHeight w:val="417"/>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1.2.1 Devamsızlık Oranı</w:t>
            </w:r>
          </w:p>
        </w:tc>
        <w:tc>
          <w:tcPr>
            <w:tcW w:w="991"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33,3</w:t>
            </w:r>
          </w:p>
        </w:tc>
        <w:tc>
          <w:tcPr>
            <w:tcW w:w="1135"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1</w:t>
            </w:r>
          </w:p>
        </w:tc>
        <w:tc>
          <w:tcPr>
            <w:tcW w:w="797"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0,5</w:t>
            </w:r>
          </w:p>
        </w:tc>
        <w:tc>
          <w:tcPr>
            <w:tcW w:w="720"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1</w:t>
            </w:r>
          </w:p>
        </w:tc>
        <w:tc>
          <w:tcPr>
            <w:tcW w:w="718"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0</w:t>
            </w:r>
            <w:r w:rsidR="004427C7" w:rsidRPr="00DB7B45">
              <w:rPr>
                <w:rFonts w:cs="Times New Roman"/>
                <w:sz w:val="20"/>
              </w:rPr>
              <w:t>,5</w:t>
            </w:r>
          </w:p>
        </w:tc>
        <w:tc>
          <w:tcPr>
            <w:tcW w:w="720"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1</w:t>
            </w:r>
          </w:p>
        </w:tc>
        <w:tc>
          <w:tcPr>
            <w:tcW w:w="720"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0</w:t>
            </w:r>
            <w:r w:rsidR="004427C7" w:rsidRPr="00DB7B45">
              <w:rPr>
                <w:rFonts w:cs="Times New Roman"/>
                <w:sz w:val="20"/>
              </w:rPr>
              <w:t>,5</w:t>
            </w:r>
          </w:p>
        </w:tc>
        <w:tc>
          <w:tcPr>
            <w:tcW w:w="864"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4427C7">
        <w:trPr>
          <w:trHeight w:val="414"/>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1.2.2 Sosyal Etkinliğe Katılan Öğrenci Oranı</w:t>
            </w:r>
          </w:p>
        </w:tc>
        <w:tc>
          <w:tcPr>
            <w:tcW w:w="991"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33,4</w:t>
            </w:r>
          </w:p>
        </w:tc>
        <w:tc>
          <w:tcPr>
            <w:tcW w:w="1135"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6E795F">
              <w:rPr>
                <w:rFonts w:cs="Times New Roman"/>
                <w:sz w:val="20"/>
              </w:rPr>
              <w:t>40</w:t>
            </w:r>
          </w:p>
        </w:tc>
        <w:tc>
          <w:tcPr>
            <w:tcW w:w="797"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6E795F">
              <w:rPr>
                <w:rFonts w:cs="Times New Roman"/>
                <w:sz w:val="20"/>
              </w:rPr>
              <w:t>50</w:t>
            </w:r>
          </w:p>
        </w:tc>
        <w:tc>
          <w:tcPr>
            <w:tcW w:w="720"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6E795F">
              <w:rPr>
                <w:rFonts w:cs="Times New Roman"/>
                <w:sz w:val="20"/>
              </w:rPr>
              <w:t>55</w:t>
            </w:r>
          </w:p>
        </w:tc>
        <w:tc>
          <w:tcPr>
            <w:tcW w:w="718"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6E795F">
              <w:rPr>
                <w:rFonts w:cs="Times New Roman"/>
                <w:sz w:val="20"/>
              </w:rPr>
              <w:t>60</w:t>
            </w:r>
          </w:p>
        </w:tc>
        <w:tc>
          <w:tcPr>
            <w:tcW w:w="720"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6E795F">
              <w:rPr>
                <w:rFonts w:cs="Times New Roman"/>
                <w:sz w:val="20"/>
              </w:rPr>
              <w:t>65</w:t>
            </w:r>
          </w:p>
        </w:tc>
        <w:tc>
          <w:tcPr>
            <w:tcW w:w="720"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w:t>
            </w:r>
            <w:r w:rsidR="006E795F">
              <w:rPr>
                <w:rFonts w:cs="Times New Roman"/>
                <w:sz w:val="20"/>
              </w:rPr>
              <w:t>70</w:t>
            </w:r>
          </w:p>
        </w:tc>
        <w:tc>
          <w:tcPr>
            <w:tcW w:w="864"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 xml:space="preserve">Yıllık </w:t>
            </w:r>
          </w:p>
        </w:tc>
        <w:tc>
          <w:tcPr>
            <w:tcW w:w="926"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 xml:space="preserve">Yıllık </w:t>
            </w:r>
          </w:p>
        </w:tc>
      </w:tr>
      <w:tr w:rsidR="004427C7" w:rsidRPr="00DB7B45" w:rsidTr="004427C7">
        <w:trPr>
          <w:trHeight w:val="438"/>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1.2.3 Okulda düzenlenen yarışma sayısı</w:t>
            </w:r>
          </w:p>
        </w:tc>
        <w:tc>
          <w:tcPr>
            <w:tcW w:w="991"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33,3</w:t>
            </w:r>
          </w:p>
        </w:tc>
        <w:tc>
          <w:tcPr>
            <w:tcW w:w="1135"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4</w:t>
            </w:r>
          </w:p>
        </w:tc>
        <w:tc>
          <w:tcPr>
            <w:tcW w:w="797"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5</w:t>
            </w:r>
          </w:p>
        </w:tc>
        <w:tc>
          <w:tcPr>
            <w:tcW w:w="720"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5</w:t>
            </w:r>
          </w:p>
        </w:tc>
        <w:tc>
          <w:tcPr>
            <w:tcW w:w="718"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6</w:t>
            </w:r>
          </w:p>
        </w:tc>
        <w:tc>
          <w:tcPr>
            <w:tcW w:w="720"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6</w:t>
            </w:r>
          </w:p>
        </w:tc>
        <w:tc>
          <w:tcPr>
            <w:tcW w:w="720" w:type="dxa"/>
            <w:shd w:val="clear" w:color="auto" w:fill="E2EFD9"/>
            <w:vAlign w:val="center"/>
          </w:tcPr>
          <w:p w:rsidR="004427C7" w:rsidRPr="00DB7B45" w:rsidRDefault="006E795F" w:rsidP="004427C7">
            <w:pPr>
              <w:pStyle w:val="TableParagraph"/>
              <w:rPr>
                <w:rFonts w:cs="Times New Roman"/>
                <w:sz w:val="20"/>
              </w:rPr>
            </w:pPr>
            <w:r>
              <w:rPr>
                <w:rFonts w:cs="Times New Roman"/>
                <w:sz w:val="20"/>
              </w:rPr>
              <w:t>7</w:t>
            </w:r>
          </w:p>
        </w:tc>
        <w:tc>
          <w:tcPr>
            <w:tcW w:w="864"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E2EFD9"/>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027F36">
        <w:trPr>
          <w:trHeight w:val="454"/>
        </w:trPr>
        <w:tc>
          <w:tcPr>
            <w:tcW w:w="2592" w:type="dxa"/>
            <w:shd w:val="clear" w:color="auto" w:fill="C5E0B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105"/>
                <w:sz w:val="20"/>
              </w:rPr>
              <w:t>Koordinatör</w:t>
            </w:r>
            <w:r w:rsidRPr="00DB7B45">
              <w:rPr>
                <w:rFonts w:cs="Times New Roman"/>
                <w:b/>
                <w:spacing w:val="-4"/>
                <w:w w:val="105"/>
                <w:sz w:val="20"/>
              </w:rPr>
              <w:t>Birim</w:t>
            </w:r>
          </w:p>
        </w:tc>
        <w:tc>
          <w:tcPr>
            <w:tcW w:w="7591" w:type="dxa"/>
            <w:gridSpan w:val="9"/>
            <w:shd w:val="clear" w:color="auto" w:fill="C5E0B3"/>
            <w:vAlign w:val="center"/>
          </w:tcPr>
          <w:p w:rsidR="004427C7" w:rsidRPr="00DB7B45" w:rsidRDefault="004427C7" w:rsidP="004427C7">
            <w:pPr>
              <w:pStyle w:val="TableParagraph"/>
              <w:spacing w:before="121"/>
              <w:ind w:left="107"/>
              <w:rPr>
                <w:rFonts w:cs="Times New Roman"/>
                <w:sz w:val="20"/>
              </w:rPr>
            </w:pPr>
            <w:r w:rsidRPr="00DB7B45">
              <w:rPr>
                <w:rFonts w:cs="Times New Roman"/>
                <w:spacing w:val="-4"/>
                <w:sz w:val="20"/>
              </w:rPr>
              <w:t>Okul İdaresi</w:t>
            </w:r>
          </w:p>
        </w:tc>
      </w:tr>
      <w:tr w:rsidR="004427C7" w:rsidRPr="00DB7B45" w:rsidTr="00027F36">
        <w:trPr>
          <w:trHeight w:val="638"/>
        </w:trPr>
        <w:tc>
          <w:tcPr>
            <w:tcW w:w="2592" w:type="dxa"/>
            <w:shd w:val="clear" w:color="auto" w:fill="C5E0B3"/>
            <w:vAlign w:val="center"/>
          </w:tcPr>
          <w:p w:rsidR="004427C7" w:rsidRPr="00DB7B45" w:rsidRDefault="004427C7" w:rsidP="004427C7">
            <w:pPr>
              <w:pStyle w:val="TableParagraph"/>
              <w:spacing w:before="1"/>
              <w:ind w:left="107"/>
              <w:rPr>
                <w:rFonts w:cs="Times New Roman"/>
                <w:b/>
                <w:sz w:val="20"/>
              </w:rPr>
            </w:pPr>
            <w:r w:rsidRPr="00DB7B45">
              <w:rPr>
                <w:rFonts w:cs="Times New Roman"/>
                <w:b/>
                <w:sz w:val="20"/>
              </w:rPr>
              <w:t>İşbirliğiYapılacak</w:t>
            </w:r>
            <w:r w:rsidRPr="00DB7B45">
              <w:rPr>
                <w:rFonts w:cs="Times New Roman"/>
                <w:b/>
                <w:spacing w:val="-2"/>
                <w:sz w:val="20"/>
              </w:rPr>
              <w:t>Birimler</w:t>
            </w:r>
          </w:p>
        </w:tc>
        <w:tc>
          <w:tcPr>
            <w:tcW w:w="7591" w:type="dxa"/>
            <w:gridSpan w:val="9"/>
            <w:shd w:val="clear" w:color="auto" w:fill="E2EFD9"/>
            <w:vAlign w:val="center"/>
          </w:tcPr>
          <w:p w:rsidR="004427C7" w:rsidRPr="00DB7B45" w:rsidRDefault="004427C7" w:rsidP="004427C7">
            <w:pPr>
              <w:pStyle w:val="TableParagraph"/>
              <w:spacing w:before="6" w:line="369" w:lineRule="auto"/>
              <w:ind w:left="107"/>
              <w:rPr>
                <w:rFonts w:cs="Times New Roman"/>
                <w:sz w:val="20"/>
              </w:rPr>
            </w:pPr>
            <w:r w:rsidRPr="00DB7B45">
              <w:rPr>
                <w:rFonts w:cs="Times New Roman"/>
                <w:spacing w:val="-4"/>
                <w:sz w:val="20"/>
              </w:rPr>
              <w:t>Rehberlik Servisi, Sosyal Etkinlikler Kurulu</w:t>
            </w:r>
          </w:p>
        </w:tc>
      </w:tr>
      <w:tr w:rsidR="004427C7" w:rsidRPr="00DB7B45" w:rsidTr="004427C7">
        <w:trPr>
          <w:trHeight w:val="731"/>
        </w:trPr>
        <w:tc>
          <w:tcPr>
            <w:tcW w:w="2592" w:type="dxa"/>
            <w:shd w:val="clear" w:color="auto" w:fill="C5E0B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sz w:val="20"/>
              </w:rPr>
              <w:t>Riskler</w:t>
            </w:r>
          </w:p>
        </w:tc>
        <w:tc>
          <w:tcPr>
            <w:tcW w:w="7591" w:type="dxa"/>
            <w:gridSpan w:val="9"/>
            <w:shd w:val="clear" w:color="auto" w:fill="C5E0B3"/>
            <w:vAlign w:val="center"/>
          </w:tcPr>
          <w:p w:rsidR="004427C7" w:rsidRPr="00DB7B45" w:rsidRDefault="004427C7" w:rsidP="004427C7">
            <w:pPr>
              <w:pStyle w:val="TableParagraph"/>
              <w:spacing w:before="2"/>
              <w:ind w:left="107"/>
              <w:rPr>
                <w:rFonts w:cs="Times New Roman"/>
                <w:sz w:val="20"/>
              </w:rPr>
            </w:pPr>
            <w:r w:rsidRPr="00DB7B45">
              <w:rPr>
                <w:rFonts w:cs="Times New Roman"/>
              </w:rPr>
              <w:t xml:space="preserve">Okul dışı sosyal etkinliklere öğrenci katılımında güvenlik riskinin var olması </w:t>
            </w:r>
          </w:p>
          <w:p w:rsidR="004427C7" w:rsidRPr="00DB7B45" w:rsidRDefault="004427C7" w:rsidP="004427C7">
            <w:pPr>
              <w:pStyle w:val="TableParagraph"/>
              <w:spacing w:before="2"/>
              <w:ind w:left="107"/>
              <w:rPr>
                <w:rFonts w:cs="Times New Roman"/>
                <w:sz w:val="20"/>
              </w:rPr>
            </w:pPr>
            <w:r w:rsidRPr="00DB7B45">
              <w:rPr>
                <w:rFonts w:cs="Times New Roman"/>
              </w:rPr>
              <w:t>Mali ihtiyaçların teminindeki kaynak yetersizliği</w:t>
            </w:r>
          </w:p>
        </w:tc>
      </w:tr>
      <w:tr w:rsidR="004427C7" w:rsidRPr="00DB7B45" w:rsidTr="004427C7">
        <w:trPr>
          <w:trHeight w:val="853"/>
        </w:trPr>
        <w:tc>
          <w:tcPr>
            <w:tcW w:w="2592" w:type="dxa"/>
            <w:shd w:val="clear" w:color="auto" w:fill="C5E0B3"/>
            <w:vAlign w:val="center"/>
          </w:tcPr>
          <w:p w:rsidR="004427C7" w:rsidRPr="00DB7B45" w:rsidRDefault="004427C7" w:rsidP="004427C7">
            <w:pPr>
              <w:pStyle w:val="TableParagraph"/>
              <w:ind w:left="107"/>
              <w:rPr>
                <w:rFonts w:cs="Times New Roman"/>
                <w:b/>
                <w:sz w:val="20"/>
              </w:rPr>
            </w:pPr>
            <w:r w:rsidRPr="00DB7B45">
              <w:rPr>
                <w:rFonts w:cs="Times New Roman"/>
                <w:b/>
                <w:spacing w:val="-2"/>
                <w:w w:val="110"/>
                <w:sz w:val="20"/>
              </w:rPr>
              <w:t>Stratejiler</w:t>
            </w:r>
          </w:p>
        </w:tc>
        <w:tc>
          <w:tcPr>
            <w:tcW w:w="7591" w:type="dxa"/>
            <w:gridSpan w:val="9"/>
            <w:shd w:val="clear" w:color="auto" w:fill="E2EFD9"/>
            <w:vAlign w:val="center"/>
          </w:tcPr>
          <w:p w:rsidR="004427C7" w:rsidRPr="00DB7B45" w:rsidRDefault="004427C7" w:rsidP="004427C7">
            <w:pPr>
              <w:pStyle w:val="TableParagraph"/>
              <w:spacing w:before="2" w:line="369" w:lineRule="auto"/>
              <w:ind w:left="107"/>
              <w:rPr>
                <w:rFonts w:cs="Times New Roman"/>
                <w:sz w:val="20"/>
                <w:szCs w:val="20"/>
              </w:rPr>
            </w:pPr>
            <w:r w:rsidRPr="00DB7B45">
              <w:rPr>
                <w:rFonts w:cs="Times New Roman"/>
                <w:sz w:val="20"/>
                <w:szCs w:val="20"/>
              </w:rPr>
              <w:t>S-1.2.1 Öğrencilerin insan, şehir, kültür ve medeniyet arasındaki ilişkiyi kavrayarak kendi yaşadığı şehri yakından tanıması, imkân ve özelliklerini öğrenerek mekân ve zaman ilişkisi bağlamında keşfetmesi, şehrinin soyut ve somut kültürel mirasını, değerlerini bilmesi ve koruması için okul içi ve okul dışı etkinlikler yapılacaktır</w:t>
            </w:r>
          </w:p>
          <w:p w:rsidR="004427C7" w:rsidRPr="00DB7B45" w:rsidRDefault="004427C7" w:rsidP="004427C7">
            <w:pPr>
              <w:pStyle w:val="TableParagraph"/>
              <w:spacing w:before="2" w:line="369" w:lineRule="auto"/>
              <w:ind w:left="107"/>
              <w:rPr>
                <w:rFonts w:cs="Times New Roman"/>
                <w:sz w:val="20"/>
              </w:rPr>
            </w:pPr>
            <w:r w:rsidRPr="00DB7B45">
              <w:rPr>
                <w:rFonts w:cs="Times New Roman"/>
                <w:sz w:val="20"/>
                <w:szCs w:val="20"/>
              </w:rPr>
              <w:t>S-1.2.2. Türkiye Yüzyılı perspektifinde, ülkemizin gelecek vizyonu doğrultusunda yeni eserlerin bilim, kültür, sanayi ve teknoloji alanındaki gelişmelerin tanıtımı yapılacak; müze ve ören yerleri, tarihi eserler ve camiler, kaleler, şehitlikler, kütüphaneler, bilim merkezleri, üniversiteler vb. şehirlerimizin tarihi ve kültürel mekânlarının ziyaret edilmesi sağlanacaktır</w:t>
            </w:r>
          </w:p>
        </w:tc>
      </w:tr>
      <w:tr w:rsidR="004427C7" w:rsidRPr="00DB7B45" w:rsidTr="00027F36">
        <w:trPr>
          <w:trHeight w:val="387"/>
        </w:trPr>
        <w:tc>
          <w:tcPr>
            <w:tcW w:w="2592" w:type="dxa"/>
            <w:shd w:val="clear" w:color="auto" w:fill="C5E0B3"/>
            <w:vAlign w:val="center"/>
          </w:tcPr>
          <w:p w:rsidR="004427C7" w:rsidRPr="00DB7B45" w:rsidRDefault="004427C7" w:rsidP="004427C7">
            <w:pPr>
              <w:pStyle w:val="TableParagraph"/>
              <w:ind w:left="107"/>
              <w:rPr>
                <w:rFonts w:cs="Times New Roman"/>
                <w:b/>
                <w:sz w:val="20"/>
              </w:rPr>
            </w:pPr>
            <w:r w:rsidRPr="00DB7B45">
              <w:rPr>
                <w:rFonts w:cs="Times New Roman"/>
                <w:b/>
                <w:sz w:val="20"/>
              </w:rPr>
              <w:t>Maliyet</w:t>
            </w:r>
            <w:r w:rsidRPr="00DB7B45">
              <w:rPr>
                <w:rFonts w:cs="Times New Roman"/>
                <w:b/>
                <w:spacing w:val="-2"/>
                <w:sz w:val="20"/>
              </w:rPr>
              <w:t>Tahmini</w:t>
            </w:r>
          </w:p>
        </w:tc>
        <w:tc>
          <w:tcPr>
            <w:tcW w:w="7591" w:type="dxa"/>
            <w:gridSpan w:val="9"/>
            <w:shd w:val="clear" w:color="auto" w:fill="E2EFD9"/>
            <w:vAlign w:val="center"/>
          </w:tcPr>
          <w:p w:rsidR="004427C7" w:rsidRPr="00DB7B45" w:rsidRDefault="004427C7" w:rsidP="004427C7">
            <w:pPr>
              <w:pStyle w:val="TableParagraph"/>
              <w:spacing w:before="1"/>
              <w:ind w:left="107"/>
              <w:rPr>
                <w:rFonts w:cs="Times New Roman"/>
                <w:sz w:val="20"/>
              </w:rPr>
            </w:pPr>
            <w:r w:rsidRPr="00DB7B45">
              <w:rPr>
                <w:rFonts w:cs="Times New Roman"/>
                <w:spacing w:val="-4"/>
                <w:sz w:val="20"/>
              </w:rPr>
              <w:t>250.000</w:t>
            </w:r>
          </w:p>
        </w:tc>
      </w:tr>
      <w:tr w:rsidR="004427C7" w:rsidRPr="00DB7B45" w:rsidTr="004427C7">
        <w:trPr>
          <w:trHeight w:val="1055"/>
        </w:trPr>
        <w:tc>
          <w:tcPr>
            <w:tcW w:w="2592" w:type="dxa"/>
            <w:shd w:val="clear" w:color="auto" w:fill="C5E0B3"/>
            <w:vAlign w:val="center"/>
          </w:tcPr>
          <w:p w:rsidR="004427C7" w:rsidRPr="00DB7B45" w:rsidRDefault="004427C7" w:rsidP="004427C7">
            <w:pPr>
              <w:pStyle w:val="TableParagraph"/>
              <w:ind w:left="107"/>
              <w:rPr>
                <w:rFonts w:cs="Times New Roman"/>
                <w:b/>
                <w:sz w:val="20"/>
              </w:rPr>
            </w:pPr>
            <w:r w:rsidRPr="00DB7B45">
              <w:rPr>
                <w:rFonts w:cs="Times New Roman"/>
                <w:b/>
                <w:spacing w:val="-2"/>
                <w:w w:val="105"/>
                <w:sz w:val="20"/>
              </w:rPr>
              <w:t>Tespitler</w:t>
            </w:r>
          </w:p>
        </w:tc>
        <w:tc>
          <w:tcPr>
            <w:tcW w:w="7591" w:type="dxa"/>
            <w:gridSpan w:val="9"/>
            <w:shd w:val="clear" w:color="auto" w:fill="C5E0B3"/>
            <w:vAlign w:val="center"/>
          </w:tcPr>
          <w:p w:rsidR="004427C7" w:rsidRPr="00DB7B45" w:rsidRDefault="004427C7" w:rsidP="00BD0D94">
            <w:pPr>
              <w:pStyle w:val="TableParagraph"/>
              <w:numPr>
                <w:ilvl w:val="0"/>
                <w:numId w:val="73"/>
              </w:numPr>
              <w:spacing w:before="120" w:after="120" w:line="350" w:lineRule="atLeast"/>
              <w:jc w:val="both"/>
              <w:rPr>
                <w:rFonts w:cs="Times New Roman"/>
              </w:rPr>
            </w:pPr>
            <w:r w:rsidRPr="00DB7B45">
              <w:rPr>
                <w:rFonts w:cs="Times New Roman"/>
              </w:rPr>
              <w:t xml:space="preserve">Öğrencilerin öğrenme etkinliklerini destekleyecek, yenilikçi ve yaratıcı düşünme becerilerini geliştirecek fırsatların yetersiz olması </w:t>
            </w:r>
          </w:p>
          <w:p w:rsidR="004427C7" w:rsidRPr="00DB7B45" w:rsidRDefault="004427C7" w:rsidP="00BD0D94">
            <w:pPr>
              <w:pStyle w:val="TableParagraph"/>
              <w:numPr>
                <w:ilvl w:val="0"/>
                <w:numId w:val="73"/>
              </w:numPr>
              <w:spacing w:before="120" w:after="120" w:line="350" w:lineRule="atLeast"/>
              <w:jc w:val="both"/>
              <w:rPr>
                <w:rFonts w:cs="Times New Roman"/>
                <w:sz w:val="20"/>
              </w:rPr>
            </w:pPr>
            <w:r w:rsidRPr="00DB7B45">
              <w:rPr>
                <w:rFonts w:cs="Times New Roman"/>
              </w:rPr>
              <w:t>Ailelerin akademik kaygı sebebiyle öğrencileri sosyal ve kültürel etkinliklere daha az göndermeleri</w:t>
            </w:r>
          </w:p>
        </w:tc>
      </w:tr>
      <w:tr w:rsidR="004427C7" w:rsidRPr="00DB7B45" w:rsidTr="00027F36">
        <w:trPr>
          <w:trHeight w:val="268"/>
        </w:trPr>
        <w:tc>
          <w:tcPr>
            <w:tcW w:w="2592" w:type="dxa"/>
            <w:shd w:val="clear" w:color="auto" w:fill="C5E0B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w w:val="110"/>
                <w:sz w:val="20"/>
              </w:rPr>
              <w:t>İhtiyaçlar</w:t>
            </w:r>
          </w:p>
        </w:tc>
        <w:tc>
          <w:tcPr>
            <w:tcW w:w="7591" w:type="dxa"/>
            <w:gridSpan w:val="9"/>
            <w:shd w:val="clear" w:color="auto" w:fill="E2EFD9"/>
            <w:vAlign w:val="center"/>
          </w:tcPr>
          <w:p w:rsidR="00027F36" w:rsidRPr="00027F36" w:rsidRDefault="004427C7" w:rsidP="00BD0D94">
            <w:pPr>
              <w:pStyle w:val="TableParagraph"/>
              <w:numPr>
                <w:ilvl w:val="0"/>
                <w:numId w:val="75"/>
              </w:numPr>
              <w:spacing w:before="122" w:after="120" w:line="360" w:lineRule="auto"/>
              <w:jc w:val="both"/>
              <w:rPr>
                <w:rFonts w:cs="Times New Roman"/>
                <w:sz w:val="20"/>
              </w:rPr>
            </w:pPr>
            <w:r w:rsidRPr="00DB7B45">
              <w:rPr>
                <w:rFonts w:cs="Times New Roman"/>
              </w:rPr>
              <w:t xml:space="preserve">Öğrencilerin sosyal, sportif, kültürel açıdan fırsat eşitliği temelinde desteklenme ihtiyacı </w:t>
            </w:r>
          </w:p>
          <w:p w:rsidR="004427C7" w:rsidRPr="00DB7B45" w:rsidRDefault="004427C7" w:rsidP="00BD0D94">
            <w:pPr>
              <w:pStyle w:val="TableParagraph"/>
              <w:numPr>
                <w:ilvl w:val="0"/>
                <w:numId w:val="75"/>
              </w:numPr>
              <w:spacing w:before="122" w:after="120" w:line="360" w:lineRule="auto"/>
              <w:jc w:val="both"/>
              <w:rPr>
                <w:rFonts w:cs="Times New Roman"/>
                <w:sz w:val="20"/>
              </w:rPr>
            </w:pPr>
            <w:r w:rsidRPr="00DB7B45">
              <w:rPr>
                <w:rFonts w:cs="Times New Roman"/>
              </w:rPr>
              <w:t>Öğrencileri sosyal, sportif, kültürel faaliyetlere yönlendirecek teşvik mekanizmalarının güçlendirilmesi</w:t>
            </w:r>
            <w:r w:rsidRPr="00DB7B45">
              <w:rPr>
                <w:rFonts w:cs="Times New Roman"/>
                <w:color w:val="FF0000"/>
                <w:spacing w:val="-2"/>
                <w:sz w:val="20"/>
              </w:rPr>
              <w:t>.</w:t>
            </w:r>
          </w:p>
        </w:tc>
      </w:tr>
    </w:tbl>
    <w:p w:rsidR="004427C7" w:rsidRDefault="004427C7" w:rsidP="004427C7">
      <w:pPr>
        <w:spacing w:line="362" w:lineRule="auto"/>
        <w:rPr>
          <w:rFonts w:cs="Times New Roman"/>
        </w:rPr>
      </w:pPr>
    </w:p>
    <w:p w:rsidR="00B02873" w:rsidRDefault="00B02873" w:rsidP="00B02873">
      <w:pPr>
        <w:pStyle w:val="ResimYazs"/>
        <w:rPr>
          <w:szCs w:val="24"/>
        </w:rPr>
      </w:pPr>
    </w:p>
    <w:p w:rsidR="004427C7" w:rsidRPr="00B02873" w:rsidRDefault="00B02873" w:rsidP="00B02873">
      <w:pPr>
        <w:pStyle w:val="ResimYazs"/>
        <w:rPr>
          <w:szCs w:val="24"/>
        </w:rPr>
      </w:pPr>
      <w:r w:rsidRPr="00C40D1A">
        <w:rPr>
          <w:szCs w:val="24"/>
        </w:rPr>
        <w:lastRenderedPageBreak/>
        <w:t xml:space="preserve">Tablo </w:t>
      </w:r>
      <w:r>
        <w:rPr>
          <w:szCs w:val="24"/>
        </w:rPr>
        <w:t>38</w:t>
      </w:r>
      <w:r w:rsidRPr="00C40D1A">
        <w:rPr>
          <w:szCs w:val="24"/>
        </w:rPr>
        <w:t xml:space="preserve">. </w:t>
      </w:r>
      <w:r w:rsidRPr="00C40D1A">
        <w:rPr>
          <w:w w:val="105"/>
          <w:szCs w:val="24"/>
        </w:rPr>
        <w:t>Amaç,Hedef,GöstergeveStratejilereİlişkinKartlar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DBDB" w:themeFill="accent2" w:themeFillTint="33"/>
        <w:tblLayout w:type="fixed"/>
        <w:tblLook w:val="01E0"/>
      </w:tblPr>
      <w:tblGrid>
        <w:gridCol w:w="2592"/>
        <w:gridCol w:w="991"/>
        <w:gridCol w:w="1135"/>
        <w:gridCol w:w="797"/>
        <w:gridCol w:w="720"/>
        <w:gridCol w:w="718"/>
        <w:gridCol w:w="720"/>
        <w:gridCol w:w="720"/>
        <w:gridCol w:w="864"/>
        <w:gridCol w:w="926"/>
      </w:tblGrid>
      <w:tr w:rsidR="004427C7" w:rsidRPr="00DB7B45" w:rsidTr="004427C7">
        <w:trPr>
          <w:trHeight w:val="558"/>
        </w:trPr>
        <w:tc>
          <w:tcPr>
            <w:tcW w:w="2592" w:type="dxa"/>
            <w:shd w:val="clear" w:color="auto" w:fill="F2DBDB" w:themeFill="accent2" w:themeFillTint="33"/>
            <w:vAlign w:val="center"/>
          </w:tcPr>
          <w:p w:rsidR="004427C7" w:rsidRPr="00DB7B45" w:rsidRDefault="004427C7" w:rsidP="004427C7">
            <w:pPr>
              <w:pStyle w:val="TableParagraph"/>
              <w:spacing w:before="2"/>
              <w:ind w:left="107"/>
              <w:jc w:val="center"/>
              <w:rPr>
                <w:rFonts w:cs="Times New Roman"/>
                <w:b/>
                <w:spacing w:val="4"/>
                <w:sz w:val="20"/>
              </w:rPr>
            </w:pPr>
            <w:r w:rsidRPr="00DB7B45">
              <w:rPr>
                <w:rFonts w:cs="Times New Roman"/>
                <w:b/>
                <w:spacing w:val="4"/>
                <w:sz w:val="20"/>
              </w:rPr>
              <w:t>TEMA</w:t>
            </w:r>
          </w:p>
        </w:tc>
        <w:tc>
          <w:tcPr>
            <w:tcW w:w="7591" w:type="dxa"/>
            <w:gridSpan w:val="9"/>
            <w:shd w:val="clear" w:color="auto" w:fill="F2DBDB" w:themeFill="accent2" w:themeFillTint="33"/>
            <w:vAlign w:val="center"/>
          </w:tcPr>
          <w:p w:rsidR="004427C7" w:rsidRPr="00DB7B45" w:rsidRDefault="004427C7" w:rsidP="004427C7">
            <w:pPr>
              <w:pStyle w:val="TableParagraph"/>
              <w:ind w:left="108" w:right="232"/>
              <w:jc w:val="center"/>
              <w:rPr>
                <w:rFonts w:cs="Times New Roman"/>
                <w:b/>
                <w:spacing w:val="-2"/>
                <w:w w:val="105"/>
                <w:sz w:val="20"/>
              </w:rPr>
            </w:pPr>
            <w:r w:rsidRPr="00DB7B45">
              <w:rPr>
                <w:rFonts w:cs="Times New Roman"/>
                <w:b/>
                <w:spacing w:val="-2"/>
                <w:w w:val="105"/>
                <w:sz w:val="20"/>
              </w:rPr>
              <w:t>EĞİTİM-ÖĞRETİMDE KALİTE</w:t>
            </w:r>
          </w:p>
        </w:tc>
      </w:tr>
      <w:tr w:rsidR="004427C7" w:rsidRPr="00DB7B45" w:rsidTr="004427C7">
        <w:trPr>
          <w:trHeight w:val="854"/>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sz w:val="20"/>
              </w:rPr>
              <w:t>Amaç</w:t>
            </w:r>
            <w:r w:rsidRPr="00DB7B45">
              <w:rPr>
                <w:rFonts w:cs="Times New Roman"/>
                <w:b/>
                <w:spacing w:val="-10"/>
                <w:w w:val="110"/>
                <w:sz w:val="20"/>
              </w:rPr>
              <w:t>2</w:t>
            </w:r>
          </w:p>
        </w:tc>
        <w:tc>
          <w:tcPr>
            <w:tcW w:w="7591" w:type="dxa"/>
            <w:gridSpan w:val="9"/>
            <w:shd w:val="clear" w:color="auto" w:fill="F2DBDB" w:themeFill="accent2" w:themeFillTint="3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szCs w:val="24"/>
              </w:rPr>
              <w:t>Kaliteli ve modern bir eğitim öğretim için öğrenme ortam ve süreçlerini, öğrencilerin bilişsel kapasitelerini bilgi ve iletişim teknolojileri aracılığıyla zenginleştirmek.</w:t>
            </w:r>
          </w:p>
        </w:tc>
      </w:tr>
      <w:tr w:rsidR="004427C7" w:rsidRPr="00DB7B45" w:rsidTr="004427C7">
        <w:trPr>
          <w:trHeight w:val="854"/>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w w:val="105"/>
                <w:sz w:val="20"/>
              </w:rPr>
              <w:t>Hedef</w:t>
            </w:r>
            <w:r w:rsidRPr="00DB7B45">
              <w:rPr>
                <w:rFonts w:cs="Times New Roman"/>
                <w:b/>
                <w:spacing w:val="-5"/>
                <w:w w:val="110"/>
                <w:sz w:val="20"/>
              </w:rPr>
              <w:t>2.1</w:t>
            </w:r>
          </w:p>
        </w:tc>
        <w:tc>
          <w:tcPr>
            <w:tcW w:w="7591" w:type="dxa"/>
            <w:gridSpan w:val="9"/>
            <w:shd w:val="clear" w:color="auto" w:fill="F2DBDB" w:themeFill="accent2" w:themeFillTint="3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szCs w:val="24"/>
              </w:rPr>
              <w:t>Tüm Öğretmen ve öğrencilerin bilgi-iletişim teknolojileri araçlarını kullanma düzeylerini yükseltmek.</w:t>
            </w:r>
          </w:p>
        </w:tc>
      </w:tr>
      <w:tr w:rsidR="004427C7" w:rsidRPr="00DB7B45" w:rsidTr="004427C7">
        <w:trPr>
          <w:trHeight w:val="854"/>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spacing w:val="4"/>
                <w:sz w:val="20"/>
              </w:rPr>
              <w:t>Performans</w:t>
            </w:r>
            <w:r w:rsidRPr="00DB7B45">
              <w:rPr>
                <w:rFonts w:cs="Times New Roman"/>
                <w:b/>
                <w:spacing w:val="-2"/>
                <w:sz w:val="20"/>
              </w:rPr>
              <w:t>Göstergeleri</w:t>
            </w:r>
          </w:p>
        </w:tc>
        <w:tc>
          <w:tcPr>
            <w:tcW w:w="991" w:type="dxa"/>
            <w:shd w:val="clear" w:color="auto" w:fill="F2DBDB" w:themeFill="accent2" w:themeFillTint="33"/>
            <w:vAlign w:val="center"/>
          </w:tcPr>
          <w:p w:rsidR="004427C7" w:rsidRPr="00DB7B45" w:rsidRDefault="004427C7" w:rsidP="004427C7">
            <w:pPr>
              <w:pStyle w:val="TableParagraph"/>
              <w:ind w:left="107" w:right="225"/>
              <w:jc w:val="center"/>
              <w:rPr>
                <w:rFonts w:cs="Times New Roman"/>
                <w:b/>
                <w:sz w:val="20"/>
              </w:rPr>
            </w:pPr>
            <w:r w:rsidRPr="00DB7B45">
              <w:rPr>
                <w:rFonts w:cs="Times New Roman"/>
                <w:b/>
                <w:spacing w:val="-2"/>
                <w:w w:val="105"/>
                <w:sz w:val="20"/>
              </w:rPr>
              <w:t>Hedefe Etkisi</w:t>
            </w:r>
          </w:p>
        </w:tc>
        <w:tc>
          <w:tcPr>
            <w:tcW w:w="1135" w:type="dxa"/>
            <w:shd w:val="clear" w:color="auto" w:fill="F2DBDB" w:themeFill="accent2" w:themeFillTint="33"/>
            <w:vAlign w:val="center"/>
          </w:tcPr>
          <w:p w:rsidR="004427C7" w:rsidRPr="00DB7B45" w:rsidRDefault="004427C7" w:rsidP="004427C7">
            <w:pPr>
              <w:pStyle w:val="TableParagraph"/>
              <w:ind w:left="108" w:right="139"/>
              <w:jc w:val="center"/>
              <w:rPr>
                <w:rFonts w:cs="Times New Roman"/>
                <w:b/>
                <w:sz w:val="20"/>
              </w:rPr>
            </w:pPr>
            <w:r w:rsidRPr="00DB7B45">
              <w:rPr>
                <w:rFonts w:cs="Times New Roman"/>
                <w:b/>
                <w:spacing w:val="-2"/>
                <w:w w:val="105"/>
                <w:sz w:val="20"/>
              </w:rPr>
              <w:t>Başlangıç Değeri</w:t>
            </w:r>
          </w:p>
        </w:tc>
        <w:tc>
          <w:tcPr>
            <w:tcW w:w="797" w:type="dxa"/>
            <w:shd w:val="clear" w:color="auto" w:fill="F2DBDB" w:themeFill="accent2" w:themeFillTint="33"/>
            <w:vAlign w:val="center"/>
          </w:tcPr>
          <w:p w:rsidR="004427C7" w:rsidRPr="00DB7B45" w:rsidRDefault="004427C7" w:rsidP="004427C7">
            <w:pPr>
              <w:pStyle w:val="TableParagraph"/>
              <w:ind w:left="108"/>
              <w:jc w:val="center"/>
              <w:rPr>
                <w:rFonts w:cs="Times New Roman"/>
                <w:b/>
                <w:sz w:val="20"/>
              </w:rPr>
            </w:pPr>
            <w:r w:rsidRPr="00DB7B45">
              <w:rPr>
                <w:rFonts w:cs="Times New Roman"/>
                <w:b/>
                <w:sz w:val="20"/>
              </w:rPr>
              <w:t>2024</w:t>
            </w:r>
          </w:p>
        </w:tc>
        <w:tc>
          <w:tcPr>
            <w:tcW w:w="720" w:type="dxa"/>
            <w:shd w:val="clear" w:color="auto" w:fill="F2DBDB" w:themeFill="accent2" w:themeFillTint="3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2025</w:t>
            </w:r>
          </w:p>
        </w:tc>
        <w:tc>
          <w:tcPr>
            <w:tcW w:w="718" w:type="dxa"/>
            <w:shd w:val="clear" w:color="auto" w:fill="F2DBDB" w:themeFill="accent2" w:themeFillTint="3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2026</w:t>
            </w:r>
          </w:p>
        </w:tc>
        <w:tc>
          <w:tcPr>
            <w:tcW w:w="720" w:type="dxa"/>
            <w:shd w:val="clear" w:color="auto" w:fill="F2DBDB" w:themeFill="accent2" w:themeFillTint="3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2027</w:t>
            </w:r>
          </w:p>
        </w:tc>
        <w:tc>
          <w:tcPr>
            <w:tcW w:w="720" w:type="dxa"/>
            <w:shd w:val="clear" w:color="auto" w:fill="F2DBDB" w:themeFill="accent2" w:themeFillTint="3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2028</w:t>
            </w:r>
          </w:p>
        </w:tc>
        <w:tc>
          <w:tcPr>
            <w:tcW w:w="864" w:type="dxa"/>
            <w:shd w:val="clear" w:color="auto" w:fill="F2DBDB" w:themeFill="accent2" w:themeFillTint="33"/>
            <w:vAlign w:val="center"/>
          </w:tcPr>
          <w:p w:rsidR="004427C7" w:rsidRPr="00DB7B45" w:rsidRDefault="004427C7" w:rsidP="004427C7">
            <w:pPr>
              <w:pStyle w:val="TableParagraph"/>
              <w:ind w:left="108" w:right="127"/>
              <w:jc w:val="center"/>
              <w:rPr>
                <w:rFonts w:cs="Times New Roman"/>
                <w:b/>
                <w:sz w:val="20"/>
              </w:rPr>
            </w:pPr>
            <w:r w:rsidRPr="00DB7B45">
              <w:rPr>
                <w:rFonts w:cs="Times New Roman"/>
                <w:b/>
                <w:spacing w:val="-2"/>
                <w:w w:val="105"/>
                <w:sz w:val="20"/>
              </w:rPr>
              <w:t>İzleme Sıklığı</w:t>
            </w:r>
          </w:p>
        </w:tc>
        <w:tc>
          <w:tcPr>
            <w:tcW w:w="926" w:type="dxa"/>
            <w:shd w:val="clear" w:color="auto" w:fill="F2DBDB" w:themeFill="accent2" w:themeFillTint="33"/>
            <w:vAlign w:val="center"/>
          </w:tcPr>
          <w:p w:rsidR="004427C7" w:rsidRPr="00DB7B45" w:rsidRDefault="004427C7" w:rsidP="004427C7">
            <w:pPr>
              <w:pStyle w:val="TableParagraph"/>
              <w:ind w:left="108" w:right="232"/>
              <w:jc w:val="center"/>
              <w:rPr>
                <w:rFonts w:cs="Times New Roman"/>
                <w:b/>
                <w:sz w:val="20"/>
              </w:rPr>
            </w:pPr>
            <w:r w:rsidRPr="00DB7B45">
              <w:rPr>
                <w:rFonts w:cs="Times New Roman"/>
                <w:b/>
                <w:spacing w:val="-2"/>
                <w:w w:val="105"/>
                <w:sz w:val="20"/>
              </w:rPr>
              <w:t>Rapor Sıklığı</w:t>
            </w:r>
          </w:p>
        </w:tc>
      </w:tr>
      <w:tr w:rsidR="004427C7" w:rsidRPr="00DB7B45" w:rsidTr="004427C7">
        <w:trPr>
          <w:trHeight w:val="417"/>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2.1.1</w:t>
            </w:r>
            <w:r w:rsidRPr="00DB7B45">
              <w:rPr>
                <w:rFonts w:cs="Times New Roman"/>
                <w:szCs w:val="24"/>
              </w:rPr>
              <w:t>Etkileşimli tahtanın kullanıldığı ders sayısı.</w:t>
            </w:r>
          </w:p>
        </w:tc>
        <w:tc>
          <w:tcPr>
            <w:tcW w:w="991"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33,4</w:t>
            </w:r>
          </w:p>
        </w:tc>
        <w:tc>
          <w:tcPr>
            <w:tcW w:w="1135"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10</w:t>
            </w:r>
          </w:p>
        </w:tc>
        <w:tc>
          <w:tcPr>
            <w:tcW w:w="797"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11</w:t>
            </w:r>
          </w:p>
        </w:tc>
        <w:tc>
          <w:tcPr>
            <w:tcW w:w="720"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12</w:t>
            </w:r>
          </w:p>
        </w:tc>
        <w:tc>
          <w:tcPr>
            <w:tcW w:w="718"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12</w:t>
            </w:r>
          </w:p>
        </w:tc>
        <w:tc>
          <w:tcPr>
            <w:tcW w:w="720"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13</w:t>
            </w:r>
          </w:p>
        </w:tc>
        <w:tc>
          <w:tcPr>
            <w:tcW w:w="720"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13</w:t>
            </w:r>
          </w:p>
        </w:tc>
        <w:tc>
          <w:tcPr>
            <w:tcW w:w="864"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4427C7">
        <w:trPr>
          <w:trHeight w:val="414"/>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2.1.2</w:t>
            </w:r>
            <w:r w:rsidRPr="00DB7B45">
              <w:rPr>
                <w:rFonts w:cs="Times New Roman"/>
                <w:szCs w:val="24"/>
              </w:rPr>
              <w:t xml:space="preserve"> Dersler haricinde </w:t>
            </w:r>
            <w:hyperlink r:id="rId19" w:history="1">
              <w:r w:rsidRPr="00DB7B45">
                <w:rPr>
                  <w:rStyle w:val="Kpr"/>
                  <w:rFonts w:eastAsia="SimSun" w:cs="Times New Roman"/>
                  <w:szCs w:val="24"/>
                </w:rPr>
                <w:t>www.eba.gov.tr</w:t>
              </w:r>
            </w:hyperlink>
            <w:r w:rsidRPr="00DB7B45">
              <w:rPr>
                <w:rFonts w:cs="Times New Roman"/>
                <w:szCs w:val="24"/>
              </w:rPr>
              <w:t xml:space="preserve"> adresinden ders tekrarı yapan öğrenci sayısı.</w:t>
            </w:r>
          </w:p>
        </w:tc>
        <w:tc>
          <w:tcPr>
            <w:tcW w:w="991"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33,3</w:t>
            </w:r>
          </w:p>
        </w:tc>
        <w:tc>
          <w:tcPr>
            <w:tcW w:w="1135"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15</w:t>
            </w:r>
          </w:p>
        </w:tc>
        <w:tc>
          <w:tcPr>
            <w:tcW w:w="797"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25</w:t>
            </w:r>
          </w:p>
        </w:tc>
        <w:tc>
          <w:tcPr>
            <w:tcW w:w="720"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35</w:t>
            </w:r>
          </w:p>
        </w:tc>
        <w:tc>
          <w:tcPr>
            <w:tcW w:w="718"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45</w:t>
            </w:r>
          </w:p>
        </w:tc>
        <w:tc>
          <w:tcPr>
            <w:tcW w:w="720"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50</w:t>
            </w:r>
          </w:p>
        </w:tc>
        <w:tc>
          <w:tcPr>
            <w:tcW w:w="720"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60</w:t>
            </w:r>
          </w:p>
        </w:tc>
        <w:tc>
          <w:tcPr>
            <w:tcW w:w="864"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Aylık</w:t>
            </w:r>
          </w:p>
        </w:tc>
        <w:tc>
          <w:tcPr>
            <w:tcW w:w="926"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Eğt-Öğrt. Dönemi</w:t>
            </w:r>
          </w:p>
        </w:tc>
      </w:tr>
      <w:tr w:rsidR="004427C7" w:rsidRPr="00DB7B45" w:rsidTr="004427C7">
        <w:trPr>
          <w:trHeight w:val="438"/>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2.1.3</w:t>
            </w:r>
            <w:r w:rsidRPr="00DB7B45">
              <w:rPr>
                <w:rFonts w:cs="Times New Roman"/>
                <w:szCs w:val="24"/>
              </w:rPr>
              <w:t xml:space="preserve"> Derslerde </w:t>
            </w:r>
            <w:hyperlink r:id="rId20" w:history="1">
              <w:r w:rsidRPr="00DB7B45">
                <w:rPr>
                  <w:rStyle w:val="Kpr"/>
                  <w:rFonts w:eastAsia="SimSun" w:cs="Times New Roman"/>
                  <w:szCs w:val="24"/>
                </w:rPr>
                <w:t>www.eba.gov.tr</w:t>
              </w:r>
            </w:hyperlink>
            <w:r w:rsidRPr="00DB7B45">
              <w:rPr>
                <w:rFonts w:cs="Times New Roman"/>
                <w:szCs w:val="24"/>
              </w:rPr>
              <w:t xml:space="preserve"> adresinden ders işleyen öğretmen sayısı.</w:t>
            </w:r>
          </w:p>
        </w:tc>
        <w:tc>
          <w:tcPr>
            <w:tcW w:w="991"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33,3</w:t>
            </w:r>
          </w:p>
        </w:tc>
        <w:tc>
          <w:tcPr>
            <w:tcW w:w="1135"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5</w:t>
            </w:r>
          </w:p>
        </w:tc>
        <w:tc>
          <w:tcPr>
            <w:tcW w:w="797"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6</w:t>
            </w:r>
          </w:p>
        </w:tc>
        <w:tc>
          <w:tcPr>
            <w:tcW w:w="720"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7</w:t>
            </w:r>
          </w:p>
        </w:tc>
        <w:tc>
          <w:tcPr>
            <w:tcW w:w="718"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8</w:t>
            </w:r>
          </w:p>
        </w:tc>
        <w:tc>
          <w:tcPr>
            <w:tcW w:w="720"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9</w:t>
            </w:r>
          </w:p>
        </w:tc>
        <w:tc>
          <w:tcPr>
            <w:tcW w:w="720"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10</w:t>
            </w:r>
          </w:p>
        </w:tc>
        <w:tc>
          <w:tcPr>
            <w:tcW w:w="864"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Eğt-Öğrt. Dönemi</w:t>
            </w:r>
          </w:p>
        </w:tc>
        <w:tc>
          <w:tcPr>
            <w:tcW w:w="926"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Eğt-Öğrt. Dönemi</w:t>
            </w:r>
          </w:p>
        </w:tc>
      </w:tr>
      <w:tr w:rsidR="004427C7" w:rsidRPr="00DB7B45" w:rsidTr="004427C7">
        <w:trPr>
          <w:trHeight w:val="921"/>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105"/>
                <w:sz w:val="20"/>
              </w:rPr>
              <w:t>Koordinatör</w:t>
            </w:r>
            <w:r w:rsidRPr="00DB7B45">
              <w:rPr>
                <w:rFonts w:cs="Times New Roman"/>
                <w:b/>
                <w:spacing w:val="-4"/>
                <w:w w:val="105"/>
                <w:sz w:val="20"/>
              </w:rPr>
              <w:t>Birim</w:t>
            </w:r>
          </w:p>
        </w:tc>
        <w:tc>
          <w:tcPr>
            <w:tcW w:w="7591" w:type="dxa"/>
            <w:gridSpan w:val="9"/>
            <w:shd w:val="clear" w:color="auto" w:fill="F2DBDB" w:themeFill="accent2" w:themeFillTint="33"/>
            <w:vAlign w:val="center"/>
          </w:tcPr>
          <w:p w:rsidR="004427C7" w:rsidRPr="00DB7B45" w:rsidRDefault="004427C7" w:rsidP="004427C7">
            <w:pPr>
              <w:pStyle w:val="TableParagraph"/>
              <w:spacing w:before="121"/>
              <w:ind w:left="107"/>
              <w:rPr>
                <w:rFonts w:cs="Times New Roman"/>
                <w:sz w:val="20"/>
              </w:rPr>
            </w:pPr>
            <w:r w:rsidRPr="00DB7B45">
              <w:rPr>
                <w:rFonts w:cs="Times New Roman"/>
                <w:sz w:val="20"/>
              </w:rPr>
              <w:t>Okul İdaresi</w:t>
            </w:r>
          </w:p>
        </w:tc>
      </w:tr>
      <w:tr w:rsidR="004427C7" w:rsidRPr="00DB7B45" w:rsidTr="004427C7">
        <w:trPr>
          <w:trHeight w:val="854"/>
        </w:trPr>
        <w:tc>
          <w:tcPr>
            <w:tcW w:w="2592" w:type="dxa"/>
            <w:shd w:val="clear" w:color="auto" w:fill="F2DBDB" w:themeFill="accen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z w:val="20"/>
              </w:rPr>
              <w:t>İşbirliğiYapılacak</w:t>
            </w:r>
            <w:r w:rsidRPr="00DB7B45">
              <w:rPr>
                <w:rFonts w:cs="Times New Roman"/>
                <w:b/>
                <w:spacing w:val="-2"/>
                <w:sz w:val="20"/>
              </w:rPr>
              <w:t>Birimler</w:t>
            </w:r>
          </w:p>
        </w:tc>
        <w:tc>
          <w:tcPr>
            <w:tcW w:w="7591" w:type="dxa"/>
            <w:gridSpan w:val="9"/>
            <w:shd w:val="clear" w:color="auto" w:fill="F2DBDB" w:themeFill="accent2" w:themeFillTint="33"/>
            <w:vAlign w:val="center"/>
          </w:tcPr>
          <w:p w:rsidR="004427C7" w:rsidRPr="00DB7B45" w:rsidRDefault="004427C7" w:rsidP="004427C7">
            <w:pPr>
              <w:pStyle w:val="TableParagraph"/>
              <w:spacing w:before="6" w:line="369" w:lineRule="auto"/>
              <w:ind w:left="107"/>
              <w:rPr>
                <w:rFonts w:cs="Times New Roman"/>
                <w:sz w:val="20"/>
              </w:rPr>
            </w:pPr>
            <w:r w:rsidRPr="00DB7B45">
              <w:rPr>
                <w:rFonts w:cs="Times New Roman"/>
                <w:sz w:val="20"/>
              </w:rPr>
              <w:t>Zümre Başkanlıkları</w:t>
            </w:r>
          </w:p>
        </w:tc>
      </w:tr>
      <w:tr w:rsidR="004427C7" w:rsidRPr="00DB7B45" w:rsidTr="004427C7">
        <w:trPr>
          <w:trHeight w:val="731"/>
        </w:trPr>
        <w:tc>
          <w:tcPr>
            <w:tcW w:w="2592" w:type="dxa"/>
            <w:shd w:val="clear" w:color="auto" w:fill="F2DBDB" w:themeFill="accen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sz w:val="20"/>
              </w:rPr>
              <w:t>Riskler</w:t>
            </w:r>
          </w:p>
        </w:tc>
        <w:tc>
          <w:tcPr>
            <w:tcW w:w="7591" w:type="dxa"/>
            <w:gridSpan w:val="9"/>
            <w:shd w:val="clear" w:color="auto" w:fill="F2DBDB" w:themeFill="accent2" w:themeFillTint="33"/>
            <w:vAlign w:val="center"/>
          </w:tcPr>
          <w:p w:rsidR="004427C7" w:rsidRPr="00DB7B45" w:rsidRDefault="004427C7" w:rsidP="004427C7">
            <w:pPr>
              <w:pStyle w:val="TableParagraph"/>
              <w:spacing w:before="2"/>
              <w:ind w:left="107"/>
              <w:rPr>
                <w:rFonts w:cs="Times New Roman"/>
                <w:sz w:val="20"/>
              </w:rPr>
            </w:pPr>
            <w:r w:rsidRPr="00DB7B45">
              <w:rPr>
                <w:rFonts w:cs="Times New Roman"/>
                <w:sz w:val="20"/>
              </w:rPr>
              <w:t>Maddi açıdan dezavantajlı öğrencilerin dijitalleşmeye katılım sağlayamaması</w:t>
            </w:r>
          </w:p>
        </w:tc>
      </w:tr>
      <w:tr w:rsidR="004427C7" w:rsidRPr="00DB7B45" w:rsidTr="004427C7">
        <w:trPr>
          <w:trHeight w:val="853"/>
        </w:trPr>
        <w:tc>
          <w:tcPr>
            <w:tcW w:w="2592" w:type="dxa"/>
            <w:shd w:val="clear" w:color="auto" w:fill="F2DBDB" w:themeFill="accent2" w:themeFillTint="33"/>
            <w:vAlign w:val="center"/>
          </w:tcPr>
          <w:p w:rsidR="004427C7" w:rsidRPr="00DB7B45" w:rsidRDefault="004427C7" w:rsidP="004427C7">
            <w:pPr>
              <w:pStyle w:val="TableParagraph"/>
              <w:ind w:left="107"/>
              <w:rPr>
                <w:rFonts w:cs="Times New Roman"/>
                <w:b/>
                <w:sz w:val="20"/>
              </w:rPr>
            </w:pPr>
            <w:r w:rsidRPr="00DB7B45">
              <w:rPr>
                <w:rFonts w:cs="Times New Roman"/>
                <w:b/>
                <w:spacing w:val="-2"/>
                <w:w w:val="110"/>
                <w:sz w:val="20"/>
              </w:rPr>
              <w:t>Stratejiler</w:t>
            </w:r>
          </w:p>
        </w:tc>
        <w:tc>
          <w:tcPr>
            <w:tcW w:w="7591" w:type="dxa"/>
            <w:gridSpan w:val="9"/>
            <w:shd w:val="clear" w:color="auto" w:fill="F2DBDB" w:themeFill="accent2" w:themeFillTint="33"/>
            <w:vAlign w:val="center"/>
          </w:tcPr>
          <w:p w:rsidR="004427C7" w:rsidRPr="00DB7B45" w:rsidRDefault="004427C7" w:rsidP="004427C7">
            <w:pPr>
              <w:pStyle w:val="TableParagraph"/>
              <w:spacing w:before="2" w:line="369" w:lineRule="auto"/>
              <w:ind w:left="107"/>
              <w:rPr>
                <w:rFonts w:cs="Times New Roman"/>
                <w:sz w:val="20"/>
              </w:rPr>
            </w:pPr>
            <w:r w:rsidRPr="00DB7B45">
              <w:rPr>
                <w:rFonts w:cs="Times New Roman"/>
                <w:sz w:val="20"/>
              </w:rPr>
              <w:t>S-2.1.1 Öğretmenlerden akıllı tahta kullanım ve verimine dair rapor istenecektir.</w:t>
            </w:r>
          </w:p>
          <w:p w:rsidR="004427C7" w:rsidRPr="00DB7B45" w:rsidRDefault="004427C7" w:rsidP="004427C7">
            <w:pPr>
              <w:pStyle w:val="TableParagraph"/>
              <w:spacing w:before="2" w:line="369" w:lineRule="auto"/>
              <w:ind w:left="107"/>
              <w:rPr>
                <w:rFonts w:cs="Times New Roman"/>
                <w:sz w:val="20"/>
              </w:rPr>
            </w:pPr>
            <w:r w:rsidRPr="00DB7B45">
              <w:rPr>
                <w:rFonts w:cs="Times New Roman"/>
                <w:sz w:val="20"/>
              </w:rPr>
              <w:t>S-2.1.2 Ailelerin dijitalleşme süreçlerine katılımı konusunda bilgilendirmeler yapılacaktır.</w:t>
            </w:r>
          </w:p>
        </w:tc>
      </w:tr>
      <w:tr w:rsidR="004427C7" w:rsidRPr="00DB7B45" w:rsidTr="004427C7">
        <w:trPr>
          <w:trHeight w:val="853"/>
        </w:trPr>
        <w:tc>
          <w:tcPr>
            <w:tcW w:w="2592" w:type="dxa"/>
            <w:shd w:val="clear" w:color="auto" w:fill="F2DBDB" w:themeFill="accent2" w:themeFillTint="33"/>
            <w:vAlign w:val="center"/>
          </w:tcPr>
          <w:p w:rsidR="004427C7" w:rsidRPr="00DB7B45" w:rsidRDefault="004427C7" w:rsidP="004427C7">
            <w:pPr>
              <w:pStyle w:val="TableParagraph"/>
              <w:ind w:left="107"/>
              <w:rPr>
                <w:rFonts w:cs="Times New Roman"/>
                <w:b/>
                <w:sz w:val="20"/>
              </w:rPr>
            </w:pPr>
            <w:r w:rsidRPr="00DB7B45">
              <w:rPr>
                <w:rFonts w:cs="Times New Roman"/>
                <w:b/>
                <w:sz w:val="20"/>
              </w:rPr>
              <w:t>Maliyet</w:t>
            </w:r>
            <w:r w:rsidRPr="00DB7B45">
              <w:rPr>
                <w:rFonts w:cs="Times New Roman"/>
                <w:b/>
                <w:spacing w:val="-2"/>
                <w:sz w:val="20"/>
              </w:rPr>
              <w:t>Tahmini</w:t>
            </w:r>
          </w:p>
        </w:tc>
        <w:tc>
          <w:tcPr>
            <w:tcW w:w="7591" w:type="dxa"/>
            <w:gridSpan w:val="9"/>
            <w:shd w:val="clear" w:color="auto" w:fill="F2DBDB" w:themeFill="accent2" w:themeFillTint="33"/>
            <w:vAlign w:val="center"/>
          </w:tcPr>
          <w:p w:rsidR="004427C7" w:rsidRPr="00DB7B45" w:rsidRDefault="0053319C" w:rsidP="004427C7">
            <w:pPr>
              <w:pStyle w:val="TableParagraph"/>
              <w:spacing w:before="1"/>
              <w:ind w:left="107"/>
              <w:rPr>
                <w:rFonts w:cs="Times New Roman"/>
                <w:sz w:val="20"/>
              </w:rPr>
            </w:pPr>
            <w:r>
              <w:rPr>
                <w:rFonts w:cs="Times New Roman"/>
                <w:sz w:val="20"/>
              </w:rPr>
              <w:t>90</w:t>
            </w:r>
          </w:p>
        </w:tc>
      </w:tr>
      <w:tr w:rsidR="004427C7" w:rsidRPr="00DB7B45" w:rsidTr="004427C7">
        <w:trPr>
          <w:trHeight w:val="1055"/>
        </w:trPr>
        <w:tc>
          <w:tcPr>
            <w:tcW w:w="2592" w:type="dxa"/>
            <w:shd w:val="clear" w:color="auto" w:fill="F2DBDB" w:themeFill="accent2" w:themeFillTint="33"/>
            <w:vAlign w:val="center"/>
          </w:tcPr>
          <w:p w:rsidR="004427C7" w:rsidRPr="00DB7B45" w:rsidRDefault="004427C7" w:rsidP="004427C7">
            <w:pPr>
              <w:pStyle w:val="TableParagraph"/>
              <w:ind w:left="107"/>
              <w:rPr>
                <w:rFonts w:cs="Times New Roman"/>
                <w:b/>
                <w:sz w:val="20"/>
              </w:rPr>
            </w:pPr>
            <w:r w:rsidRPr="00DB7B45">
              <w:rPr>
                <w:rFonts w:cs="Times New Roman"/>
                <w:b/>
                <w:spacing w:val="-2"/>
                <w:w w:val="105"/>
                <w:sz w:val="20"/>
              </w:rPr>
              <w:t>Tespitler</w:t>
            </w:r>
          </w:p>
        </w:tc>
        <w:tc>
          <w:tcPr>
            <w:tcW w:w="7591" w:type="dxa"/>
            <w:gridSpan w:val="9"/>
            <w:shd w:val="clear" w:color="auto" w:fill="F2DBDB" w:themeFill="accent2" w:themeFillTint="33"/>
            <w:vAlign w:val="center"/>
          </w:tcPr>
          <w:p w:rsidR="004427C7" w:rsidRPr="00DB7B45" w:rsidRDefault="004427C7" w:rsidP="004427C7">
            <w:pPr>
              <w:pStyle w:val="TableParagraph"/>
              <w:spacing w:line="350" w:lineRule="atLeast"/>
              <w:ind w:left="107"/>
              <w:rPr>
                <w:rFonts w:cs="Times New Roman"/>
                <w:sz w:val="20"/>
              </w:rPr>
            </w:pPr>
            <w:r w:rsidRPr="00DB7B45">
              <w:rPr>
                <w:rFonts w:cs="Times New Roman"/>
                <w:sz w:val="20"/>
              </w:rPr>
              <w:t>Öğrencilerin 24 saatlik gün içerisinde maruz kaldığı ekran süresi</w:t>
            </w:r>
          </w:p>
        </w:tc>
      </w:tr>
      <w:tr w:rsidR="004427C7" w:rsidRPr="00DB7B45" w:rsidTr="004427C7">
        <w:trPr>
          <w:trHeight w:val="1055"/>
        </w:trPr>
        <w:tc>
          <w:tcPr>
            <w:tcW w:w="2592" w:type="dxa"/>
            <w:shd w:val="clear" w:color="auto" w:fill="F2DBDB" w:themeFill="accen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w w:val="110"/>
                <w:sz w:val="20"/>
              </w:rPr>
              <w:t>İhtiyaçlar</w:t>
            </w:r>
          </w:p>
        </w:tc>
        <w:tc>
          <w:tcPr>
            <w:tcW w:w="7591" w:type="dxa"/>
            <w:gridSpan w:val="9"/>
            <w:shd w:val="clear" w:color="auto" w:fill="F2DBDB" w:themeFill="accent2" w:themeFillTint="33"/>
            <w:vAlign w:val="center"/>
          </w:tcPr>
          <w:p w:rsidR="004427C7" w:rsidRPr="00DB7B45" w:rsidRDefault="004427C7" w:rsidP="004427C7">
            <w:pPr>
              <w:pStyle w:val="TableParagraph"/>
              <w:spacing w:before="122"/>
              <w:ind w:left="107"/>
              <w:rPr>
                <w:rFonts w:cs="Times New Roman"/>
                <w:sz w:val="20"/>
              </w:rPr>
            </w:pPr>
            <w:r w:rsidRPr="00DB7B45">
              <w:rPr>
                <w:rFonts w:cs="Times New Roman"/>
                <w:sz w:val="20"/>
              </w:rPr>
              <w:t>Zümre toplantılarında EBA kullanımı konusunda okul içi standartlar belirlenmesi</w:t>
            </w:r>
          </w:p>
        </w:tc>
      </w:tr>
    </w:tbl>
    <w:p w:rsidR="004427C7" w:rsidRDefault="004427C7" w:rsidP="004427C7">
      <w:pPr>
        <w:spacing w:line="362" w:lineRule="auto"/>
        <w:rPr>
          <w:rFonts w:cs="Times New Roman"/>
        </w:rPr>
      </w:pPr>
    </w:p>
    <w:p w:rsidR="00242E1A" w:rsidRDefault="00242E1A" w:rsidP="004427C7">
      <w:pPr>
        <w:spacing w:line="362" w:lineRule="auto"/>
        <w:rPr>
          <w:rFonts w:cs="Times New Roman"/>
        </w:rPr>
      </w:pPr>
    </w:p>
    <w:p w:rsidR="00B02873" w:rsidRDefault="00B02873" w:rsidP="00B02873">
      <w:pPr>
        <w:pStyle w:val="ResimYazs"/>
        <w:rPr>
          <w:szCs w:val="24"/>
        </w:rPr>
      </w:pPr>
    </w:p>
    <w:p w:rsidR="00B02873" w:rsidRDefault="00B02873" w:rsidP="00B02873">
      <w:pPr>
        <w:pStyle w:val="ResimYazs"/>
        <w:rPr>
          <w:szCs w:val="24"/>
        </w:rPr>
      </w:pPr>
    </w:p>
    <w:p w:rsidR="00B02873" w:rsidRDefault="00B02873" w:rsidP="00B02873">
      <w:pPr>
        <w:pStyle w:val="ResimYazs"/>
        <w:rPr>
          <w:szCs w:val="24"/>
        </w:rPr>
      </w:pPr>
    </w:p>
    <w:p w:rsidR="004427C7" w:rsidRPr="00B02873" w:rsidRDefault="00B02873" w:rsidP="00B02873">
      <w:pPr>
        <w:pStyle w:val="ResimYazs"/>
        <w:rPr>
          <w:szCs w:val="24"/>
        </w:rPr>
      </w:pPr>
      <w:r w:rsidRPr="00C40D1A">
        <w:rPr>
          <w:szCs w:val="24"/>
        </w:rPr>
        <w:lastRenderedPageBreak/>
        <w:t xml:space="preserve">Tablo </w:t>
      </w:r>
      <w:r>
        <w:rPr>
          <w:szCs w:val="24"/>
        </w:rPr>
        <w:t>39</w:t>
      </w:r>
      <w:r w:rsidRPr="00C40D1A">
        <w:rPr>
          <w:szCs w:val="24"/>
        </w:rPr>
        <w:t xml:space="preserve">. </w:t>
      </w:r>
      <w:r w:rsidRPr="00C40D1A">
        <w:rPr>
          <w:w w:val="105"/>
          <w:szCs w:val="24"/>
        </w:rPr>
        <w:t>Amaç,Hedef,GöstergeveStratejilereİlişkinKartlar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DBDB" w:themeFill="accent2" w:themeFillTint="33"/>
        <w:tblLayout w:type="fixed"/>
        <w:tblLook w:val="01E0"/>
      </w:tblPr>
      <w:tblGrid>
        <w:gridCol w:w="2592"/>
        <w:gridCol w:w="991"/>
        <w:gridCol w:w="1135"/>
        <w:gridCol w:w="797"/>
        <w:gridCol w:w="720"/>
        <w:gridCol w:w="718"/>
        <w:gridCol w:w="720"/>
        <w:gridCol w:w="720"/>
        <w:gridCol w:w="864"/>
        <w:gridCol w:w="926"/>
      </w:tblGrid>
      <w:tr w:rsidR="004427C7" w:rsidRPr="00DB7B45" w:rsidTr="004427C7">
        <w:trPr>
          <w:trHeight w:val="558"/>
        </w:trPr>
        <w:tc>
          <w:tcPr>
            <w:tcW w:w="2592" w:type="dxa"/>
            <w:shd w:val="clear" w:color="auto" w:fill="F2DBDB" w:themeFill="accent2" w:themeFillTint="33"/>
            <w:vAlign w:val="center"/>
          </w:tcPr>
          <w:p w:rsidR="004427C7" w:rsidRPr="00DB7B45" w:rsidRDefault="004427C7" w:rsidP="004427C7">
            <w:pPr>
              <w:pStyle w:val="TableParagraph"/>
              <w:spacing w:before="2"/>
              <w:ind w:left="107"/>
              <w:jc w:val="center"/>
              <w:rPr>
                <w:rFonts w:cs="Times New Roman"/>
                <w:b/>
                <w:spacing w:val="4"/>
                <w:sz w:val="20"/>
              </w:rPr>
            </w:pPr>
            <w:r w:rsidRPr="00DB7B45">
              <w:rPr>
                <w:rFonts w:cs="Times New Roman"/>
                <w:b/>
                <w:spacing w:val="4"/>
                <w:sz w:val="20"/>
              </w:rPr>
              <w:t>TEMA</w:t>
            </w:r>
          </w:p>
        </w:tc>
        <w:tc>
          <w:tcPr>
            <w:tcW w:w="7591" w:type="dxa"/>
            <w:gridSpan w:val="9"/>
            <w:shd w:val="clear" w:color="auto" w:fill="F2DBDB" w:themeFill="accent2" w:themeFillTint="33"/>
            <w:vAlign w:val="center"/>
          </w:tcPr>
          <w:p w:rsidR="004427C7" w:rsidRPr="00DB7B45" w:rsidRDefault="004427C7" w:rsidP="004427C7">
            <w:pPr>
              <w:pStyle w:val="TableParagraph"/>
              <w:ind w:left="108" w:right="232"/>
              <w:jc w:val="center"/>
              <w:rPr>
                <w:rFonts w:cs="Times New Roman"/>
                <w:b/>
                <w:spacing w:val="-2"/>
                <w:w w:val="105"/>
                <w:sz w:val="20"/>
              </w:rPr>
            </w:pPr>
            <w:r w:rsidRPr="00DB7B45">
              <w:rPr>
                <w:rFonts w:cs="Times New Roman"/>
                <w:b/>
                <w:spacing w:val="-2"/>
                <w:w w:val="105"/>
                <w:sz w:val="20"/>
              </w:rPr>
              <w:t>EĞİTİM-ÖĞRETİMDE KALİTE</w:t>
            </w:r>
          </w:p>
        </w:tc>
      </w:tr>
      <w:tr w:rsidR="004427C7" w:rsidRPr="00DB7B45" w:rsidTr="004427C7">
        <w:trPr>
          <w:trHeight w:val="854"/>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sz w:val="20"/>
              </w:rPr>
              <w:t>Amaç</w:t>
            </w:r>
            <w:r w:rsidRPr="00DB7B45">
              <w:rPr>
                <w:rFonts w:cs="Times New Roman"/>
                <w:b/>
                <w:spacing w:val="-10"/>
                <w:w w:val="110"/>
                <w:sz w:val="20"/>
              </w:rPr>
              <w:t>2</w:t>
            </w:r>
          </w:p>
        </w:tc>
        <w:tc>
          <w:tcPr>
            <w:tcW w:w="7591" w:type="dxa"/>
            <w:gridSpan w:val="9"/>
            <w:shd w:val="clear" w:color="auto" w:fill="F2DBDB" w:themeFill="accent2" w:themeFillTint="3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szCs w:val="24"/>
              </w:rPr>
              <w:t>Kaliteli ve modern bir eğitim öğretim için öğrenme ortam ve süreçlerini, öğrencilerin bilişsel kapasitelerini bilgi ve iletişim teknolojileri aracılığıyla zenginleştirmek.</w:t>
            </w:r>
          </w:p>
        </w:tc>
      </w:tr>
      <w:tr w:rsidR="004427C7" w:rsidRPr="00DB7B45" w:rsidTr="004427C7">
        <w:trPr>
          <w:trHeight w:val="854"/>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w w:val="105"/>
                <w:sz w:val="20"/>
              </w:rPr>
              <w:t>Hedef</w:t>
            </w:r>
            <w:r w:rsidRPr="00DB7B45">
              <w:rPr>
                <w:rFonts w:cs="Times New Roman"/>
                <w:b/>
                <w:spacing w:val="-5"/>
                <w:w w:val="110"/>
                <w:sz w:val="20"/>
              </w:rPr>
              <w:t>2.2</w:t>
            </w:r>
          </w:p>
        </w:tc>
        <w:tc>
          <w:tcPr>
            <w:tcW w:w="7591" w:type="dxa"/>
            <w:gridSpan w:val="9"/>
            <w:shd w:val="clear" w:color="auto" w:fill="F2DBDB" w:themeFill="accent2" w:themeFillTint="3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szCs w:val="24"/>
              </w:rPr>
              <w:t>Etkin bir rehberlik anlayışıyla, öğrencilerimizi ilgi ve becerileriyle orantılı bir şekilde üst öğrenime veya istihdama hazır hale getiren daha kaliteli bir kurum yapısına geçmek.</w:t>
            </w:r>
          </w:p>
        </w:tc>
      </w:tr>
      <w:tr w:rsidR="004427C7" w:rsidRPr="00DB7B45" w:rsidTr="004427C7">
        <w:trPr>
          <w:trHeight w:val="854"/>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spacing w:val="4"/>
                <w:sz w:val="20"/>
              </w:rPr>
              <w:t>Performans</w:t>
            </w:r>
            <w:r w:rsidRPr="00DB7B45">
              <w:rPr>
                <w:rFonts w:cs="Times New Roman"/>
                <w:b/>
                <w:spacing w:val="-2"/>
                <w:sz w:val="20"/>
              </w:rPr>
              <w:t>Göstergeleri</w:t>
            </w:r>
          </w:p>
        </w:tc>
        <w:tc>
          <w:tcPr>
            <w:tcW w:w="991" w:type="dxa"/>
            <w:shd w:val="clear" w:color="auto" w:fill="F2DBDB" w:themeFill="accent2" w:themeFillTint="33"/>
            <w:vAlign w:val="center"/>
          </w:tcPr>
          <w:p w:rsidR="004427C7" w:rsidRPr="00DB7B45" w:rsidRDefault="004427C7" w:rsidP="004427C7">
            <w:pPr>
              <w:pStyle w:val="TableParagraph"/>
              <w:ind w:left="107" w:right="225"/>
              <w:jc w:val="center"/>
              <w:rPr>
                <w:rFonts w:cs="Times New Roman"/>
                <w:b/>
                <w:sz w:val="20"/>
              </w:rPr>
            </w:pPr>
            <w:r w:rsidRPr="00DB7B45">
              <w:rPr>
                <w:rFonts w:cs="Times New Roman"/>
                <w:b/>
                <w:spacing w:val="-2"/>
                <w:w w:val="105"/>
                <w:sz w:val="20"/>
              </w:rPr>
              <w:t>Hedefe Etkisi</w:t>
            </w:r>
          </w:p>
        </w:tc>
        <w:tc>
          <w:tcPr>
            <w:tcW w:w="1135" w:type="dxa"/>
            <w:shd w:val="clear" w:color="auto" w:fill="F2DBDB" w:themeFill="accent2" w:themeFillTint="33"/>
            <w:vAlign w:val="center"/>
          </w:tcPr>
          <w:p w:rsidR="004427C7" w:rsidRPr="00DB7B45" w:rsidRDefault="004427C7" w:rsidP="004427C7">
            <w:pPr>
              <w:pStyle w:val="TableParagraph"/>
              <w:ind w:left="108" w:right="139"/>
              <w:jc w:val="center"/>
              <w:rPr>
                <w:rFonts w:cs="Times New Roman"/>
                <w:b/>
                <w:sz w:val="20"/>
              </w:rPr>
            </w:pPr>
            <w:r w:rsidRPr="00DB7B45">
              <w:rPr>
                <w:rFonts w:cs="Times New Roman"/>
                <w:b/>
                <w:spacing w:val="-2"/>
                <w:w w:val="105"/>
                <w:sz w:val="20"/>
              </w:rPr>
              <w:t>Başlangıç Değeri</w:t>
            </w:r>
          </w:p>
        </w:tc>
        <w:tc>
          <w:tcPr>
            <w:tcW w:w="797" w:type="dxa"/>
            <w:shd w:val="clear" w:color="auto" w:fill="F2DBDB" w:themeFill="accent2" w:themeFillTint="33"/>
            <w:vAlign w:val="center"/>
          </w:tcPr>
          <w:p w:rsidR="004427C7" w:rsidRPr="00DB7B45" w:rsidRDefault="004427C7" w:rsidP="004427C7">
            <w:pPr>
              <w:pStyle w:val="TableParagraph"/>
              <w:ind w:left="108"/>
              <w:jc w:val="center"/>
              <w:rPr>
                <w:rFonts w:cs="Times New Roman"/>
                <w:b/>
                <w:sz w:val="20"/>
              </w:rPr>
            </w:pPr>
            <w:r w:rsidRPr="00DB7B45">
              <w:rPr>
                <w:rFonts w:cs="Times New Roman"/>
                <w:b/>
                <w:sz w:val="20"/>
              </w:rPr>
              <w:t>2024</w:t>
            </w:r>
          </w:p>
        </w:tc>
        <w:tc>
          <w:tcPr>
            <w:tcW w:w="720" w:type="dxa"/>
            <w:shd w:val="clear" w:color="auto" w:fill="F2DBDB" w:themeFill="accent2" w:themeFillTint="3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2025</w:t>
            </w:r>
          </w:p>
        </w:tc>
        <w:tc>
          <w:tcPr>
            <w:tcW w:w="718" w:type="dxa"/>
            <w:shd w:val="clear" w:color="auto" w:fill="F2DBDB" w:themeFill="accent2" w:themeFillTint="3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2026</w:t>
            </w:r>
          </w:p>
        </w:tc>
        <w:tc>
          <w:tcPr>
            <w:tcW w:w="720" w:type="dxa"/>
            <w:shd w:val="clear" w:color="auto" w:fill="F2DBDB" w:themeFill="accent2" w:themeFillTint="3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2027</w:t>
            </w:r>
          </w:p>
        </w:tc>
        <w:tc>
          <w:tcPr>
            <w:tcW w:w="720" w:type="dxa"/>
            <w:shd w:val="clear" w:color="auto" w:fill="F2DBDB" w:themeFill="accent2" w:themeFillTint="3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2028</w:t>
            </w:r>
          </w:p>
        </w:tc>
        <w:tc>
          <w:tcPr>
            <w:tcW w:w="864" w:type="dxa"/>
            <w:shd w:val="clear" w:color="auto" w:fill="F2DBDB" w:themeFill="accent2" w:themeFillTint="33"/>
            <w:vAlign w:val="center"/>
          </w:tcPr>
          <w:p w:rsidR="004427C7" w:rsidRPr="00DB7B45" w:rsidRDefault="004427C7" w:rsidP="004427C7">
            <w:pPr>
              <w:pStyle w:val="TableParagraph"/>
              <w:ind w:left="108" w:right="127"/>
              <w:jc w:val="center"/>
              <w:rPr>
                <w:rFonts w:cs="Times New Roman"/>
                <w:b/>
                <w:sz w:val="20"/>
              </w:rPr>
            </w:pPr>
            <w:r w:rsidRPr="00DB7B45">
              <w:rPr>
                <w:rFonts w:cs="Times New Roman"/>
                <w:b/>
                <w:spacing w:val="-2"/>
                <w:w w:val="105"/>
                <w:sz w:val="20"/>
              </w:rPr>
              <w:t>İzleme Sıklığı</w:t>
            </w:r>
          </w:p>
        </w:tc>
        <w:tc>
          <w:tcPr>
            <w:tcW w:w="926" w:type="dxa"/>
            <w:shd w:val="clear" w:color="auto" w:fill="F2DBDB" w:themeFill="accent2" w:themeFillTint="33"/>
            <w:vAlign w:val="center"/>
          </w:tcPr>
          <w:p w:rsidR="004427C7" w:rsidRPr="00DB7B45" w:rsidRDefault="004427C7" w:rsidP="004427C7">
            <w:pPr>
              <w:pStyle w:val="TableParagraph"/>
              <w:ind w:left="108" w:right="232"/>
              <w:jc w:val="center"/>
              <w:rPr>
                <w:rFonts w:cs="Times New Roman"/>
                <w:b/>
                <w:sz w:val="20"/>
              </w:rPr>
            </w:pPr>
            <w:r w:rsidRPr="00DB7B45">
              <w:rPr>
                <w:rFonts w:cs="Times New Roman"/>
                <w:b/>
                <w:spacing w:val="-2"/>
                <w:w w:val="105"/>
                <w:sz w:val="20"/>
              </w:rPr>
              <w:t>Rapor Sıklığı</w:t>
            </w:r>
          </w:p>
        </w:tc>
      </w:tr>
      <w:tr w:rsidR="004427C7" w:rsidRPr="00DB7B45" w:rsidTr="004427C7">
        <w:trPr>
          <w:trHeight w:val="417"/>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2.2.1</w:t>
            </w:r>
            <w:r w:rsidRPr="00DB7B45">
              <w:rPr>
                <w:rFonts w:cs="Times New Roman"/>
              </w:rPr>
              <w:t>Meslekler hakkında bilgi sahibi olan öğrenci sayısı.</w:t>
            </w:r>
          </w:p>
        </w:tc>
        <w:tc>
          <w:tcPr>
            <w:tcW w:w="991"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40</w:t>
            </w:r>
          </w:p>
        </w:tc>
        <w:tc>
          <w:tcPr>
            <w:tcW w:w="1135"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30</w:t>
            </w:r>
          </w:p>
        </w:tc>
        <w:tc>
          <w:tcPr>
            <w:tcW w:w="797"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40</w:t>
            </w:r>
          </w:p>
        </w:tc>
        <w:tc>
          <w:tcPr>
            <w:tcW w:w="720"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45</w:t>
            </w:r>
          </w:p>
        </w:tc>
        <w:tc>
          <w:tcPr>
            <w:tcW w:w="718"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50</w:t>
            </w:r>
          </w:p>
        </w:tc>
        <w:tc>
          <w:tcPr>
            <w:tcW w:w="720"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60</w:t>
            </w:r>
          </w:p>
        </w:tc>
        <w:tc>
          <w:tcPr>
            <w:tcW w:w="720" w:type="dxa"/>
            <w:shd w:val="clear" w:color="auto" w:fill="F2DBDB" w:themeFill="accent2" w:themeFillTint="33"/>
            <w:vAlign w:val="center"/>
          </w:tcPr>
          <w:p w:rsidR="004427C7" w:rsidRPr="00DB7B45" w:rsidRDefault="0053319C" w:rsidP="004427C7">
            <w:pPr>
              <w:pStyle w:val="TableParagraph"/>
              <w:rPr>
                <w:rFonts w:cs="Times New Roman"/>
                <w:sz w:val="20"/>
              </w:rPr>
            </w:pPr>
            <w:r>
              <w:rPr>
                <w:rFonts w:cs="Times New Roman"/>
                <w:sz w:val="20"/>
              </w:rPr>
              <w:t>70</w:t>
            </w:r>
          </w:p>
        </w:tc>
        <w:tc>
          <w:tcPr>
            <w:tcW w:w="864"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4427C7">
        <w:trPr>
          <w:trHeight w:val="414"/>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2.2.2</w:t>
            </w:r>
            <w:r w:rsidRPr="00DB7B45">
              <w:rPr>
                <w:rFonts w:cs="Times New Roman"/>
              </w:rPr>
              <w:t>Sınava Yönelik öğrenciler için düzenlenen seminer sayısı.</w:t>
            </w:r>
          </w:p>
        </w:tc>
        <w:tc>
          <w:tcPr>
            <w:tcW w:w="991"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40</w:t>
            </w:r>
          </w:p>
        </w:tc>
        <w:tc>
          <w:tcPr>
            <w:tcW w:w="1135"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6</w:t>
            </w:r>
          </w:p>
        </w:tc>
        <w:tc>
          <w:tcPr>
            <w:tcW w:w="797"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7</w:t>
            </w:r>
          </w:p>
        </w:tc>
        <w:tc>
          <w:tcPr>
            <w:tcW w:w="720"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8</w:t>
            </w:r>
          </w:p>
        </w:tc>
        <w:tc>
          <w:tcPr>
            <w:tcW w:w="718"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9</w:t>
            </w:r>
          </w:p>
        </w:tc>
        <w:tc>
          <w:tcPr>
            <w:tcW w:w="720"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10</w:t>
            </w:r>
          </w:p>
        </w:tc>
        <w:tc>
          <w:tcPr>
            <w:tcW w:w="720"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11</w:t>
            </w:r>
          </w:p>
        </w:tc>
        <w:tc>
          <w:tcPr>
            <w:tcW w:w="864"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4427C7">
        <w:trPr>
          <w:trHeight w:val="438"/>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2.2.3</w:t>
            </w:r>
            <w:r w:rsidRPr="00DB7B45">
              <w:rPr>
                <w:rFonts w:cs="Times New Roman"/>
              </w:rPr>
              <w:t>Öğrenci başına okunan kitap sayısı</w:t>
            </w:r>
          </w:p>
        </w:tc>
        <w:tc>
          <w:tcPr>
            <w:tcW w:w="991"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20</w:t>
            </w:r>
          </w:p>
        </w:tc>
        <w:tc>
          <w:tcPr>
            <w:tcW w:w="1135"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4</w:t>
            </w:r>
          </w:p>
        </w:tc>
        <w:tc>
          <w:tcPr>
            <w:tcW w:w="797"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5</w:t>
            </w:r>
          </w:p>
        </w:tc>
        <w:tc>
          <w:tcPr>
            <w:tcW w:w="720"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7</w:t>
            </w:r>
          </w:p>
        </w:tc>
        <w:tc>
          <w:tcPr>
            <w:tcW w:w="718"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9</w:t>
            </w:r>
          </w:p>
        </w:tc>
        <w:tc>
          <w:tcPr>
            <w:tcW w:w="720"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10</w:t>
            </w:r>
          </w:p>
        </w:tc>
        <w:tc>
          <w:tcPr>
            <w:tcW w:w="720"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11</w:t>
            </w:r>
          </w:p>
        </w:tc>
        <w:tc>
          <w:tcPr>
            <w:tcW w:w="864"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F2DBDB" w:themeFill="accen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4427C7">
        <w:trPr>
          <w:trHeight w:val="921"/>
        </w:trPr>
        <w:tc>
          <w:tcPr>
            <w:tcW w:w="2592" w:type="dxa"/>
            <w:shd w:val="clear" w:color="auto" w:fill="F2DBDB" w:themeFill="accen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105"/>
                <w:sz w:val="20"/>
              </w:rPr>
              <w:t>Koordinatör</w:t>
            </w:r>
            <w:r w:rsidRPr="00DB7B45">
              <w:rPr>
                <w:rFonts w:cs="Times New Roman"/>
                <w:b/>
                <w:spacing w:val="-4"/>
                <w:w w:val="105"/>
                <w:sz w:val="20"/>
              </w:rPr>
              <w:t>Birim</w:t>
            </w:r>
          </w:p>
        </w:tc>
        <w:tc>
          <w:tcPr>
            <w:tcW w:w="7591" w:type="dxa"/>
            <w:gridSpan w:val="9"/>
            <w:shd w:val="clear" w:color="auto" w:fill="F2DBDB" w:themeFill="accent2" w:themeFillTint="33"/>
            <w:vAlign w:val="center"/>
          </w:tcPr>
          <w:p w:rsidR="004427C7" w:rsidRPr="00DB7B45" w:rsidRDefault="004427C7" w:rsidP="004427C7">
            <w:pPr>
              <w:pStyle w:val="TableParagraph"/>
              <w:spacing w:before="121"/>
              <w:ind w:left="107"/>
              <w:rPr>
                <w:rFonts w:cs="Times New Roman"/>
                <w:sz w:val="20"/>
              </w:rPr>
            </w:pPr>
            <w:r w:rsidRPr="00DB7B45">
              <w:rPr>
                <w:rFonts w:cs="Times New Roman"/>
                <w:sz w:val="20"/>
              </w:rPr>
              <w:t>Okul İdaresi</w:t>
            </w:r>
          </w:p>
        </w:tc>
      </w:tr>
      <w:tr w:rsidR="004427C7" w:rsidRPr="00DB7B45" w:rsidTr="004427C7">
        <w:trPr>
          <w:trHeight w:val="854"/>
        </w:trPr>
        <w:tc>
          <w:tcPr>
            <w:tcW w:w="2592" w:type="dxa"/>
            <w:shd w:val="clear" w:color="auto" w:fill="F2DBDB" w:themeFill="accen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z w:val="20"/>
              </w:rPr>
              <w:t>İşbirliğiYapılacak</w:t>
            </w:r>
            <w:r w:rsidRPr="00DB7B45">
              <w:rPr>
                <w:rFonts w:cs="Times New Roman"/>
                <w:b/>
                <w:spacing w:val="-2"/>
                <w:sz w:val="20"/>
              </w:rPr>
              <w:t>Birimler</w:t>
            </w:r>
          </w:p>
        </w:tc>
        <w:tc>
          <w:tcPr>
            <w:tcW w:w="7591" w:type="dxa"/>
            <w:gridSpan w:val="9"/>
            <w:shd w:val="clear" w:color="auto" w:fill="F2DBDB" w:themeFill="accent2" w:themeFillTint="33"/>
            <w:vAlign w:val="center"/>
          </w:tcPr>
          <w:p w:rsidR="004427C7" w:rsidRPr="00DB7B45" w:rsidRDefault="004427C7" w:rsidP="004427C7">
            <w:pPr>
              <w:pStyle w:val="TableParagraph"/>
              <w:spacing w:before="6" w:line="369" w:lineRule="auto"/>
              <w:ind w:left="107"/>
              <w:rPr>
                <w:rFonts w:cs="Times New Roman"/>
                <w:sz w:val="20"/>
              </w:rPr>
            </w:pPr>
            <w:r w:rsidRPr="00DB7B45">
              <w:rPr>
                <w:rFonts w:cs="Times New Roman"/>
                <w:sz w:val="20"/>
              </w:rPr>
              <w:t>Rehberlik Servisi</w:t>
            </w:r>
          </w:p>
        </w:tc>
      </w:tr>
      <w:tr w:rsidR="004427C7" w:rsidRPr="00DB7B45" w:rsidTr="004427C7">
        <w:trPr>
          <w:trHeight w:val="731"/>
        </w:trPr>
        <w:tc>
          <w:tcPr>
            <w:tcW w:w="2592" w:type="dxa"/>
            <w:shd w:val="clear" w:color="auto" w:fill="F2DBDB" w:themeFill="accen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sz w:val="20"/>
              </w:rPr>
              <w:t>Riskler</w:t>
            </w:r>
          </w:p>
        </w:tc>
        <w:tc>
          <w:tcPr>
            <w:tcW w:w="7591" w:type="dxa"/>
            <w:gridSpan w:val="9"/>
            <w:shd w:val="clear" w:color="auto" w:fill="F2DBDB" w:themeFill="accent2" w:themeFillTint="33"/>
            <w:vAlign w:val="center"/>
          </w:tcPr>
          <w:p w:rsidR="004427C7" w:rsidRPr="00DB7B45" w:rsidRDefault="004427C7" w:rsidP="00BD0D94">
            <w:pPr>
              <w:pStyle w:val="TableParagraph"/>
              <w:numPr>
                <w:ilvl w:val="0"/>
                <w:numId w:val="76"/>
              </w:numPr>
              <w:spacing w:before="2" w:after="120" w:line="360" w:lineRule="auto"/>
              <w:jc w:val="both"/>
              <w:rPr>
                <w:rFonts w:cs="Times New Roman"/>
                <w:sz w:val="20"/>
              </w:rPr>
            </w:pPr>
            <w:r w:rsidRPr="00DB7B45">
              <w:rPr>
                <w:rFonts w:cs="Times New Roman"/>
              </w:rPr>
              <w:t>Aileleri gelişim temelli değerlendirme anlayışından uzaklaştıran kademeler arası geçişlerde uygulanan sınav yöntemlerinin devam ettirilmesi</w:t>
            </w:r>
          </w:p>
          <w:p w:rsidR="004427C7" w:rsidRPr="00DB7B45" w:rsidRDefault="004427C7" w:rsidP="00BD0D94">
            <w:pPr>
              <w:pStyle w:val="TableParagraph"/>
              <w:numPr>
                <w:ilvl w:val="0"/>
                <w:numId w:val="76"/>
              </w:numPr>
              <w:spacing w:before="2" w:after="120" w:line="360" w:lineRule="auto"/>
              <w:jc w:val="both"/>
              <w:rPr>
                <w:rFonts w:cs="Times New Roman"/>
                <w:sz w:val="20"/>
              </w:rPr>
            </w:pPr>
            <w:r w:rsidRPr="00DB7B45">
              <w:rPr>
                <w:rFonts w:cs="Times New Roman"/>
              </w:rPr>
              <w:t>Öğrenme kayıplarının telafi edilmesi amacıyla düzenlenen mekanizmaların yetersiz kalması</w:t>
            </w:r>
          </w:p>
        </w:tc>
      </w:tr>
      <w:tr w:rsidR="004427C7" w:rsidRPr="00DB7B45" w:rsidTr="004427C7">
        <w:trPr>
          <w:trHeight w:val="853"/>
        </w:trPr>
        <w:tc>
          <w:tcPr>
            <w:tcW w:w="2592" w:type="dxa"/>
            <w:shd w:val="clear" w:color="auto" w:fill="F2DBDB" w:themeFill="accent2" w:themeFillTint="33"/>
            <w:vAlign w:val="center"/>
          </w:tcPr>
          <w:p w:rsidR="004427C7" w:rsidRPr="00DB7B45" w:rsidRDefault="004427C7" w:rsidP="004427C7">
            <w:pPr>
              <w:pStyle w:val="TableParagraph"/>
              <w:ind w:left="107"/>
              <w:rPr>
                <w:rFonts w:cs="Times New Roman"/>
                <w:b/>
                <w:sz w:val="20"/>
              </w:rPr>
            </w:pPr>
            <w:r w:rsidRPr="00DB7B45">
              <w:rPr>
                <w:rFonts w:cs="Times New Roman"/>
                <w:b/>
                <w:spacing w:val="-2"/>
                <w:w w:val="110"/>
                <w:sz w:val="20"/>
              </w:rPr>
              <w:t>Stratejiler</w:t>
            </w:r>
          </w:p>
        </w:tc>
        <w:tc>
          <w:tcPr>
            <w:tcW w:w="7591" w:type="dxa"/>
            <w:gridSpan w:val="9"/>
            <w:shd w:val="clear" w:color="auto" w:fill="F2DBDB" w:themeFill="accent2" w:themeFillTint="33"/>
            <w:vAlign w:val="center"/>
          </w:tcPr>
          <w:p w:rsidR="004427C7" w:rsidRPr="00DB7B45" w:rsidRDefault="004427C7" w:rsidP="00BD0D94">
            <w:pPr>
              <w:pStyle w:val="TableParagraph"/>
              <w:numPr>
                <w:ilvl w:val="0"/>
                <w:numId w:val="77"/>
              </w:numPr>
              <w:spacing w:before="2" w:after="120" w:line="369" w:lineRule="auto"/>
              <w:jc w:val="both"/>
              <w:rPr>
                <w:rFonts w:cs="Times New Roman"/>
                <w:sz w:val="20"/>
              </w:rPr>
            </w:pPr>
            <w:r w:rsidRPr="00DB7B45">
              <w:rPr>
                <w:rFonts w:cs="Times New Roman"/>
              </w:rPr>
              <w:t>Öğrencilerin devamsızlık nedenleri analiz edilerek ailelere yönelik bilgilendirme çalışmaları yapılacaktır.</w:t>
            </w:r>
          </w:p>
        </w:tc>
      </w:tr>
      <w:tr w:rsidR="004427C7" w:rsidRPr="00DB7B45" w:rsidTr="004427C7">
        <w:trPr>
          <w:trHeight w:val="853"/>
        </w:trPr>
        <w:tc>
          <w:tcPr>
            <w:tcW w:w="2592" w:type="dxa"/>
            <w:shd w:val="clear" w:color="auto" w:fill="F2DBDB" w:themeFill="accent2" w:themeFillTint="33"/>
            <w:vAlign w:val="center"/>
          </w:tcPr>
          <w:p w:rsidR="004427C7" w:rsidRPr="00DB7B45" w:rsidRDefault="004427C7" w:rsidP="004427C7">
            <w:pPr>
              <w:pStyle w:val="TableParagraph"/>
              <w:ind w:left="107"/>
              <w:rPr>
                <w:rFonts w:cs="Times New Roman"/>
                <w:b/>
                <w:sz w:val="20"/>
              </w:rPr>
            </w:pPr>
            <w:r w:rsidRPr="00DB7B45">
              <w:rPr>
                <w:rFonts w:cs="Times New Roman"/>
                <w:b/>
                <w:sz w:val="20"/>
              </w:rPr>
              <w:t>Maliyet</w:t>
            </w:r>
            <w:r w:rsidRPr="00DB7B45">
              <w:rPr>
                <w:rFonts w:cs="Times New Roman"/>
                <w:b/>
                <w:spacing w:val="-2"/>
                <w:sz w:val="20"/>
              </w:rPr>
              <w:t>Tahmini</w:t>
            </w:r>
          </w:p>
        </w:tc>
        <w:tc>
          <w:tcPr>
            <w:tcW w:w="7591" w:type="dxa"/>
            <w:gridSpan w:val="9"/>
            <w:shd w:val="clear" w:color="auto" w:fill="F2DBDB" w:themeFill="accent2" w:themeFillTint="33"/>
            <w:vAlign w:val="center"/>
          </w:tcPr>
          <w:p w:rsidR="004427C7" w:rsidRPr="00DB7B45" w:rsidRDefault="004427C7" w:rsidP="004427C7">
            <w:pPr>
              <w:pStyle w:val="TableParagraph"/>
              <w:spacing w:before="1"/>
              <w:ind w:left="107"/>
              <w:rPr>
                <w:rFonts w:cs="Times New Roman"/>
                <w:sz w:val="20"/>
              </w:rPr>
            </w:pPr>
            <w:r w:rsidRPr="00DB7B45">
              <w:rPr>
                <w:rFonts w:cs="Times New Roman"/>
                <w:sz w:val="20"/>
              </w:rPr>
              <w:t>100.000</w:t>
            </w:r>
          </w:p>
        </w:tc>
      </w:tr>
      <w:tr w:rsidR="004427C7" w:rsidRPr="00DB7B45" w:rsidTr="004427C7">
        <w:trPr>
          <w:trHeight w:val="1055"/>
        </w:trPr>
        <w:tc>
          <w:tcPr>
            <w:tcW w:w="2592" w:type="dxa"/>
            <w:shd w:val="clear" w:color="auto" w:fill="F2DBDB" w:themeFill="accent2" w:themeFillTint="33"/>
            <w:vAlign w:val="center"/>
          </w:tcPr>
          <w:p w:rsidR="004427C7" w:rsidRPr="00DB7B45" w:rsidRDefault="004427C7" w:rsidP="004427C7">
            <w:pPr>
              <w:pStyle w:val="TableParagraph"/>
              <w:ind w:left="107"/>
              <w:rPr>
                <w:rFonts w:cs="Times New Roman"/>
                <w:b/>
                <w:sz w:val="20"/>
              </w:rPr>
            </w:pPr>
            <w:r w:rsidRPr="00DB7B45">
              <w:rPr>
                <w:rFonts w:cs="Times New Roman"/>
                <w:b/>
                <w:spacing w:val="-2"/>
                <w:w w:val="105"/>
                <w:sz w:val="20"/>
              </w:rPr>
              <w:t>Tespitler</w:t>
            </w:r>
          </w:p>
        </w:tc>
        <w:tc>
          <w:tcPr>
            <w:tcW w:w="7591" w:type="dxa"/>
            <w:gridSpan w:val="9"/>
            <w:shd w:val="clear" w:color="auto" w:fill="F2DBDB" w:themeFill="accent2" w:themeFillTint="33"/>
            <w:vAlign w:val="center"/>
          </w:tcPr>
          <w:p w:rsidR="004427C7" w:rsidRPr="00DB7B45" w:rsidRDefault="004427C7" w:rsidP="00BD0D94">
            <w:pPr>
              <w:pStyle w:val="TableParagraph"/>
              <w:numPr>
                <w:ilvl w:val="0"/>
                <w:numId w:val="77"/>
              </w:numPr>
              <w:spacing w:before="120" w:after="120" w:line="350" w:lineRule="atLeast"/>
              <w:jc w:val="both"/>
              <w:rPr>
                <w:rFonts w:cs="Times New Roman"/>
                <w:sz w:val="20"/>
              </w:rPr>
            </w:pPr>
            <w:r w:rsidRPr="00DB7B45">
              <w:rPr>
                <w:rFonts w:cs="Times New Roman"/>
              </w:rPr>
              <w:t>Öğrenme kayıplarının telafi edilmesi amacıyla düzenlenen mekanizmaların yetersiz kalması</w:t>
            </w:r>
          </w:p>
        </w:tc>
      </w:tr>
      <w:tr w:rsidR="004427C7" w:rsidRPr="00DB7B45" w:rsidTr="004427C7">
        <w:trPr>
          <w:trHeight w:val="1055"/>
        </w:trPr>
        <w:tc>
          <w:tcPr>
            <w:tcW w:w="2592" w:type="dxa"/>
            <w:shd w:val="clear" w:color="auto" w:fill="F2DBDB" w:themeFill="accen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w w:val="110"/>
                <w:sz w:val="20"/>
              </w:rPr>
              <w:t>İhtiyaçlar</w:t>
            </w:r>
          </w:p>
        </w:tc>
        <w:tc>
          <w:tcPr>
            <w:tcW w:w="7591" w:type="dxa"/>
            <w:gridSpan w:val="9"/>
            <w:shd w:val="clear" w:color="auto" w:fill="F2DBDB" w:themeFill="accent2" w:themeFillTint="33"/>
            <w:vAlign w:val="center"/>
          </w:tcPr>
          <w:p w:rsidR="004427C7" w:rsidRPr="00DB7B45" w:rsidRDefault="004427C7" w:rsidP="00BD0D94">
            <w:pPr>
              <w:pStyle w:val="TableParagraph"/>
              <w:numPr>
                <w:ilvl w:val="0"/>
                <w:numId w:val="77"/>
              </w:numPr>
              <w:spacing w:before="122" w:after="120" w:line="360" w:lineRule="auto"/>
              <w:jc w:val="both"/>
              <w:rPr>
                <w:rFonts w:cs="Times New Roman"/>
                <w:sz w:val="20"/>
              </w:rPr>
            </w:pPr>
            <w:r w:rsidRPr="00DB7B45">
              <w:rPr>
                <w:rFonts w:cs="Times New Roman"/>
              </w:rPr>
              <w:t>Öğrenciler üzerinde sınav baskısı oluşturmayacak bir geçiş sistemi</w:t>
            </w:r>
          </w:p>
          <w:p w:rsidR="004427C7" w:rsidRPr="00DB7B45" w:rsidRDefault="004427C7" w:rsidP="00BD0D94">
            <w:pPr>
              <w:pStyle w:val="TableParagraph"/>
              <w:numPr>
                <w:ilvl w:val="0"/>
                <w:numId w:val="77"/>
              </w:numPr>
              <w:spacing w:before="122" w:after="120" w:line="360" w:lineRule="auto"/>
              <w:jc w:val="both"/>
              <w:rPr>
                <w:rFonts w:cs="Times New Roman"/>
                <w:sz w:val="20"/>
              </w:rPr>
            </w:pPr>
            <w:r w:rsidRPr="00DB7B45">
              <w:rPr>
                <w:rFonts w:cs="Times New Roman"/>
              </w:rPr>
              <w:t>Doğru bir kariyer yönetiminin planlanması</w:t>
            </w:r>
          </w:p>
        </w:tc>
      </w:tr>
    </w:tbl>
    <w:p w:rsidR="004427C7" w:rsidRPr="00DB7B45" w:rsidRDefault="004427C7" w:rsidP="004427C7">
      <w:pPr>
        <w:spacing w:line="362" w:lineRule="auto"/>
        <w:rPr>
          <w:rFonts w:cs="Times New Roman"/>
        </w:rPr>
      </w:pPr>
    </w:p>
    <w:p w:rsidR="004427C7" w:rsidRDefault="004427C7" w:rsidP="004427C7">
      <w:pPr>
        <w:spacing w:line="362" w:lineRule="auto"/>
        <w:rPr>
          <w:rFonts w:cs="Times New Roman"/>
        </w:rPr>
      </w:pPr>
    </w:p>
    <w:p w:rsidR="00B02873" w:rsidRDefault="00B02873" w:rsidP="00B02873">
      <w:pPr>
        <w:pStyle w:val="ResimYazs"/>
        <w:rPr>
          <w:szCs w:val="24"/>
        </w:rPr>
      </w:pPr>
    </w:p>
    <w:p w:rsidR="00242E1A" w:rsidRPr="00B02873" w:rsidRDefault="00B02873" w:rsidP="00B02873">
      <w:pPr>
        <w:pStyle w:val="ResimYazs"/>
        <w:rPr>
          <w:szCs w:val="24"/>
        </w:rPr>
      </w:pPr>
      <w:r w:rsidRPr="00C40D1A">
        <w:rPr>
          <w:szCs w:val="24"/>
        </w:rPr>
        <w:lastRenderedPageBreak/>
        <w:t xml:space="preserve">Tablo </w:t>
      </w:r>
      <w:r>
        <w:rPr>
          <w:szCs w:val="24"/>
        </w:rPr>
        <w:t>40</w:t>
      </w:r>
      <w:r w:rsidRPr="00C40D1A">
        <w:rPr>
          <w:szCs w:val="24"/>
        </w:rPr>
        <w:t xml:space="preserve">. </w:t>
      </w:r>
      <w:r w:rsidRPr="00C40D1A">
        <w:rPr>
          <w:w w:val="105"/>
          <w:szCs w:val="24"/>
        </w:rPr>
        <w:t>Amaç,Hedef,GöstergeveStratejilereİlişkinKartlar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ayout w:type="fixed"/>
        <w:tblLook w:val="01E0"/>
      </w:tblPr>
      <w:tblGrid>
        <w:gridCol w:w="2910"/>
        <w:gridCol w:w="673"/>
        <w:gridCol w:w="1135"/>
        <w:gridCol w:w="797"/>
        <w:gridCol w:w="720"/>
        <w:gridCol w:w="718"/>
        <w:gridCol w:w="720"/>
        <w:gridCol w:w="720"/>
        <w:gridCol w:w="864"/>
        <w:gridCol w:w="926"/>
      </w:tblGrid>
      <w:tr w:rsidR="004427C7" w:rsidRPr="00DB7B45" w:rsidTr="0053319C">
        <w:trPr>
          <w:trHeight w:val="410"/>
        </w:trPr>
        <w:tc>
          <w:tcPr>
            <w:tcW w:w="2910" w:type="dxa"/>
            <w:shd w:val="clear" w:color="auto" w:fill="C6D9F1" w:themeFill="text2" w:themeFillTint="33"/>
            <w:vAlign w:val="center"/>
          </w:tcPr>
          <w:p w:rsidR="004427C7" w:rsidRPr="00DB7B45" w:rsidRDefault="004427C7" w:rsidP="004427C7">
            <w:pPr>
              <w:pStyle w:val="TableParagraph"/>
              <w:spacing w:before="2"/>
              <w:ind w:left="107"/>
              <w:jc w:val="center"/>
              <w:rPr>
                <w:rFonts w:cs="Times New Roman"/>
                <w:b/>
                <w:spacing w:val="4"/>
                <w:sz w:val="20"/>
              </w:rPr>
            </w:pPr>
            <w:r w:rsidRPr="00DB7B45">
              <w:rPr>
                <w:rFonts w:cs="Times New Roman"/>
                <w:b/>
                <w:spacing w:val="4"/>
                <w:sz w:val="20"/>
              </w:rPr>
              <w:t>TEMA</w:t>
            </w:r>
          </w:p>
        </w:tc>
        <w:tc>
          <w:tcPr>
            <w:tcW w:w="7273" w:type="dxa"/>
            <w:gridSpan w:val="9"/>
            <w:shd w:val="clear" w:color="auto" w:fill="C6D9F1" w:themeFill="text2" w:themeFillTint="33"/>
            <w:vAlign w:val="center"/>
          </w:tcPr>
          <w:p w:rsidR="004427C7" w:rsidRPr="00DB7B45" w:rsidRDefault="004427C7" w:rsidP="004427C7">
            <w:pPr>
              <w:pStyle w:val="TableParagraph"/>
              <w:ind w:left="108" w:right="232"/>
              <w:jc w:val="center"/>
              <w:rPr>
                <w:rFonts w:cs="Times New Roman"/>
                <w:b/>
                <w:spacing w:val="-2"/>
                <w:w w:val="105"/>
                <w:sz w:val="20"/>
              </w:rPr>
            </w:pPr>
            <w:r w:rsidRPr="00DB7B45">
              <w:rPr>
                <w:rFonts w:cs="Times New Roman"/>
                <w:b/>
                <w:spacing w:val="-2"/>
                <w:w w:val="105"/>
                <w:sz w:val="20"/>
              </w:rPr>
              <w:t>KURUMSAL KAPASİTE</w:t>
            </w:r>
          </w:p>
        </w:tc>
      </w:tr>
      <w:tr w:rsidR="004427C7" w:rsidRPr="00DB7B45" w:rsidTr="0053319C">
        <w:trPr>
          <w:trHeight w:val="854"/>
        </w:trPr>
        <w:tc>
          <w:tcPr>
            <w:tcW w:w="2910" w:type="dxa"/>
            <w:shd w:val="clear" w:color="auto" w:fill="C6D9F1" w:themeFill="text2" w:themeFillTint="3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sz w:val="20"/>
              </w:rPr>
              <w:t>Amaç</w:t>
            </w:r>
            <w:r w:rsidRPr="00DB7B45">
              <w:rPr>
                <w:rFonts w:cs="Times New Roman"/>
                <w:b/>
                <w:spacing w:val="-10"/>
                <w:w w:val="110"/>
                <w:sz w:val="20"/>
              </w:rPr>
              <w:t>3</w:t>
            </w:r>
          </w:p>
        </w:tc>
        <w:tc>
          <w:tcPr>
            <w:tcW w:w="7273" w:type="dxa"/>
            <w:gridSpan w:val="9"/>
            <w:shd w:val="clear" w:color="auto" w:fill="C6D9F1" w:themeFill="text2" w:themeFillTint="3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rPr>
              <w:t>Okulumuz tarafından sunulan hizmetlerin kalitesinin arttırmak için bilgi çağının getirdiği nitelikleri kazandırmak, okulumuzda görev yapan öğretmenlerin beceri düzeylerinin ve alan yeterliklerinin arttırılmasına katkı sağlamak hizmet üretenlerin ve hizmet alıcıların beklentilerini ve alanın gelişimini destekleyen bir kurum modeli kapasitesi oluşturmak.</w:t>
            </w:r>
          </w:p>
        </w:tc>
      </w:tr>
      <w:tr w:rsidR="004427C7" w:rsidRPr="00DB7B45" w:rsidTr="0053319C">
        <w:trPr>
          <w:trHeight w:val="854"/>
        </w:trPr>
        <w:tc>
          <w:tcPr>
            <w:tcW w:w="2910" w:type="dxa"/>
            <w:shd w:val="clear" w:color="auto" w:fill="C6D9F1" w:themeFill="text2" w:themeFillTint="3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w w:val="105"/>
                <w:sz w:val="20"/>
              </w:rPr>
              <w:t>Hedef</w:t>
            </w:r>
            <w:r w:rsidRPr="00DB7B45">
              <w:rPr>
                <w:rFonts w:cs="Times New Roman"/>
                <w:b/>
                <w:spacing w:val="-5"/>
                <w:w w:val="110"/>
                <w:sz w:val="20"/>
              </w:rPr>
              <w:t>3.1</w:t>
            </w:r>
          </w:p>
        </w:tc>
        <w:tc>
          <w:tcPr>
            <w:tcW w:w="7273" w:type="dxa"/>
            <w:gridSpan w:val="9"/>
            <w:shd w:val="clear" w:color="auto" w:fill="C6D9F1" w:themeFill="text2" w:themeFillTint="3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rPr>
              <w:t xml:space="preserve">Personel yetiştirme ve geliştirme süreci; mesleğe kabulden önceki eğitimden başlanarak mesleki gelişim ve mesleki gelişimini içerecek şekilde ihtiyaçlar eğitim almalarını sağlamak. </w:t>
            </w:r>
          </w:p>
        </w:tc>
      </w:tr>
      <w:tr w:rsidR="004427C7" w:rsidRPr="00DB7B45" w:rsidTr="0053319C">
        <w:trPr>
          <w:trHeight w:val="854"/>
        </w:trPr>
        <w:tc>
          <w:tcPr>
            <w:tcW w:w="2910"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spacing w:val="4"/>
                <w:sz w:val="20"/>
              </w:rPr>
              <w:t>Performans</w:t>
            </w:r>
            <w:r w:rsidRPr="00DB7B45">
              <w:rPr>
                <w:rFonts w:cs="Times New Roman"/>
                <w:b/>
                <w:spacing w:val="-2"/>
                <w:sz w:val="20"/>
              </w:rPr>
              <w:t>Göstergeleri</w:t>
            </w:r>
          </w:p>
        </w:tc>
        <w:tc>
          <w:tcPr>
            <w:tcW w:w="673" w:type="dxa"/>
            <w:shd w:val="clear" w:color="auto" w:fill="C6D9F1" w:themeFill="text2" w:themeFillTint="33"/>
            <w:vAlign w:val="center"/>
          </w:tcPr>
          <w:p w:rsidR="004427C7" w:rsidRPr="00DB7B45" w:rsidRDefault="004427C7" w:rsidP="004427C7">
            <w:pPr>
              <w:pStyle w:val="TableParagraph"/>
              <w:ind w:left="107" w:right="225"/>
              <w:jc w:val="center"/>
              <w:rPr>
                <w:rFonts w:cs="Times New Roman"/>
                <w:b/>
                <w:sz w:val="20"/>
              </w:rPr>
            </w:pPr>
            <w:r w:rsidRPr="00DB7B45">
              <w:rPr>
                <w:rFonts w:cs="Times New Roman"/>
                <w:b/>
                <w:spacing w:val="-2"/>
                <w:w w:val="105"/>
                <w:sz w:val="20"/>
              </w:rPr>
              <w:t>Hedefe Etkisi</w:t>
            </w:r>
          </w:p>
        </w:tc>
        <w:tc>
          <w:tcPr>
            <w:tcW w:w="1135" w:type="dxa"/>
            <w:shd w:val="clear" w:color="auto" w:fill="C6D9F1" w:themeFill="text2" w:themeFillTint="33"/>
            <w:vAlign w:val="center"/>
          </w:tcPr>
          <w:p w:rsidR="004427C7" w:rsidRPr="00DB7B45" w:rsidRDefault="004427C7" w:rsidP="004427C7">
            <w:pPr>
              <w:pStyle w:val="TableParagraph"/>
              <w:ind w:left="108" w:right="139"/>
              <w:jc w:val="center"/>
              <w:rPr>
                <w:rFonts w:cs="Times New Roman"/>
                <w:b/>
                <w:sz w:val="20"/>
              </w:rPr>
            </w:pPr>
            <w:r w:rsidRPr="00DB7B45">
              <w:rPr>
                <w:rFonts w:cs="Times New Roman"/>
                <w:b/>
                <w:spacing w:val="-2"/>
                <w:w w:val="105"/>
                <w:sz w:val="20"/>
              </w:rPr>
              <w:t>Başlangıç Değeri</w:t>
            </w:r>
          </w:p>
        </w:tc>
        <w:tc>
          <w:tcPr>
            <w:tcW w:w="797" w:type="dxa"/>
            <w:shd w:val="clear" w:color="auto" w:fill="C6D9F1" w:themeFill="text2" w:themeFillTint="33"/>
            <w:vAlign w:val="center"/>
          </w:tcPr>
          <w:p w:rsidR="004427C7" w:rsidRPr="00DB7B45" w:rsidRDefault="004427C7" w:rsidP="004427C7">
            <w:pPr>
              <w:pStyle w:val="TableParagraph"/>
              <w:ind w:left="108"/>
              <w:jc w:val="center"/>
              <w:rPr>
                <w:rFonts w:cs="Times New Roman"/>
                <w:b/>
                <w:sz w:val="20"/>
              </w:rPr>
            </w:pPr>
            <w:r w:rsidRPr="00DB7B45">
              <w:rPr>
                <w:rFonts w:cs="Times New Roman"/>
                <w:b/>
                <w:sz w:val="20"/>
              </w:rPr>
              <w:t>2024</w:t>
            </w:r>
          </w:p>
        </w:tc>
        <w:tc>
          <w:tcPr>
            <w:tcW w:w="720" w:type="dxa"/>
            <w:shd w:val="clear" w:color="auto" w:fill="C6D9F1" w:themeFill="text2" w:themeFillTint="3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2025</w:t>
            </w:r>
          </w:p>
        </w:tc>
        <w:tc>
          <w:tcPr>
            <w:tcW w:w="718" w:type="dxa"/>
            <w:shd w:val="clear" w:color="auto" w:fill="C6D9F1" w:themeFill="text2" w:themeFillTint="3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2026</w:t>
            </w:r>
          </w:p>
        </w:tc>
        <w:tc>
          <w:tcPr>
            <w:tcW w:w="720" w:type="dxa"/>
            <w:shd w:val="clear" w:color="auto" w:fill="C6D9F1" w:themeFill="text2" w:themeFillTint="3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2027</w:t>
            </w:r>
          </w:p>
        </w:tc>
        <w:tc>
          <w:tcPr>
            <w:tcW w:w="720" w:type="dxa"/>
            <w:shd w:val="clear" w:color="auto" w:fill="C6D9F1" w:themeFill="text2" w:themeFillTint="3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2028</w:t>
            </w:r>
          </w:p>
        </w:tc>
        <w:tc>
          <w:tcPr>
            <w:tcW w:w="864" w:type="dxa"/>
            <w:shd w:val="clear" w:color="auto" w:fill="C6D9F1" w:themeFill="text2" w:themeFillTint="33"/>
            <w:vAlign w:val="center"/>
          </w:tcPr>
          <w:p w:rsidR="004427C7" w:rsidRPr="00DB7B45" w:rsidRDefault="004427C7" w:rsidP="004427C7">
            <w:pPr>
              <w:pStyle w:val="TableParagraph"/>
              <w:ind w:left="108" w:right="127"/>
              <w:jc w:val="center"/>
              <w:rPr>
                <w:rFonts w:cs="Times New Roman"/>
                <w:b/>
                <w:sz w:val="20"/>
              </w:rPr>
            </w:pPr>
            <w:r w:rsidRPr="00DB7B45">
              <w:rPr>
                <w:rFonts w:cs="Times New Roman"/>
                <w:b/>
                <w:spacing w:val="-2"/>
                <w:w w:val="105"/>
                <w:sz w:val="20"/>
              </w:rPr>
              <w:t>İzleme Sıklığı</w:t>
            </w:r>
          </w:p>
        </w:tc>
        <w:tc>
          <w:tcPr>
            <w:tcW w:w="926" w:type="dxa"/>
            <w:shd w:val="clear" w:color="auto" w:fill="C6D9F1" w:themeFill="text2" w:themeFillTint="33"/>
            <w:vAlign w:val="center"/>
          </w:tcPr>
          <w:p w:rsidR="004427C7" w:rsidRPr="00DB7B45" w:rsidRDefault="004427C7" w:rsidP="004427C7">
            <w:pPr>
              <w:pStyle w:val="TableParagraph"/>
              <w:ind w:left="108" w:right="232"/>
              <w:jc w:val="center"/>
              <w:rPr>
                <w:rFonts w:cs="Times New Roman"/>
                <w:b/>
                <w:sz w:val="20"/>
              </w:rPr>
            </w:pPr>
            <w:r w:rsidRPr="00DB7B45">
              <w:rPr>
                <w:rFonts w:cs="Times New Roman"/>
                <w:b/>
                <w:spacing w:val="-2"/>
                <w:w w:val="105"/>
                <w:sz w:val="20"/>
              </w:rPr>
              <w:t>Rapor Sıklığı</w:t>
            </w:r>
          </w:p>
        </w:tc>
      </w:tr>
      <w:tr w:rsidR="004427C7" w:rsidRPr="00DB7B45" w:rsidTr="0053319C">
        <w:trPr>
          <w:trHeight w:val="417"/>
        </w:trPr>
        <w:tc>
          <w:tcPr>
            <w:tcW w:w="2910"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3.1.1</w:t>
            </w:r>
            <w:r w:rsidRPr="00DB7B45">
              <w:rPr>
                <w:rFonts w:cs="Times New Roman"/>
              </w:rPr>
              <w:t xml:space="preserve"> Öğretmen başına düşen yıllık hizmet içi eğitim süresi (Saat)</w:t>
            </w:r>
          </w:p>
        </w:tc>
        <w:tc>
          <w:tcPr>
            <w:tcW w:w="673"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%40</w:t>
            </w:r>
          </w:p>
        </w:tc>
        <w:tc>
          <w:tcPr>
            <w:tcW w:w="1135"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50</w:t>
            </w:r>
          </w:p>
        </w:tc>
        <w:tc>
          <w:tcPr>
            <w:tcW w:w="797"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55</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60</w:t>
            </w:r>
          </w:p>
        </w:tc>
        <w:tc>
          <w:tcPr>
            <w:tcW w:w="718"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65</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70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75</w:t>
            </w:r>
          </w:p>
        </w:tc>
        <w:tc>
          <w:tcPr>
            <w:tcW w:w="864"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53319C">
        <w:trPr>
          <w:trHeight w:val="414"/>
        </w:trPr>
        <w:tc>
          <w:tcPr>
            <w:tcW w:w="2910"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3.1.2</w:t>
            </w:r>
            <w:r w:rsidRPr="00DB7B45">
              <w:rPr>
                <w:rFonts w:cs="Times New Roman"/>
              </w:rPr>
              <w:t>Temizlik, Hijyen, İş Güvenliği, Okul Güvenliği’nden sorumlu personel sayısını arttırmak.</w:t>
            </w:r>
          </w:p>
        </w:tc>
        <w:tc>
          <w:tcPr>
            <w:tcW w:w="673"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%30</w:t>
            </w:r>
          </w:p>
        </w:tc>
        <w:tc>
          <w:tcPr>
            <w:tcW w:w="1135"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4</w:t>
            </w:r>
          </w:p>
        </w:tc>
        <w:tc>
          <w:tcPr>
            <w:tcW w:w="797"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5</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6</w:t>
            </w:r>
          </w:p>
        </w:tc>
        <w:tc>
          <w:tcPr>
            <w:tcW w:w="718"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6</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7</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8</w:t>
            </w:r>
          </w:p>
        </w:tc>
        <w:tc>
          <w:tcPr>
            <w:tcW w:w="864"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53319C">
        <w:trPr>
          <w:trHeight w:val="438"/>
        </w:trPr>
        <w:tc>
          <w:tcPr>
            <w:tcW w:w="2910"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3.1.3</w:t>
            </w:r>
            <w:r w:rsidRPr="00DB7B45">
              <w:rPr>
                <w:rFonts w:cs="Times New Roman"/>
                <w:bCs/>
                <w:spacing w:val="-2"/>
                <w:w w:val="105"/>
                <w:sz w:val="20"/>
              </w:rPr>
              <w:t>Kütüphanede yer alan kitap sayısı</w:t>
            </w:r>
          </w:p>
        </w:tc>
        <w:tc>
          <w:tcPr>
            <w:tcW w:w="673"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%30</w:t>
            </w:r>
          </w:p>
        </w:tc>
        <w:tc>
          <w:tcPr>
            <w:tcW w:w="1135"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2874</w:t>
            </w:r>
          </w:p>
        </w:tc>
        <w:tc>
          <w:tcPr>
            <w:tcW w:w="797"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3000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3200</w:t>
            </w:r>
          </w:p>
        </w:tc>
        <w:tc>
          <w:tcPr>
            <w:tcW w:w="718"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3400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3600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4000</w:t>
            </w:r>
          </w:p>
        </w:tc>
        <w:tc>
          <w:tcPr>
            <w:tcW w:w="864"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53319C">
        <w:trPr>
          <w:trHeight w:val="411"/>
        </w:trPr>
        <w:tc>
          <w:tcPr>
            <w:tcW w:w="2910"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105"/>
                <w:sz w:val="20"/>
              </w:rPr>
              <w:t>Koordinatör</w:t>
            </w:r>
            <w:r w:rsidRPr="00DB7B45">
              <w:rPr>
                <w:rFonts w:cs="Times New Roman"/>
                <w:b/>
                <w:spacing w:val="-4"/>
                <w:w w:val="105"/>
                <w:sz w:val="20"/>
              </w:rPr>
              <w:t>Birim</w:t>
            </w:r>
          </w:p>
        </w:tc>
        <w:tc>
          <w:tcPr>
            <w:tcW w:w="7273" w:type="dxa"/>
            <w:gridSpan w:val="9"/>
            <w:shd w:val="clear" w:color="auto" w:fill="C6D9F1" w:themeFill="text2" w:themeFillTint="33"/>
            <w:vAlign w:val="center"/>
          </w:tcPr>
          <w:p w:rsidR="004427C7" w:rsidRPr="00DB7B45" w:rsidRDefault="004427C7" w:rsidP="004427C7">
            <w:pPr>
              <w:pStyle w:val="TableParagraph"/>
              <w:spacing w:before="121"/>
              <w:ind w:left="107"/>
              <w:rPr>
                <w:rFonts w:cs="Times New Roman"/>
                <w:sz w:val="20"/>
              </w:rPr>
            </w:pPr>
            <w:r w:rsidRPr="00DB7B45">
              <w:rPr>
                <w:rFonts w:cs="Times New Roman"/>
                <w:sz w:val="20"/>
              </w:rPr>
              <w:t>Okul İdaresi</w:t>
            </w:r>
          </w:p>
        </w:tc>
      </w:tr>
      <w:tr w:rsidR="004427C7" w:rsidRPr="00DB7B45" w:rsidTr="0053319C">
        <w:trPr>
          <w:trHeight w:val="287"/>
        </w:trPr>
        <w:tc>
          <w:tcPr>
            <w:tcW w:w="2910" w:type="dxa"/>
            <w:shd w:val="clear" w:color="auto" w:fill="C6D9F1" w:themeFill="tex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z w:val="20"/>
              </w:rPr>
              <w:t>İşbirliğiYapılacak</w:t>
            </w:r>
            <w:r w:rsidRPr="00DB7B45">
              <w:rPr>
                <w:rFonts w:cs="Times New Roman"/>
                <w:b/>
                <w:spacing w:val="-2"/>
                <w:sz w:val="20"/>
              </w:rPr>
              <w:t>Birimler</w:t>
            </w:r>
          </w:p>
        </w:tc>
        <w:tc>
          <w:tcPr>
            <w:tcW w:w="7273" w:type="dxa"/>
            <w:gridSpan w:val="9"/>
            <w:shd w:val="clear" w:color="auto" w:fill="C6D9F1" w:themeFill="text2" w:themeFillTint="33"/>
            <w:vAlign w:val="center"/>
          </w:tcPr>
          <w:p w:rsidR="004427C7" w:rsidRPr="00DB7B45" w:rsidRDefault="004427C7" w:rsidP="004427C7">
            <w:pPr>
              <w:pStyle w:val="TableParagraph"/>
              <w:spacing w:before="6" w:line="369" w:lineRule="auto"/>
              <w:ind w:left="107"/>
              <w:rPr>
                <w:rFonts w:cs="Times New Roman"/>
                <w:sz w:val="20"/>
              </w:rPr>
            </w:pPr>
            <w:r w:rsidRPr="00DB7B45">
              <w:rPr>
                <w:rFonts w:cs="Times New Roman"/>
                <w:sz w:val="20"/>
              </w:rPr>
              <w:t>İŞKUR</w:t>
            </w:r>
          </w:p>
        </w:tc>
      </w:tr>
      <w:tr w:rsidR="004427C7" w:rsidRPr="00DB7B45" w:rsidTr="0053319C">
        <w:trPr>
          <w:trHeight w:val="509"/>
        </w:trPr>
        <w:tc>
          <w:tcPr>
            <w:tcW w:w="2910" w:type="dxa"/>
            <w:shd w:val="clear" w:color="auto" w:fill="C6D9F1" w:themeFill="tex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sz w:val="20"/>
              </w:rPr>
              <w:t>Riskler</w:t>
            </w:r>
          </w:p>
        </w:tc>
        <w:tc>
          <w:tcPr>
            <w:tcW w:w="7273" w:type="dxa"/>
            <w:gridSpan w:val="9"/>
            <w:shd w:val="clear" w:color="auto" w:fill="C6D9F1" w:themeFill="text2" w:themeFillTint="33"/>
            <w:vAlign w:val="center"/>
          </w:tcPr>
          <w:p w:rsidR="004427C7" w:rsidRPr="00DB7B45" w:rsidRDefault="004427C7" w:rsidP="004427C7">
            <w:pPr>
              <w:pStyle w:val="TableParagraph"/>
              <w:spacing w:before="2"/>
              <w:ind w:left="107"/>
              <w:rPr>
                <w:rFonts w:cs="Times New Roman"/>
                <w:sz w:val="20"/>
              </w:rPr>
            </w:pPr>
            <w:r w:rsidRPr="00DB7B45">
              <w:rPr>
                <w:rFonts w:cs="Times New Roman"/>
                <w:sz w:val="20"/>
              </w:rPr>
              <w:t>Üniversiteler ile yeterli işbirliğinin sağlanamaması</w:t>
            </w:r>
          </w:p>
        </w:tc>
      </w:tr>
      <w:tr w:rsidR="004427C7" w:rsidRPr="00DB7B45" w:rsidTr="0053319C">
        <w:trPr>
          <w:trHeight w:val="2206"/>
        </w:trPr>
        <w:tc>
          <w:tcPr>
            <w:tcW w:w="2910" w:type="dxa"/>
            <w:shd w:val="clear" w:color="auto" w:fill="C6D9F1" w:themeFill="text2" w:themeFillTint="33"/>
            <w:vAlign w:val="center"/>
          </w:tcPr>
          <w:p w:rsidR="004427C7" w:rsidRPr="00DB7B45" w:rsidRDefault="004427C7" w:rsidP="004427C7">
            <w:pPr>
              <w:pStyle w:val="TableParagraph"/>
              <w:ind w:left="107"/>
              <w:rPr>
                <w:rFonts w:cs="Times New Roman"/>
                <w:b/>
                <w:sz w:val="20"/>
              </w:rPr>
            </w:pPr>
            <w:r w:rsidRPr="00DB7B45">
              <w:rPr>
                <w:rFonts w:cs="Times New Roman"/>
                <w:b/>
                <w:spacing w:val="-2"/>
                <w:w w:val="110"/>
                <w:sz w:val="20"/>
              </w:rPr>
              <w:t>Stratejiler</w:t>
            </w:r>
          </w:p>
        </w:tc>
        <w:tc>
          <w:tcPr>
            <w:tcW w:w="7273" w:type="dxa"/>
            <w:gridSpan w:val="9"/>
            <w:shd w:val="clear" w:color="auto" w:fill="C6D9F1" w:themeFill="text2" w:themeFillTint="33"/>
            <w:vAlign w:val="center"/>
          </w:tcPr>
          <w:p w:rsidR="004427C7" w:rsidRPr="00DB7B45" w:rsidRDefault="004427C7" w:rsidP="004427C7">
            <w:pPr>
              <w:pStyle w:val="TableParagraph"/>
              <w:spacing w:before="2" w:line="369" w:lineRule="auto"/>
              <w:ind w:left="107"/>
              <w:rPr>
                <w:rFonts w:cs="Times New Roman"/>
              </w:rPr>
            </w:pPr>
            <w:r w:rsidRPr="00DB7B45">
              <w:rPr>
                <w:rFonts w:cs="Times New Roman"/>
                <w:sz w:val="20"/>
              </w:rPr>
              <w:t>S-3.1.1</w:t>
            </w:r>
            <w:r w:rsidRPr="00DB7B45">
              <w:rPr>
                <w:rFonts w:cs="Times New Roman"/>
              </w:rPr>
              <w:t xml:space="preserve"> Personel niteliğini artırmak için Bakanlığımız uzaktan eğitim platformlarının yanında Cumhurbaşkanlığı Uzaktan Eğitim Kapısı (UEK) üzerinden verilen eğitimlere katılımın artırılması sağlanacak</w:t>
            </w:r>
          </w:p>
          <w:p w:rsidR="004427C7" w:rsidRPr="00027F36" w:rsidRDefault="004427C7" w:rsidP="00027F36">
            <w:pPr>
              <w:pStyle w:val="TableParagraph"/>
              <w:spacing w:before="2" w:line="369" w:lineRule="auto"/>
              <w:ind w:left="107"/>
              <w:rPr>
                <w:rFonts w:cs="Times New Roman"/>
              </w:rPr>
            </w:pPr>
            <w:r w:rsidRPr="00DB7B45">
              <w:rPr>
                <w:rFonts w:cs="Times New Roman"/>
                <w:sz w:val="20"/>
              </w:rPr>
              <w:t xml:space="preserve">S-3.1.2 </w:t>
            </w:r>
            <w:r w:rsidRPr="00DB7B45">
              <w:rPr>
                <w:rFonts w:cs="Times New Roman"/>
              </w:rPr>
              <w:t>Öğretmenlerimizin ve okul yöneticilerimizin mesleki gelişimlerini sürekli desteklemek üzere üniversitelerle yüz yüze ve/veya uzaktan eğitim iş birlikleri hayata geçirilecek.</w:t>
            </w:r>
          </w:p>
        </w:tc>
      </w:tr>
      <w:tr w:rsidR="004427C7" w:rsidRPr="00DB7B45" w:rsidTr="0053319C">
        <w:trPr>
          <w:trHeight w:val="386"/>
        </w:trPr>
        <w:tc>
          <w:tcPr>
            <w:tcW w:w="2910" w:type="dxa"/>
            <w:shd w:val="clear" w:color="auto" w:fill="C6D9F1" w:themeFill="text2" w:themeFillTint="33"/>
            <w:vAlign w:val="center"/>
          </w:tcPr>
          <w:p w:rsidR="004427C7" w:rsidRPr="00DB7B45" w:rsidRDefault="004427C7" w:rsidP="004427C7">
            <w:pPr>
              <w:pStyle w:val="TableParagraph"/>
              <w:ind w:left="107"/>
              <w:rPr>
                <w:rFonts w:cs="Times New Roman"/>
                <w:b/>
                <w:sz w:val="20"/>
              </w:rPr>
            </w:pPr>
            <w:r w:rsidRPr="00DB7B45">
              <w:rPr>
                <w:rFonts w:cs="Times New Roman"/>
                <w:b/>
                <w:sz w:val="20"/>
              </w:rPr>
              <w:t>Maliyet</w:t>
            </w:r>
            <w:r w:rsidRPr="00DB7B45">
              <w:rPr>
                <w:rFonts w:cs="Times New Roman"/>
                <w:b/>
                <w:spacing w:val="-2"/>
                <w:sz w:val="20"/>
              </w:rPr>
              <w:t>Tahmini</w:t>
            </w:r>
          </w:p>
        </w:tc>
        <w:tc>
          <w:tcPr>
            <w:tcW w:w="7273" w:type="dxa"/>
            <w:gridSpan w:val="9"/>
            <w:shd w:val="clear" w:color="auto" w:fill="C6D9F1" w:themeFill="text2" w:themeFillTint="33"/>
            <w:vAlign w:val="center"/>
          </w:tcPr>
          <w:p w:rsidR="004427C7" w:rsidRPr="00DB7B45" w:rsidRDefault="004427C7" w:rsidP="004427C7">
            <w:pPr>
              <w:pStyle w:val="TableParagraph"/>
              <w:spacing w:before="1"/>
              <w:ind w:left="107"/>
              <w:rPr>
                <w:rFonts w:cs="Times New Roman"/>
                <w:sz w:val="20"/>
              </w:rPr>
            </w:pPr>
            <w:r w:rsidRPr="00DB7B45">
              <w:rPr>
                <w:rFonts w:cs="Times New Roman"/>
                <w:sz w:val="20"/>
              </w:rPr>
              <w:t>130.000</w:t>
            </w:r>
          </w:p>
        </w:tc>
      </w:tr>
      <w:tr w:rsidR="004427C7" w:rsidRPr="00DB7B45" w:rsidTr="0053319C">
        <w:trPr>
          <w:trHeight w:val="1040"/>
        </w:trPr>
        <w:tc>
          <w:tcPr>
            <w:tcW w:w="2910" w:type="dxa"/>
            <w:shd w:val="clear" w:color="auto" w:fill="C6D9F1" w:themeFill="text2" w:themeFillTint="33"/>
            <w:vAlign w:val="center"/>
          </w:tcPr>
          <w:p w:rsidR="004427C7" w:rsidRPr="00DB7B45" w:rsidRDefault="004427C7" w:rsidP="004427C7">
            <w:pPr>
              <w:pStyle w:val="TableParagraph"/>
              <w:ind w:left="107"/>
              <w:rPr>
                <w:rFonts w:cs="Times New Roman"/>
                <w:b/>
                <w:sz w:val="20"/>
              </w:rPr>
            </w:pPr>
            <w:r w:rsidRPr="00DB7B45">
              <w:rPr>
                <w:rFonts w:cs="Times New Roman"/>
                <w:b/>
                <w:spacing w:val="-2"/>
                <w:w w:val="105"/>
                <w:sz w:val="20"/>
              </w:rPr>
              <w:t>Tespitler</w:t>
            </w:r>
          </w:p>
        </w:tc>
        <w:tc>
          <w:tcPr>
            <w:tcW w:w="7273" w:type="dxa"/>
            <w:gridSpan w:val="9"/>
            <w:shd w:val="clear" w:color="auto" w:fill="C6D9F1" w:themeFill="text2" w:themeFillTint="33"/>
            <w:vAlign w:val="center"/>
          </w:tcPr>
          <w:p w:rsidR="004427C7" w:rsidRPr="00DB7B45" w:rsidRDefault="004427C7" w:rsidP="00BD0D94">
            <w:pPr>
              <w:pStyle w:val="TableParagraph"/>
              <w:numPr>
                <w:ilvl w:val="0"/>
                <w:numId w:val="78"/>
              </w:numPr>
              <w:spacing w:before="120" w:after="120" w:line="350" w:lineRule="atLeast"/>
              <w:jc w:val="both"/>
              <w:rPr>
                <w:rFonts w:cs="Times New Roman"/>
                <w:sz w:val="20"/>
              </w:rPr>
            </w:pPr>
            <w:r w:rsidRPr="00DB7B45">
              <w:rPr>
                <w:rFonts w:cs="Times New Roman"/>
              </w:rPr>
              <w:t>Yönetici ve öğretmenlerin mesleki gelişim eğitimlerinde üniversiteler ile yeterli düzeyde iş birliği imkânı sağlanamaması</w:t>
            </w:r>
          </w:p>
          <w:p w:rsidR="004427C7" w:rsidRPr="00DB7B45" w:rsidRDefault="004427C7" w:rsidP="00BD0D94">
            <w:pPr>
              <w:pStyle w:val="TableParagraph"/>
              <w:numPr>
                <w:ilvl w:val="0"/>
                <w:numId w:val="78"/>
              </w:numPr>
              <w:spacing w:before="120" w:after="120" w:line="350" w:lineRule="atLeast"/>
              <w:jc w:val="both"/>
              <w:rPr>
                <w:rFonts w:cs="Times New Roman"/>
                <w:sz w:val="20"/>
              </w:rPr>
            </w:pPr>
            <w:r w:rsidRPr="00DB7B45">
              <w:rPr>
                <w:rFonts w:cs="Times New Roman"/>
              </w:rPr>
              <w:t>Öğretmenlerin talep ettikleri düzeyde eğitim alamaması</w:t>
            </w:r>
          </w:p>
        </w:tc>
      </w:tr>
      <w:tr w:rsidR="004427C7" w:rsidRPr="00DB7B45" w:rsidTr="0053319C">
        <w:trPr>
          <w:trHeight w:val="1055"/>
        </w:trPr>
        <w:tc>
          <w:tcPr>
            <w:tcW w:w="2910" w:type="dxa"/>
            <w:shd w:val="clear" w:color="auto" w:fill="C6D9F1" w:themeFill="tex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w w:val="110"/>
                <w:sz w:val="20"/>
              </w:rPr>
              <w:t>İhtiyaçlar</w:t>
            </w:r>
          </w:p>
        </w:tc>
        <w:tc>
          <w:tcPr>
            <w:tcW w:w="7273" w:type="dxa"/>
            <w:gridSpan w:val="9"/>
            <w:shd w:val="clear" w:color="auto" w:fill="C6D9F1" w:themeFill="text2" w:themeFillTint="33"/>
            <w:vAlign w:val="center"/>
          </w:tcPr>
          <w:p w:rsidR="004427C7" w:rsidRPr="00DB7B45" w:rsidRDefault="004427C7" w:rsidP="00BD0D94">
            <w:pPr>
              <w:pStyle w:val="TableParagraph"/>
              <w:numPr>
                <w:ilvl w:val="0"/>
                <w:numId w:val="79"/>
              </w:numPr>
              <w:spacing w:before="122" w:after="120" w:line="360" w:lineRule="auto"/>
              <w:jc w:val="both"/>
              <w:rPr>
                <w:rFonts w:cs="Times New Roman"/>
                <w:sz w:val="20"/>
              </w:rPr>
            </w:pPr>
            <w:r w:rsidRPr="00DB7B45">
              <w:rPr>
                <w:rFonts w:cs="Times New Roman"/>
              </w:rPr>
              <w:t>İhtiyaç duyulan alanlarda öğretmen ve yöneticilere üniversiteler aracılığıyla mesleki gelişim eğitimlerinin verilmesi</w:t>
            </w:r>
          </w:p>
          <w:p w:rsidR="004427C7" w:rsidRPr="00DB7B45" w:rsidRDefault="004427C7" w:rsidP="00BD0D94">
            <w:pPr>
              <w:pStyle w:val="TableParagraph"/>
              <w:numPr>
                <w:ilvl w:val="0"/>
                <w:numId w:val="79"/>
              </w:numPr>
              <w:spacing w:before="122" w:after="120" w:line="360" w:lineRule="auto"/>
              <w:jc w:val="both"/>
              <w:rPr>
                <w:rFonts w:cs="Times New Roman"/>
                <w:sz w:val="20"/>
              </w:rPr>
            </w:pPr>
            <w:r w:rsidRPr="00DB7B45">
              <w:rPr>
                <w:rFonts w:cs="Times New Roman"/>
              </w:rPr>
              <w:t>Mesleki gelişimde, yerel ihtiyaçlara duyarlı ve okul bağlamıyla uyumlu yeni yaklaşımlar olarak tanımlanan mesleki gelişim toplulukları, okul temelli mesleki gelişim ve öğretmen yönetici hareketlilik programlarına katılım sağlanması</w:t>
            </w:r>
          </w:p>
        </w:tc>
      </w:tr>
    </w:tbl>
    <w:p w:rsidR="004427C7" w:rsidRDefault="004427C7" w:rsidP="004427C7">
      <w:pPr>
        <w:tabs>
          <w:tab w:val="left" w:pos="2630"/>
        </w:tabs>
        <w:rPr>
          <w:rFonts w:cs="Times New Roman"/>
        </w:rPr>
      </w:pPr>
    </w:p>
    <w:p w:rsidR="004427C7" w:rsidRPr="00DB7B45" w:rsidRDefault="004427C7" w:rsidP="004427C7">
      <w:pPr>
        <w:tabs>
          <w:tab w:val="left" w:pos="2630"/>
        </w:tabs>
        <w:rPr>
          <w:rFonts w:cs="Times New Roman"/>
        </w:rPr>
      </w:pPr>
    </w:p>
    <w:p w:rsidR="004427C7" w:rsidRPr="00B02873" w:rsidRDefault="00B02873" w:rsidP="00B02873">
      <w:pPr>
        <w:pStyle w:val="ResimYazs"/>
        <w:rPr>
          <w:szCs w:val="24"/>
        </w:rPr>
      </w:pPr>
      <w:r w:rsidRPr="00C40D1A">
        <w:rPr>
          <w:szCs w:val="24"/>
        </w:rPr>
        <w:t xml:space="preserve">Tablo </w:t>
      </w:r>
      <w:r>
        <w:rPr>
          <w:szCs w:val="24"/>
        </w:rPr>
        <w:t>41</w:t>
      </w:r>
      <w:r w:rsidRPr="00C40D1A">
        <w:rPr>
          <w:szCs w:val="24"/>
        </w:rPr>
        <w:t xml:space="preserve">. </w:t>
      </w:r>
      <w:r w:rsidRPr="00C40D1A">
        <w:rPr>
          <w:w w:val="105"/>
          <w:szCs w:val="24"/>
        </w:rPr>
        <w:t>Amaç,Hedef,GöstergeveStratejilereİlişkinKartlar</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ayout w:type="fixed"/>
        <w:tblLook w:val="01E0"/>
      </w:tblPr>
      <w:tblGrid>
        <w:gridCol w:w="2592"/>
        <w:gridCol w:w="991"/>
        <w:gridCol w:w="1135"/>
        <w:gridCol w:w="797"/>
        <w:gridCol w:w="720"/>
        <w:gridCol w:w="718"/>
        <w:gridCol w:w="720"/>
        <w:gridCol w:w="720"/>
        <w:gridCol w:w="864"/>
        <w:gridCol w:w="926"/>
      </w:tblGrid>
      <w:tr w:rsidR="004427C7" w:rsidRPr="00DB7B45" w:rsidTr="0053319C">
        <w:trPr>
          <w:trHeight w:val="558"/>
        </w:trPr>
        <w:tc>
          <w:tcPr>
            <w:tcW w:w="2592" w:type="dxa"/>
            <w:shd w:val="clear" w:color="auto" w:fill="C6D9F1" w:themeFill="text2" w:themeFillTint="33"/>
            <w:vAlign w:val="center"/>
          </w:tcPr>
          <w:p w:rsidR="004427C7" w:rsidRPr="00DB7B45" w:rsidRDefault="004427C7" w:rsidP="004427C7">
            <w:pPr>
              <w:pStyle w:val="TableParagraph"/>
              <w:spacing w:before="2"/>
              <w:ind w:left="107"/>
              <w:jc w:val="center"/>
              <w:rPr>
                <w:rFonts w:cs="Times New Roman"/>
                <w:b/>
                <w:spacing w:val="4"/>
                <w:sz w:val="20"/>
              </w:rPr>
            </w:pPr>
            <w:r w:rsidRPr="00DB7B45">
              <w:rPr>
                <w:rFonts w:cs="Times New Roman"/>
                <w:b/>
                <w:spacing w:val="4"/>
                <w:sz w:val="20"/>
              </w:rPr>
              <w:t>TEMA</w:t>
            </w:r>
          </w:p>
        </w:tc>
        <w:tc>
          <w:tcPr>
            <w:tcW w:w="7591" w:type="dxa"/>
            <w:gridSpan w:val="9"/>
            <w:shd w:val="clear" w:color="auto" w:fill="C6D9F1" w:themeFill="text2" w:themeFillTint="33"/>
            <w:vAlign w:val="center"/>
          </w:tcPr>
          <w:p w:rsidR="004427C7" w:rsidRPr="00DB7B45" w:rsidRDefault="004427C7" w:rsidP="004427C7">
            <w:pPr>
              <w:pStyle w:val="TableParagraph"/>
              <w:ind w:left="108" w:right="232"/>
              <w:jc w:val="center"/>
              <w:rPr>
                <w:rFonts w:cs="Times New Roman"/>
                <w:b/>
                <w:spacing w:val="-2"/>
                <w:w w:val="105"/>
                <w:sz w:val="20"/>
              </w:rPr>
            </w:pPr>
            <w:r w:rsidRPr="00DB7B45">
              <w:rPr>
                <w:rFonts w:cs="Times New Roman"/>
                <w:b/>
                <w:spacing w:val="-2"/>
                <w:w w:val="105"/>
                <w:sz w:val="20"/>
              </w:rPr>
              <w:t>KURUMSAL KAPASİTE</w:t>
            </w:r>
          </w:p>
        </w:tc>
      </w:tr>
      <w:tr w:rsidR="004427C7" w:rsidRPr="00DB7B45" w:rsidTr="0053319C">
        <w:trPr>
          <w:trHeight w:val="854"/>
        </w:trPr>
        <w:tc>
          <w:tcPr>
            <w:tcW w:w="2592" w:type="dxa"/>
            <w:shd w:val="clear" w:color="auto" w:fill="C6D9F1" w:themeFill="text2" w:themeFillTint="3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sz w:val="20"/>
              </w:rPr>
              <w:t>Amaç</w:t>
            </w:r>
            <w:r w:rsidRPr="00DB7B45">
              <w:rPr>
                <w:rFonts w:cs="Times New Roman"/>
                <w:b/>
                <w:spacing w:val="-10"/>
                <w:w w:val="110"/>
                <w:sz w:val="20"/>
              </w:rPr>
              <w:t>3</w:t>
            </w:r>
          </w:p>
        </w:tc>
        <w:tc>
          <w:tcPr>
            <w:tcW w:w="7591" w:type="dxa"/>
            <w:gridSpan w:val="9"/>
            <w:shd w:val="clear" w:color="auto" w:fill="C6D9F1" w:themeFill="text2" w:themeFillTint="3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rPr>
              <w:t>Okulumuz tarafından sunulan hizmetlerin kalitesinin arttırmak için bilgi çağının getirdiği nitelikleri kazandırmak, okulumuzda görev yapan öğretmenlerin beceri düzeylerinin ve alan yeterliklerinin arttırılmasına katkı sağlamak hizmet üretenlerin ve hizmet alıcıların beklentilerini ve alanın gelişimini destekleyen bir kurum modeli kapasitesi oluşturmak.</w:t>
            </w:r>
          </w:p>
        </w:tc>
      </w:tr>
      <w:tr w:rsidR="004427C7" w:rsidRPr="00DB7B45" w:rsidTr="0053319C">
        <w:trPr>
          <w:trHeight w:val="854"/>
        </w:trPr>
        <w:tc>
          <w:tcPr>
            <w:tcW w:w="2592" w:type="dxa"/>
            <w:shd w:val="clear" w:color="auto" w:fill="C6D9F1" w:themeFill="text2" w:themeFillTint="33"/>
            <w:vAlign w:val="center"/>
          </w:tcPr>
          <w:p w:rsidR="004427C7" w:rsidRPr="00DB7B45" w:rsidRDefault="004427C7" w:rsidP="004427C7">
            <w:pPr>
              <w:pStyle w:val="TableParagraph"/>
              <w:spacing w:before="2"/>
              <w:ind w:left="107"/>
              <w:rPr>
                <w:rFonts w:cs="Times New Roman"/>
                <w:b/>
                <w:spacing w:val="4"/>
                <w:sz w:val="20"/>
              </w:rPr>
            </w:pPr>
            <w:r w:rsidRPr="00DB7B45">
              <w:rPr>
                <w:rFonts w:cs="Times New Roman"/>
                <w:b/>
                <w:w w:val="105"/>
                <w:sz w:val="20"/>
              </w:rPr>
              <w:t>Hedef</w:t>
            </w:r>
            <w:r w:rsidRPr="00DB7B45">
              <w:rPr>
                <w:rFonts w:cs="Times New Roman"/>
                <w:b/>
                <w:spacing w:val="-5"/>
                <w:w w:val="110"/>
                <w:sz w:val="20"/>
              </w:rPr>
              <w:t>3.2</w:t>
            </w:r>
          </w:p>
        </w:tc>
        <w:tc>
          <w:tcPr>
            <w:tcW w:w="7591" w:type="dxa"/>
            <w:gridSpan w:val="9"/>
            <w:shd w:val="clear" w:color="auto" w:fill="C6D9F1" w:themeFill="text2" w:themeFillTint="33"/>
            <w:vAlign w:val="center"/>
          </w:tcPr>
          <w:p w:rsidR="004427C7" w:rsidRPr="00DB7B45" w:rsidRDefault="004427C7" w:rsidP="004427C7">
            <w:pPr>
              <w:pStyle w:val="TableParagraph"/>
              <w:ind w:left="108" w:right="232"/>
              <w:rPr>
                <w:rFonts w:cs="Times New Roman"/>
                <w:b/>
                <w:spacing w:val="-2"/>
                <w:w w:val="105"/>
                <w:sz w:val="20"/>
              </w:rPr>
            </w:pPr>
            <w:r w:rsidRPr="00DB7B45">
              <w:rPr>
                <w:rFonts w:cs="Times New Roman"/>
                <w:b/>
                <w:spacing w:val="-2"/>
                <w:w w:val="105"/>
                <w:sz w:val="20"/>
              </w:rPr>
              <w:t xml:space="preserve">Velilerin öğrencileri ile iletişimini, çocukların gelişimlerini takip etmeleri, eğitim süreçlerine ve </w:t>
            </w:r>
            <w:r w:rsidRPr="00DB7B45">
              <w:rPr>
                <w:rFonts w:cs="Times New Roman"/>
                <w:bCs/>
                <w:spacing w:val="-2"/>
                <w:w w:val="105"/>
                <w:sz w:val="20"/>
              </w:rPr>
              <w:t>okulda</w:t>
            </w:r>
            <w:r w:rsidRPr="00DB7B45">
              <w:rPr>
                <w:rFonts w:cs="Times New Roman"/>
                <w:b/>
                <w:spacing w:val="-2"/>
                <w:w w:val="105"/>
                <w:sz w:val="20"/>
              </w:rPr>
              <w:t xml:space="preserve"> yapılan faaliyetlerde karar alma süreçlerine katılımlarını güçlendirmek amacıyla çalışmalar gerçekleştirmek</w:t>
            </w:r>
          </w:p>
        </w:tc>
      </w:tr>
      <w:tr w:rsidR="004427C7" w:rsidRPr="00DB7B45" w:rsidTr="0053319C">
        <w:trPr>
          <w:trHeight w:val="854"/>
        </w:trPr>
        <w:tc>
          <w:tcPr>
            <w:tcW w:w="2592"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spacing w:val="4"/>
                <w:sz w:val="20"/>
              </w:rPr>
              <w:t>Performans</w:t>
            </w:r>
            <w:r w:rsidRPr="00DB7B45">
              <w:rPr>
                <w:rFonts w:cs="Times New Roman"/>
                <w:b/>
                <w:spacing w:val="-2"/>
                <w:sz w:val="20"/>
              </w:rPr>
              <w:t>Göstergeleri</w:t>
            </w:r>
          </w:p>
        </w:tc>
        <w:tc>
          <w:tcPr>
            <w:tcW w:w="991" w:type="dxa"/>
            <w:shd w:val="clear" w:color="auto" w:fill="C6D9F1" w:themeFill="text2" w:themeFillTint="33"/>
            <w:vAlign w:val="center"/>
          </w:tcPr>
          <w:p w:rsidR="004427C7" w:rsidRPr="00DB7B45" w:rsidRDefault="004427C7" w:rsidP="004427C7">
            <w:pPr>
              <w:pStyle w:val="TableParagraph"/>
              <w:ind w:left="107" w:right="225"/>
              <w:jc w:val="center"/>
              <w:rPr>
                <w:rFonts w:cs="Times New Roman"/>
                <w:b/>
                <w:sz w:val="20"/>
              </w:rPr>
            </w:pPr>
            <w:r w:rsidRPr="00DB7B45">
              <w:rPr>
                <w:rFonts w:cs="Times New Roman"/>
                <w:b/>
                <w:spacing w:val="-2"/>
                <w:w w:val="105"/>
                <w:sz w:val="20"/>
              </w:rPr>
              <w:t>Hedefe Etkisi</w:t>
            </w:r>
          </w:p>
        </w:tc>
        <w:tc>
          <w:tcPr>
            <w:tcW w:w="1135" w:type="dxa"/>
            <w:shd w:val="clear" w:color="auto" w:fill="C6D9F1" w:themeFill="text2" w:themeFillTint="33"/>
            <w:vAlign w:val="center"/>
          </w:tcPr>
          <w:p w:rsidR="004427C7" w:rsidRPr="00DB7B45" w:rsidRDefault="004427C7" w:rsidP="004427C7">
            <w:pPr>
              <w:pStyle w:val="TableParagraph"/>
              <w:ind w:left="108" w:right="139"/>
              <w:jc w:val="center"/>
              <w:rPr>
                <w:rFonts w:cs="Times New Roman"/>
                <w:b/>
                <w:sz w:val="20"/>
              </w:rPr>
            </w:pPr>
            <w:r w:rsidRPr="00DB7B45">
              <w:rPr>
                <w:rFonts w:cs="Times New Roman"/>
                <w:b/>
                <w:spacing w:val="-2"/>
                <w:w w:val="105"/>
                <w:sz w:val="20"/>
              </w:rPr>
              <w:t>Başlangıç Değeri</w:t>
            </w:r>
          </w:p>
        </w:tc>
        <w:tc>
          <w:tcPr>
            <w:tcW w:w="797" w:type="dxa"/>
            <w:shd w:val="clear" w:color="auto" w:fill="C6D9F1" w:themeFill="text2" w:themeFillTint="33"/>
            <w:vAlign w:val="center"/>
          </w:tcPr>
          <w:p w:rsidR="004427C7" w:rsidRPr="00DB7B45" w:rsidRDefault="004427C7" w:rsidP="004427C7">
            <w:pPr>
              <w:pStyle w:val="TableParagraph"/>
              <w:ind w:left="108"/>
              <w:jc w:val="center"/>
              <w:rPr>
                <w:rFonts w:cs="Times New Roman"/>
                <w:b/>
                <w:sz w:val="20"/>
              </w:rPr>
            </w:pPr>
            <w:r w:rsidRPr="00DB7B45">
              <w:rPr>
                <w:rFonts w:cs="Times New Roman"/>
                <w:b/>
                <w:sz w:val="20"/>
              </w:rPr>
              <w:t>2024</w:t>
            </w:r>
          </w:p>
        </w:tc>
        <w:tc>
          <w:tcPr>
            <w:tcW w:w="720" w:type="dxa"/>
            <w:shd w:val="clear" w:color="auto" w:fill="C6D9F1" w:themeFill="text2" w:themeFillTint="3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2025</w:t>
            </w:r>
          </w:p>
        </w:tc>
        <w:tc>
          <w:tcPr>
            <w:tcW w:w="718" w:type="dxa"/>
            <w:shd w:val="clear" w:color="auto" w:fill="C6D9F1" w:themeFill="text2" w:themeFillTint="33"/>
            <w:vAlign w:val="center"/>
          </w:tcPr>
          <w:p w:rsidR="004427C7" w:rsidRPr="00DB7B45" w:rsidRDefault="004427C7" w:rsidP="004427C7">
            <w:pPr>
              <w:pStyle w:val="TableParagraph"/>
              <w:ind w:left="105"/>
              <w:jc w:val="center"/>
              <w:rPr>
                <w:rFonts w:cs="Times New Roman"/>
                <w:b/>
                <w:sz w:val="20"/>
              </w:rPr>
            </w:pPr>
            <w:r w:rsidRPr="00DB7B45">
              <w:rPr>
                <w:rFonts w:cs="Times New Roman"/>
                <w:b/>
                <w:sz w:val="20"/>
              </w:rPr>
              <w:t>2026</w:t>
            </w:r>
          </w:p>
        </w:tc>
        <w:tc>
          <w:tcPr>
            <w:tcW w:w="720" w:type="dxa"/>
            <w:shd w:val="clear" w:color="auto" w:fill="C6D9F1" w:themeFill="text2" w:themeFillTint="3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2027</w:t>
            </w:r>
          </w:p>
        </w:tc>
        <w:tc>
          <w:tcPr>
            <w:tcW w:w="720" w:type="dxa"/>
            <w:shd w:val="clear" w:color="auto" w:fill="C6D9F1" w:themeFill="text2" w:themeFillTint="33"/>
            <w:vAlign w:val="center"/>
          </w:tcPr>
          <w:p w:rsidR="004427C7" w:rsidRPr="00DB7B45" w:rsidRDefault="004427C7" w:rsidP="004427C7">
            <w:pPr>
              <w:pStyle w:val="TableParagraph"/>
              <w:ind w:left="107"/>
              <w:jc w:val="center"/>
              <w:rPr>
                <w:rFonts w:cs="Times New Roman"/>
                <w:b/>
                <w:sz w:val="20"/>
              </w:rPr>
            </w:pPr>
            <w:r w:rsidRPr="00DB7B45">
              <w:rPr>
                <w:rFonts w:cs="Times New Roman"/>
                <w:b/>
                <w:sz w:val="20"/>
              </w:rPr>
              <w:t>2028</w:t>
            </w:r>
          </w:p>
        </w:tc>
        <w:tc>
          <w:tcPr>
            <w:tcW w:w="864" w:type="dxa"/>
            <w:shd w:val="clear" w:color="auto" w:fill="C6D9F1" w:themeFill="text2" w:themeFillTint="33"/>
            <w:vAlign w:val="center"/>
          </w:tcPr>
          <w:p w:rsidR="004427C7" w:rsidRPr="00DB7B45" w:rsidRDefault="004427C7" w:rsidP="004427C7">
            <w:pPr>
              <w:pStyle w:val="TableParagraph"/>
              <w:ind w:left="108" w:right="127"/>
              <w:jc w:val="center"/>
              <w:rPr>
                <w:rFonts w:cs="Times New Roman"/>
                <w:b/>
                <w:sz w:val="20"/>
              </w:rPr>
            </w:pPr>
            <w:r w:rsidRPr="00DB7B45">
              <w:rPr>
                <w:rFonts w:cs="Times New Roman"/>
                <w:b/>
                <w:spacing w:val="-2"/>
                <w:w w:val="105"/>
                <w:sz w:val="20"/>
              </w:rPr>
              <w:t>İzleme Sıklığı</w:t>
            </w:r>
          </w:p>
        </w:tc>
        <w:tc>
          <w:tcPr>
            <w:tcW w:w="926" w:type="dxa"/>
            <w:shd w:val="clear" w:color="auto" w:fill="C6D9F1" w:themeFill="text2" w:themeFillTint="33"/>
            <w:vAlign w:val="center"/>
          </w:tcPr>
          <w:p w:rsidR="004427C7" w:rsidRPr="00DB7B45" w:rsidRDefault="004427C7" w:rsidP="004427C7">
            <w:pPr>
              <w:pStyle w:val="TableParagraph"/>
              <w:ind w:left="108" w:right="232"/>
              <w:jc w:val="center"/>
              <w:rPr>
                <w:rFonts w:cs="Times New Roman"/>
                <w:b/>
                <w:sz w:val="20"/>
              </w:rPr>
            </w:pPr>
            <w:r w:rsidRPr="00DB7B45">
              <w:rPr>
                <w:rFonts w:cs="Times New Roman"/>
                <w:b/>
                <w:spacing w:val="-2"/>
                <w:w w:val="105"/>
                <w:sz w:val="20"/>
              </w:rPr>
              <w:t>Rapor Sıklığı</w:t>
            </w:r>
          </w:p>
        </w:tc>
      </w:tr>
      <w:tr w:rsidR="004427C7" w:rsidRPr="00DB7B45" w:rsidTr="0053319C">
        <w:trPr>
          <w:trHeight w:val="417"/>
        </w:trPr>
        <w:tc>
          <w:tcPr>
            <w:tcW w:w="2592"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3.2.1</w:t>
            </w:r>
            <w:r w:rsidRPr="00DB7B45">
              <w:rPr>
                <w:rFonts w:cs="Times New Roman"/>
                <w:szCs w:val="24"/>
              </w:rPr>
              <w:t>Toplantılara katılan veli sayısı</w:t>
            </w:r>
          </w:p>
        </w:tc>
        <w:tc>
          <w:tcPr>
            <w:tcW w:w="991"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%40</w:t>
            </w:r>
          </w:p>
        </w:tc>
        <w:tc>
          <w:tcPr>
            <w:tcW w:w="1135"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890</w:t>
            </w:r>
          </w:p>
        </w:tc>
        <w:tc>
          <w:tcPr>
            <w:tcW w:w="797"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920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960</w:t>
            </w:r>
          </w:p>
        </w:tc>
        <w:tc>
          <w:tcPr>
            <w:tcW w:w="718"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980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1000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1020</w:t>
            </w:r>
          </w:p>
        </w:tc>
        <w:tc>
          <w:tcPr>
            <w:tcW w:w="864"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53319C">
        <w:trPr>
          <w:trHeight w:val="414"/>
        </w:trPr>
        <w:tc>
          <w:tcPr>
            <w:tcW w:w="2592"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3.2.2</w:t>
            </w:r>
            <w:r w:rsidRPr="00DB7B45">
              <w:rPr>
                <w:rFonts w:cs="Times New Roman"/>
                <w:bCs/>
                <w:spacing w:val="-2"/>
                <w:w w:val="105"/>
                <w:sz w:val="20"/>
              </w:rPr>
              <w:t>Velilere verilecek TBM Eğitimleri</w:t>
            </w:r>
          </w:p>
        </w:tc>
        <w:tc>
          <w:tcPr>
            <w:tcW w:w="991"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%30</w:t>
            </w:r>
          </w:p>
        </w:tc>
        <w:tc>
          <w:tcPr>
            <w:tcW w:w="1135"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400</w:t>
            </w:r>
          </w:p>
        </w:tc>
        <w:tc>
          <w:tcPr>
            <w:tcW w:w="797"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450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500</w:t>
            </w:r>
          </w:p>
        </w:tc>
        <w:tc>
          <w:tcPr>
            <w:tcW w:w="718"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550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600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650</w:t>
            </w:r>
          </w:p>
        </w:tc>
        <w:tc>
          <w:tcPr>
            <w:tcW w:w="864"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53319C">
        <w:trPr>
          <w:trHeight w:val="438"/>
        </w:trPr>
        <w:tc>
          <w:tcPr>
            <w:tcW w:w="2592"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90"/>
                <w:sz w:val="20"/>
              </w:rPr>
              <w:t>PG</w:t>
            </w:r>
            <w:r w:rsidRPr="00DB7B45">
              <w:rPr>
                <w:rFonts w:cs="Times New Roman"/>
                <w:b/>
                <w:spacing w:val="-2"/>
                <w:w w:val="105"/>
                <w:sz w:val="20"/>
              </w:rPr>
              <w:t>3.2.3</w:t>
            </w:r>
            <w:r w:rsidRPr="00DB7B45">
              <w:rPr>
                <w:rFonts w:cs="Times New Roman"/>
                <w:bCs/>
                <w:spacing w:val="-2"/>
                <w:w w:val="105"/>
                <w:sz w:val="20"/>
              </w:rPr>
              <w:t>Kurumumuz eğitim teknolojisini bilgi çağının gerektirdiği niteliklere uygun hale getirilmesi amacıyla yenilenme oranı</w:t>
            </w:r>
          </w:p>
        </w:tc>
        <w:tc>
          <w:tcPr>
            <w:tcW w:w="991"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%30</w:t>
            </w:r>
          </w:p>
        </w:tc>
        <w:tc>
          <w:tcPr>
            <w:tcW w:w="1135"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%10</w:t>
            </w:r>
          </w:p>
        </w:tc>
        <w:tc>
          <w:tcPr>
            <w:tcW w:w="797"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%15</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%20</w:t>
            </w:r>
          </w:p>
        </w:tc>
        <w:tc>
          <w:tcPr>
            <w:tcW w:w="718"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%25</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%30</w:t>
            </w:r>
          </w:p>
        </w:tc>
        <w:tc>
          <w:tcPr>
            <w:tcW w:w="720"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%35</w:t>
            </w:r>
          </w:p>
        </w:tc>
        <w:tc>
          <w:tcPr>
            <w:tcW w:w="864"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c>
          <w:tcPr>
            <w:tcW w:w="926" w:type="dxa"/>
            <w:shd w:val="clear" w:color="auto" w:fill="C6D9F1" w:themeFill="text2" w:themeFillTint="33"/>
            <w:vAlign w:val="center"/>
          </w:tcPr>
          <w:p w:rsidR="004427C7" w:rsidRPr="00DB7B45" w:rsidRDefault="004427C7" w:rsidP="004427C7">
            <w:pPr>
              <w:pStyle w:val="TableParagraph"/>
              <w:rPr>
                <w:rFonts w:cs="Times New Roman"/>
                <w:sz w:val="20"/>
              </w:rPr>
            </w:pPr>
            <w:r w:rsidRPr="00DB7B45">
              <w:rPr>
                <w:rFonts w:cs="Times New Roman"/>
                <w:sz w:val="20"/>
              </w:rPr>
              <w:t>Yıllık</w:t>
            </w:r>
          </w:p>
        </w:tc>
      </w:tr>
      <w:tr w:rsidR="004427C7" w:rsidRPr="00DB7B45" w:rsidTr="0053319C">
        <w:trPr>
          <w:trHeight w:val="921"/>
        </w:trPr>
        <w:tc>
          <w:tcPr>
            <w:tcW w:w="2592" w:type="dxa"/>
            <w:shd w:val="clear" w:color="auto" w:fill="C6D9F1" w:themeFill="text2" w:themeFillTint="33"/>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105"/>
                <w:sz w:val="20"/>
              </w:rPr>
              <w:t>Koordinatör</w:t>
            </w:r>
            <w:r w:rsidRPr="00DB7B45">
              <w:rPr>
                <w:rFonts w:cs="Times New Roman"/>
                <w:b/>
                <w:spacing w:val="-4"/>
                <w:w w:val="105"/>
                <w:sz w:val="20"/>
              </w:rPr>
              <w:t>Birim</w:t>
            </w:r>
          </w:p>
        </w:tc>
        <w:tc>
          <w:tcPr>
            <w:tcW w:w="7591" w:type="dxa"/>
            <w:gridSpan w:val="9"/>
            <w:shd w:val="clear" w:color="auto" w:fill="C6D9F1" w:themeFill="text2" w:themeFillTint="33"/>
            <w:vAlign w:val="center"/>
          </w:tcPr>
          <w:p w:rsidR="004427C7" w:rsidRPr="00DB7B45" w:rsidRDefault="004427C7" w:rsidP="004427C7">
            <w:pPr>
              <w:pStyle w:val="TableParagraph"/>
              <w:spacing w:before="121"/>
              <w:ind w:left="107"/>
              <w:rPr>
                <w:rFonts w:cs="Times New Roman"/>
                <w:sz w:val="20"/>
              </w:rPr>
            </w:pPr>
            <w:r w:rsidRPr="00DB7B45">
              <w:rPr>
                <w:rFonts w:cs="Times New Roman"/>
                <w:sz w:val="20"/>
              </w:rPr>
              <w:t>Okul İdaresi</w:t>
            </w:r>
          </w:p>
        </w:tc>
      </w:tr>
      <w:tr w:rsidR="004427C7" w:rsidRPr="00DB7B45" w:rsidTr="0053319C">
        <w:trPr>
          <w:trHeight w:val="854"/>
        </w:trPr>
        <w:tc>
          <w:tcPr>
            <w:tcW w:w="2592" w:type="dxa"/>
            <w:shd w:val="clear" w:color="auto" w:fill="C6D9F1" w:themeFill="tex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z w:val="20"/>
              </w:rPr>
              <w:t>İşbirliğiYapılacak</w:t>
            </w:r>
            <w:r w:rsidRPr="00DB7B45">
              <w:rPr>
                <w:rFonts w:cs="Times New Roman"/>
                <w:b/>
                <w:spacing w:val="-2"/>
                <w:sz w:val="20"/>
              </w:rPr>
              <w:t>Birimler</w:t>
            </w:r>
          </w:p>
        </w:tc>
        <w:tc>
          <w:tcPr>
            <w:tcW w:w="7591" w:type="dxa"/>
            <w:gridSpan w:val="9"/>
            <w:shd w:val="clear" w:color="auto" w:fill="C6D9F1" w:themeFill="text2" w:themeFillTint="33"/>
            <w:vAlign w:val="center"/>
          </w:tcPr>
          <w:p w:rsidR="004427C7" w:rsidRPr="00DB7B45" w:rsidRDefault="004427C7" w:rsidP="004427C7">
            <w:pPr>
              <w:pStyle w:val="TableParagraph"/>
              <w:spacing w:before="6" w:line="369" w:lineRule="auto"/>
              <w:ind w:left="107"/>
              <w:rPr>
                <w:rFonts w:cs="Times New Roman"/>
                <w:sz w:val="20"/>
              </w:rPr>
            </w:pPr>
            <w:r w:rsidRPr="00DB7B45">
              <w:rPr>
                <w:rFonts w:cs="Times New Roman"/>
                <w:sz w:val="20"/>
              </w:rPr>
              <w:t>Okul Aile Birliği, Rehberlik Servisi</w:t>
            </w:r>
          </w:p>
        </w:tc>
      </w:tr>
      <w:tr w:rsidR="004427C7" w:rsidRPr="00DB7B45" w:rsidTr="0053319C">
        <w:trPr>
          <w:trHeight w:val="731"/>
        </w:trPr>
        <w:tc>
          <w:tcPr>
            <w:tcW w:w="2592" w:type="dxa"/>
            <w:shd w:val="clear" w:color="auto" w:fill="C6D9F1" w:themeFill="tex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sz w:val="20"/>
              </w:rPr>
              <w:t>Riskler</w:t>
            </w:r>
          </w:p>
        </w:tc>
        <w:tc>
          <w:tcPr>
            <w:tcW w:w="7591" w:type="dxa"/>
            <w:gridSpan w:val="9"/>
            <w:shd w:val="clear" w:color="auto" w:fill="C6D9F1" w:themeFill="text2" w:themeFillTint="33"/>
            <w:vAlign w:val="center"/>
          </w:tcPr>
          <w:p w:rsidR="004427C7" w:rsidRPr="00DB7B45" w:rsidRDefault="004427C7" w:rsidP="00BD0D94">
            <w:pPr>
              <w:pStyle w:val="TableParagraph"/>
              <w:numPr>
                <w:ilvl w:val="0"/>
                <w:numId w:val="80"/>
              </w:numPr>
              <w:spacing w:before="2" w:after="120" w:line="360" w:lineRule="auto"/>
              <w:jc w:val="both"/>
              <w:rPr>
                <w:rFonts w:cs="Times New Roman"/>
              </w:rPr>
            </w:pPr>
            <w:r w:rsidRPr="00DB7B45">
              <w:rPr>
                <w:rFonts w:cs="Times New Roman"/>
              </w:rPr>
              <w:t>Maliyetlerdeki öngörülemeyen artışlar</w:t>
            </w:r>
          </w:p>
          <w:p w:rsidR="004427C7" w:rsidRPr="00DB7B45" w:rsidRDefault="004427C7" w:rsidP="00BD0D94">
            <w:pPr>
              <w:pStyle w:val="TableParagraph"/>
              <w:numPr>
                <w:ilvl w:val="0"/>
                <w:numId w:val="80"/>
              </w:numPr>
              <w:spacing w:before="2" w:after="120" w:line="360" w:lineRule="auto"/>
              <w:jc w:val="both"/>
              <w:rPr>
                <w:rFonts w:cs="Times New Roman"/>
                <w:sz w:val="20"/>
              </w:rPr>
            </w:pPr>
            <w:r w:rsidRPr="00DB7B45">
              <w:rPr>
                <w:rFonts w:cs="Times New Roman"/>
              </w:rPr>
              <w:t>Tasarruf önceliklerindeki değişiklikler</w:t>
            </w:r>
          </w:p>
        </w:tc>
      </w:tr>
      <w:tr w:rsidR="004427C7" w:rsidRPr="00DB7B45" w:rsidTr="0053319C">
        <w:trPr>
          <w:trHeight w:val="853"/>
        </w:trPr>
        <w:tc>
          <w:tcPr>
            <w:tcW w:w="2592" w:type="dxa"/>
            <w:shd w:val="clear" w:color="auto" w:fill="C6D9F1" w:themeFill="text2" w:themeFillTint="33"/>
            <w:vAlign w:val="center"/>
          </w:tcPr>
          <w:p w:rsidR="004427C7" w:rsidRPr="00DB7B45" w:rsidRDefault="004427C7" w:rsidP="004427C7">
            <w:pPr>
              <w:pStyle w:val="TableParagraph"/>
              <w:ind w:left="107"/>
              <w:rPr>
                <w:rFonts w:cs="Times New Roman"/>
                <w:b/>
                <w:sz w:val="20"/>
              </w:rPr>
            </w:pPr>
            <w:r w:rsidRPr="00DB7B45">
              <w:rPr>
                <w:rFonts w:cs="Times New Roman"/>
                <w:b/>
                <w:spacing w:val="-2"/>
                <w:w w:val="110"/>
                <w:sz w:val="20"/>
              </w:rPr>
              <w:t>Stratejiler</w:t>
            </w:r>
          </w:p>
        </w:tc>
        <w:tc>
          <w:tcPr>
            <w:tcW w:w="7591" w:type="dxa"/>
            <w:gridSpan w:val="9"/>
            <w:shd w:val="clear" w:color="auto" w:fill="C6D9F1" w:themeFill="text2" w:themeFillTint="33"/>
            <w:vAlign w:val="center"/>
          </w:tcPr>
          <w:p w:rsidR="004427C7" w:rsidRPr="00DB7B45" w:rsidRDefault="004427C7" w:rsidP="00BD0D94">
            <w:pPr>
              <w:pStyle w:val="TableParagraph"/>
              <w:numPr>
                <w:ilvl w:val="0"/>
                <w:numId w:val="81"/>
              </w:numPr>
              <w:spacing w:before="2" w:after="120" w:line="369" w:lineRule="auto"/>
              <w:jc w:val="both"/>
              <w:rPr>
                <w:rFonts w:cs="Times New Roman"/>
                <w:sz w:val="20"/>
              </w:rPr>
            </w:pPr>
            <w:r w:rsidRPr="00DB7B45">
              <w:rPr>
                <w:rFonts w:cs="Times New Roman"/>
              </w:rPr>
              <w:t>Okulumuzun teknoloji altyapıları iyileştirilecek ve mevcut altyapıların kullanılabilir olarak kalması sağlanacaktır</w:t>
            </w:r>
          </w:p>
          <w:p w:rsidR="004427C7" w:rsidRPr="00DB7B45" w:rsidRDefault="004427C7" w:rsidP="00BD0D94">
            <w:pPr>
              <w:pStyle w:val="TableParagraph"/>
              <w:numPr>
                <w:ilvl w:val="0"/>
                <w:numId w:val="81"/>
              </w:numPr>
              <w:spacing w:before="2" w:after="120" w:line="369" w:lineRule="auto"/>
              <w:jc w:val="both"/>
              <w:rPr>
                <w:rFonts w:cs="Times New Roman"/>
                <w:sz w:val="20"/>
              </w:rPr>
            </w:pPr>
            <w:r w:rsidRPr="00DB7B45">
              <w:rPr>
                <w:rFonts w:cs="Times New Roman"/>
              </w:rPr>
              <w:t>Velilere TBM içerikleri ve bağımlılıkla mücadele eğitimleri gerçekleştirilecektir.</w:t>
            </w:r>
          </w:p>
        </w:tc>
      </w:tr>
      <w:tr w:rsidR="004427C7" w:rsidRPr="00DB7B45" w:rsidTr="0053319C">
        <w:trPr>
          <w:trHeight w:val="853"/>
        </w:trPr>
        <w:tc>
          <w:tcPr>
            <w:tcW w:w="2592" w:type="dxa"/>
            <w:shd w:val="clear" w:color="auto" w:fill="C6D9F1" w:themeFill="text2" w:themeFillTint="33"/>
            <w:vAlign w:val="center"/>
          </w:tcPr>
          <w:p w:rsidR="004427C7" w:rsidRPr="00DB7B45" w:rsidRDefault="004427C7" w:rsidP="004427C7">
            <w:pPr>
              <w:pStyle w:val="TableParagraph"/>
              <w:ind w:left="107"/>
              <w:rPr>
                <w:rFonts w:cs="Times New Roman"/>
                <w:b/>
                <w:sz w:val="20"/>
              </w:rPr>
            </w:pPr>
            <w:r w:rsidRPr="00DB7B45">
              <w:rPr>
                <w:rFonts w:cs="Times New Roman"/>
                <w:b/>
                <w:sz w:val="20"/>
              </w:rPr>
              <w:t>Maliyet</w:t>
            </w:r>
            <w:r w:rsidRPr="00DB7B45">
              <w:rPr>
                <w:rFonts w:cs="Times New Roman"/>
                <w:b/>
                <w:spacing w:val="-2"/>
                <w:sz w:val="20"/>
              </w:rPr>
              <w:t>Tahmini</w:t>
            </w:r>
          </w:p>
        </w:tc>
        <w:tc>
          <w:tcPr>
            <w:tcW w:w="7591" w:type="dxa"/>
            <w:gridSpan w:val="9"/>
            <w:shd w:val="clear" w:color="auto" w:fill="C6D9F1" w:themeFill="text2" w:themeFillTint="33"/>
            <w:vAlign w:val="center"/>
          </w:tcPr>
          <w:p w:rsidR="004427C7" w:rsidRPr="00DB7B45" w:rsidRDefault="004427C7" w:rsidP="004427C7">
            <w:pPr>
              <w:pStyle w:val="TableParagraph"/>
              <w:spacing w:before="1"/>
              <w:ind w:left="107"/>
              <w:rPr>
                <w:rFonts w:cs="Times New Roman"/>
                <w:sz w:val="20"/>
              </w:rPr>
            </w:pPr>
            <w:r w:rsidRPr="00DB7B45">
              <w:rPr>
                <w:rFonts w:cs="Times New Roman"/>
                <w:sz w:val="20"/>
              </w:rPr>
              <w:t>130.000</w:t>
            </w:r>
          </w:p>
        </w:tc>
      </w:tr>
      <w:tr w:rsidR="004427C7" w:rsidRPr="00DB7B45" w:rsidTr="0053319C">
        <w:trPr>
          <w:trHeight w:val="1055"/>
        </w:trPr>
        <w:tc>
          <w:tcPr>
            <w:tcW w:w="2592" w:type="dxa"/>
            <w:shd w:val="clear" w:color="auto" w:fill="C6D9F1" w:themeFill="text2" w:themeFillTint="33"/>
            <w:vAlign w:val="center"/>
          </w:tcPr>
          <w:p w:rsidR="004427C7" w:rsidRPr="00DB7B45" w:rsidRDefault="004427C7" w:rsidP="004427C7">
            <w:pPr>
              <w:pStyle w:val="TableParagraph"/>
              <w:ind w:left="107"/>
              <w:rPr>
                <w:rFonts w:cs="Times New Roman"/>
                <w:b/>
                <w:sz w:val="20"/>
              </w:rPr>
            </w:pPr>
            <w:r w:rsidRPr="00DB7B45">
              <w:rPr>
                <w:rFonts w:cs="Times New Roman"/>
                <w:b/>
                <w:spacing w:val="-2"/>
                <w:w w:val="105"/>
                <w:sz w:val="20"/>
              </w:rPr>
              <w:t>Tespitler</w:t>
            </w:r>
          </w:p>
        </w:tc>
        <w:tc>
          <w:tcPr>
            <w:tcW w:w="7591" w:type="dxa"/>
            <w:gridSpan w:val="9"/>
            <w:shd w:val="clear" w:color="auto" w:fill="C6D9F1" w:themeFill="text2" w:themeFillTint="33"/>
            <w:vAlign w:val="center"/>
          </w:tcPr>
          <w:p w:rsidR="004427C7" w:rsidRPr="00DB7B45" w:rsidRDefault="004427C7" w:rsidP="00BD0D94">
            <w:pPr>
              <w:pStyle w:val="TableParagraph"/>
              <w:numPr>
                <w:ilvl w:val="0"/>
                <w:numId w:val="82"/>
              </w:numPr>
              <w:spacing w:before="120" w:after="120" w:line="350" w:lineRule="atLeast"/>
              <w:jc w:val="both"/>
              <w:rPr>
                <w:rFonts w:cs="Times New Roman"/>
              </w:rPr>
            </w:pPr>
            <w:r w:rsidRPr="00DB7B45">
              <w:rPr>
                <w:rFonts w:cs="Times New Roman"/>
              </w:rPr>
              <w:t>Öğretmenlerin eğitim teknolojilerini kullanmaya yatkınlığı</w:t>
            </w:r>
          </w:p>
          <w:p w:rsidR="004427C7" w:rsidRPr="00DB7B45" w:rsidRDefault="004427C7" w:rsidP="00BD0D94">
            <w:pPr>
              <w:pStyle w:val="TableParagraph"/>
              <w:numPr>
                <w:ilvl w:val="0"/>
                <w:numId w:val="82"/>
              </w:numPr>
              <w:spacing w:before="120" w:after="120" w:line="350" w:lineRule="atLeast"/>
              <w:jc w:val="both"/>
              <w:rPr>
                <w:rFonts w:cs="Times New Roman"/>
              </w:rPr>
            </w:pPr>
            <w:r w:rsidRPr="00DB7B45">
              <w:rPr>
                <w:rFonts w:cs="Times New Roman"/>
              </w:rPr>
              <w:t>Velilerin eğitime katılma motivasyonları</w:t>
            </w:r>
          </w:p>
        </w:tc>
      </w:tr>
      <w:tr w:rsidR="004427C7" w:rsidRPr="00DB7B45" w:rsidTr="0053319C">
        <w:trPr>
          <w:trHeight w:val="1055"/>
        </w:trPr>
        <w:tc>
          <w:tcPr>
            <w:tcW w:w="2592" w:type="dxa"/>
            <w:shd w:val="clear" w:color="auto" w:fill="C6D9F1" w:themeFill="text2" w:themeFillTint="33"/>
            <w:vAlign w:val="center"/>
          </w:tcPr>
          <w:p w:rsidR="004427C7" w:rsidRPr="00DB7B45" w:rsidRDefault="004427C7" w:rsidP="004427C7">
            <w:pPr>
              <w:pStyle w:val="TableParagraph"/>
              <w:spacing w:before="1"/>
              <w:ind w:left="107"/>
              <w:rPr>
                <w:rFonts w:cs="Times New Roman"/>
                <w:b/>
                <w:sz w:val="20"/>
              </w:rPr>
            </w:pPr>
            <w:r w:rsidRPr="00DB7B45">
              <w:rPr>
                <w:rFonts w:cs="Times New Roman"/>
                <w:b/>
                <w:spacing w:val="-2"/>
                <w:w w:val="110"/>
                <w:sz w:val="20"/>
              </w:rPr>
              <w:t>İhtiyaçlar</w:t>
            </w:r>
          </w:p>
        </w:tc>
        <w:tc>
          <w:tcPr>
            <w:tcW w:w="7591" w:type="dxa"/>
            <w:gridSpan w:val="9"/>
            <w:shd w:val="clear" w:color="auto" w:fill="C6D9F1" w:themeFill="text2" w:themeFillTint="33"/>
            <w:vAlign w:val="center"/>
          </w:tcPr>
          <w:p w:rsidR="004427C7" w:rsidRPr="00DB7B45" w:rsidRDefault="004427C7" w:rsidP="004427C7">
            <w:pPr>
              <w:pStyle w:val="TableParagraph"/>
              <w:spacing w:before="122"/>
              <w:ind w:left="107"/>
              <w:rPr>
                <w:rFonts w:cs="Times New Roman"/>
                <w:sz w:val="20"/>
              </w:rPr>
            </w:pPr>
            <w:r w:rsidRPr="00DB7B45">
              <w:rPr>
                <w:rFonts w:cs="Times New Roman"/>
                <w:sz w:val="20"/>
              </w:rPr>
              <w:t>Teknolojik yenilenmeyi sağlayacak finansal kaynak</w:t>
            </w:r>
          </w:p>
        </w:tc>
      </w:tr>
    </w:tbl>
    <w:p w:rsidR="004427C7" w:rsidRPr="00DB7B45" w:rsidRDefault="004427C7" w:rsidP="004427C7">
      <w:pPr>
        <w:tabs>
          <w:tab w:val="left" w:pos="2630"/>
        </w:tabs>
        <w:rPr>
          <w:rFonts w:cs="Times New Roman"/>
        </w:rPr>
      </w:pPr>
    </w:p>
    <w:p w:rsidR="004427C7" w:rsidRPr="00DB7B45" w:rsidRDefault="004427C7" w:rsidP="004427C7">
      <w:pPr>
        <w:tabs>
          <w:tab w:val="left" w:pos="2630"/>
        </w:tabs>
        <w:rPr>
          <w:rFonts w:cs="Times New Roman"/>
        </w:rPr>
      </w:pPr>
      <w:r w:rsidRPr="00DB7B45">
        <w:rPr>
          <w:rFonts w:cs="Times New Roman"/>
        </w:rPr>
        <w:tab/>
      </w:r>
    </w:p>
    <w:p w:rsidR="004427C7" w:rsidRPr="00DB7B45" w:rsidRDefault="004427C7" w:rsidP="004427C7">
      <w:pPr>
        <w:tabs>
          <w:tab w:val="left" w:pos="2630"/>
        </w:tabs>
        <w:rPr>
          <w:rFonts w:cs="Times New Roman"/>
        </w:rPr>
      </w:pPr>
    </w:p>
    <w:p w:rsidR="004427C7" w:rsidRPr="00DB7B45" w:rsidRDefault="004427C7" w:rsidP="004427C7">
      <w:pPr>
        <w:tabs>
          <w:tab w:val="left" w:pos="2630"/>
        </w:tabs>
        <w:rPr>
          <w:rFonts w:cs="Times New Roman"/>
        </w:rPr>
      </w:pPr>
    </w:p>
    <w:p w:rsidR="004427C7" w:rsidRPr="00DB7B45" w:rsidRDefault="004427C7" w:rsidP="004427C7">
      <w:pPr>
        <w:tabs>
          <w:tab w:val="left" w:pos="2630"/>
        </w:tabs>
        <w:rPr>
          <w:rFonts w:cs="Times New Roman"/>
        </w:rPr>
      </w:pPr>
    </w:p>
    <w:p w:rsidR="004427C7" w:rsidRPr="00DB7B45" w:rsidRDefault="004427C7" w:rsidP="004427C7">
      <w:pPr>
        <w:tabs>
          <w:tab w:val="left" w:pos="2630"/>
        </w:tabs>
        <w:rPr>
          <w:rFonts w:cs="Times New Roman"/>
        </w:rPr>
      </w:pPr>
    </w:p>
    <w:p w:rsidR="004427C7" w:rsidRPr="00DB7B45" w:rsidRDefault="004427C7" w:rsidP="004427C7">
      <w:pPr>
        <w:tabs>
          <w:tab w:val="left" w:pos="2630"/>
        </w:tabs>
        <w:rPr>
          <w:rFonts w:cs="Times New Roman"/>
        </w:rPr>
      </w:pPr>
    </w:p>
    <w:p w:rsidR="004427C7" w:rsidRPr="00DB7B45" w:rsidRDefault="004427C7" w:rsidP="004427C7">
      <w:pPr>
        <w:tabs>
          <w:tab w:val="left" w:pos="2630"/>
        </w:tabs>
        <w:rPr>
          <w:rFonts w:cs="Times New Roman"/>
        </w:rPr>
      </w:pPr>
    </w:p>
    <w:p w:rsidR="004427C7" w:rsidRPr="00DB7B45" w:rsidRDefault="004427C7" w:rsidP="004427C7">
      <w:pPr>
        <w:tabs>
          <w:tab w:val="left" w:pos="2630"/>
        </w:tabs>
        <w:rPr>
          <w:rFonts w:cs="Times New Roman"/>
        </w:rPr>
      </w:pPr>
    </w:p>
    <w:p w:rsidR="004427C7" w:rsidRPr="00DB7B45" w:rsidRDefault="004427C7" w:rsidP="004427C7">
      <w:pPr>
        <w:jc w:val="center"/>
        <w:rPr>
          <w:rFonts w:cs="Times New Roman"/>
          <w:b/>
          <w:sz w:val="96"/>
        </w:rPr>
      </w:pPr>
    </w:p>
    <w:p w:rsidR="004256CD" w:rsidRDefault="004256CD" w:rsidP="004256CD">
      <w:pPr>
        <w:spacing w:line="362" w:lineRule="auto"/>
        <w:rPr>
          <w:rFonts w:ascii="Times New Roman" w:hAnsi="Times New Roman"/>
          <w:b/>
          <w:w w:val="105"/>
          <w:sz w:val="20"/>
        </w:rPr>
      </w:pPr>
    </w:p>
    <w:p w:rsidR="004256CD" w:rsidRDefault="004256CD" w:rsidP="004256CD">
      <w:pPr>
        <w:spacing w:line="362" w:lineRule="auto"/>
        <w:rPr>
          <w:rFonts w:ascii="Times New Roman" w:hAnsi="Times New Roman"/>
          <w:b/>
          <w:w w:val="105"/>
          <w:sz w:val="20"/>
        </w:rPr>
      </w:pPr>
    </w:p>
    <w:p w:rsidR="004256CD" w:rsidRDefault="004256CD" w:rsidP="004256CD">
      <w:pPr>
        <w:spacing w:line="362" w:lineRule="auto"/>
        <w:rPr>
          <w:rFonts w:ascii="Times New Roman" w:hAnsi="Times New Roman"/>
          <w:b/>
          <w:w w:val="105"/>
          <w:sz w:val="20"/>
        </w:rPr>
      </w:pPr>
    </w:p>
    <w:p w:rsidR="00DB32F4" w:rsidRDefault="00DB32F4"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t>4</w:t>
      </w:r>
      <w:r w:rsidR="00A4180B" w:rsidRPr="00123B77">
        <w:rPr>
          <w:rFonts w:ascii="Times New Roman" w:hAnsi="Times New Roman"/>
          <w:b/>
          <w:sz w:val="96"/>
        </w:rPr>
        <w:t>.BÖLÜM</w:t>
      </w:r>
    </w:p>
    <w:p w:rsidR="00A4180B" w:rsidRPr="00B42CB1" w:rsidRDefault="00A4180B" w:rsidP="00A4180B">
      <w:pPr>
        <w:rPr>
          <w:rFonts w:ascii="Times New Roman" w:hAnsi="Times New Roman"/>
          <w:sz w:val="96"/>
        </w:rPr>
      </w:pPr>
    </w:p>
    <w:p w:rsidR="00A4180B" w:rsidRPr="00B42CB1" w:rsidRDefault="00A4180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MALİYETLENDİRME</w:t>
      </w:r>
    </w:p>
    <w:p w:rsidR="00A4180B" w:rsidRPr="00F77270" w:rsidRDefault="00A4180B" w:rsidP="00F77270">
      <w:pPr>
        <w:tabs>
          <w:tab w:val="left" w:pos="2630"/>
        </w:tabs>
        <w:rPr>
          <w:sz w:val="24"/>
        </w:rPr>
        <w:sectPr w:rsidR="00A4180B" w:rsidRPr="00F77270" w:rsidSect="00242E1A">
          <w:pgSz w:w="11910" w:h="16840"/>
          <w:pgMar w:top="720" w:right="720" w:bottom="720" w:left="720" w:header="0" w:footer="1097" w:gutter="0"/>
          <w:cols w:space="708"/>
          <w:docGrid w:linePitch="299"/>
        </w:sectPr>
      </w:pPr>
    </w:p>
    <w:p w:rsidR="00F029A8" w:rsidRPr="00F029A8" w:rsidRDefault="00F029A8" w:rsidP="00EB2728">
      <w:pPr>
        <w:pStyle w:val="Balk3"/>
        <w:numPr>
          <w:ilvl w:val="1"/>
          <w:numId w:val="12"/>
        </w:numPr>
        <w:tabs>
          <w:tab w:val="left" w:pos="1553"/>
        </w:tabs>
        <w:spacing w:before="0"/>
        <w:rPr>
          <w:sz w:val="20"/>
          <w:szCs w:val="20"/>
        </w:rPr>
      </w:pPr>
      <w:bookmarkStart w:id="27" w:name="_Toc172208226"/>
      <w:r w:rsidRPr="00F029A8">
        <w:rPr>
          <w:spacing w:val="-2"/>
          <w:w w:val="110"/>
          <w:sz w:val="20"/>
          <w:szCs w:val="20"/>
        </w:rPr>
        <w:lastRenderedPageBreak/>
        <w:t>Maliyetlendirme</w:t>
      </w:r>
      <w:bookmarkEnd w:id="27"/>
    </w:p>
    <w:p w:rsidR="00F029A8" w:rsidRDefault="00F029A8" w:rsidP="00F029A8">
      <w:pPr>
        <w:pStyle w:val="GvdeMetni"/>
        <w:ind w:left="958" w:right="1013"/>
        <w:rPr>
          <w:rFonts w:ascii="Times New Roman" w:hAnsi="Times New Roman" w:cs="Times New Roman"/>
          <w:color w:val="FF0000"/>
          <w:spacing w:val="-4"/>
          <w:szCs w:val="20"/>
        </w:rPr>
      </w:pPr>
    </w:p>
    <w:p w:rsidR="00E1526B" w:rsidRPr="00F426D3" w:rsidRDefault="00E1526B" w:rsidP="00E1526B">
      <w:pPr>
        <w:tabs>
          <w:tab w:val="left" w:pos="1127"/>
        </w:tabs>
        <w:rPr>
          <w:rFonts w:ascii="Times New Roman" w:hAnsi="Times New Roman" w:cs="Times New Roman"/>
          <w:sz w:val="20"/>
          <w:szCs w:val="20"/>
        </w:rPr>
      </w:pPr>
      <w:r>
        <w:rPr>
          <w:rFonts w:ascii="Times New Roman" w:hAnsi="Times New Roman" w:cs="Times New Roman"/>
          <w:sz w:val="20"/>
          <w:szCs w:val="20"/>
        </w:rPr>
        <w:t>Kurumumuz 2024-2028</w:t>
      </w:r>
      <w:r w:rsidRPr="00F426D3">
        <w:rPr>
          <w:rFonts w:ascii="Times New Roman" w:hAnsi="Times New Roman" w:cs="Times New Roman"/>
          <w:sz w:val="20"/>
          <w:szCs w:val="20"/>
        </w:rPr>
        <w:t xml:space="preserve">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E1526B" w:rsidRPr="00F426D3" w:rsidRDefault="00E1526B" w:rsidP="00E1526B">
      <w:pPr>
        <w:tabs>
          <w:tab w:val="left" w:pos="1127"/>
        </w:tabs>
        <w:rPr>
          <w:rFonts w:ascii="Times New Roman" w:hAnsi="Times New Roman" w:cs="Times New Roman"/>
          <w:sz w:val="20"/>
          <w:szCs w:val="20"/>
        </w:rPr>
      </w:pPr>
      <w:r w:rsidRPr="00F426D3">
        <w:rPr>
          <w:rFonts w:ascii="Times New Roman" w:hAnsi="Times New Roman" w:cs="Times New Roman"/>
          <w:sz w:val="20"/>
          <w:szCs w:val="20"/>
        </w:rPr>
        <w:t xml:space="preserve">Bu temel gayeden hareketle planın tahmini maliyetlendirilmesi şu şekilde yapılmıştır: </w:t>
      </w:r>
    </w:p>
    <w:p w:rsidR="00E1526B" w:rsidRPr="00F426D3" w:rsidRDefault="00E1526B" w:rsidP="00EB2728">
      <w:pPr>
        <w:widowControl/>
        <w:numPr>
          <w:ilvl w:val="0"/>
          <w:numId w:val="72"/>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Hedeflere ilişkin eylemler durum analizi çalışmaları sonuçlarından tespit edilmiştir,</w:t>
      </w:r>
    </w:p>
    <w:p w:rsidR="00E1526B" w:rsidRPr="00F426D3" w:rsidRDefault="00E1526B" w:rsidP="00EB2728">
      <w:pPr>
        <w:widowControl/>
        <w:numPr>
          <w:ilvl w:val="0"/>
          <w:numId w:val="72"/>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Eylemlere ilişkin tahmini maliyetler belirlenmiştir,</w:t>
      </w:r>
    </w:p>
    <w:p w:rsidR="00E1526B" w:rsidRPr="00F426D3" w:rsidRDefault="00E1526B" w:rsidP="00EB2728">
      <w:pPr>
        <w:widowControl/>
        <w:numPr>
          <w:ilvl w:val="0"/>
          <w:numId w:val="72"/>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 maliyetlerinden hareketle hedef maliyetleri belirlenmiştir,</w:t>
      </w:r>
    </w:p>
    <w:p w:rsidR="00E1526B" w:rsidRPr="00281140" w:rsidRDefault="00E1526B" w:rsidP="00EB2728">
      <w:pPr>
        <w:widowControl/>
        <w:numPr>
          <w:ilvl w:val="0"/>
          <w:numId w:val="72"/>
        </w:numPr>
        <w:tabs>
          <w:tab w:val="clear" w:pos="720"/>
          <w:tab w:val="left" w:pos="708"/>
          <w:tab w:val="left" w:pos="1127"/>
        </w:tabs>
        <w:autoSpaceDE/>
        <w:autoSpaceDN/>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 xml:space="preserve">Hedef maliyetlerinden yola çıkılarak amaç maliyetleri belirlenmiş ve amaç maliyetlerinden de stratejik plan </w:t>
      </w:r>
      <w:r w:rsidRPr="00281140">
        <w:rPr>
          <w:rFonts w:ascii="Times New Roman" w:hAnsi="Times New Roman" w:cs="Times New Roman"/>
          <w:sz w:val="20"/>
          <w:szCs w:val="20"/>
        </w:rPr>
        <w:t>maliyeti belirlenmiştir.</w:t>
      </w:r>
    </w:p>
    <w:p w:rsidR="00E1526B" w:rsidRPr="00281140" w:rsidRDefault="00E1526B" w:rsidP="00EB2728">
      <w:pPr>
        <w:widowControl/>
        <w:numPr>
          <w:ilvl w:val="0"/>
          <w:numId w:val="72"/>
        </w:numPr>
        <w:tabs>
          <w:tab w:val="left" w:pos="1127"/>
        </w:tabs>
        <w:autoSpaceDE/>
        <w:autoSpaceDN/>
        <w:spacing w:after="200" w:line="276" w:lineRule="auto"/>
        <w:rPr>
          <w:rFonts w:ascii="Times New Roman" w:hAnsi="Times New Roman" w:cs="Times New Roman"/>
          <w:sz w:val="20"/>
          <w:szCs w:val="20"/>
        </w:rPr>
      </w:pPr>
      <w:r w:rsidRPr="00281140">
        <w:rPr>
          <w:rFonts w:ascii="Times New Roman" w:hAnsi="Times New Roman" w:cs="Times New Roman"/>
          <w:sz w:val="20"/>
          <w:szCs w:val="20"/>
        </w:rPr>
        <w:t xml:space="preserve">Genel bütçe, valilikler, belediyeler ve okul aile birliklerinin yıllık bütçe artışları ve eğilimleri dikkate alındığında Kurumumuz 2019-2023 Stratejik Planı’nda yer alan stratejik amaçların gerçekleştirilebilmesi için tabloda da belirtildiği üzere beş yıllık süre için tahmini </w:t>
      </w:r>
      <w:r>
        <w:rPr>
          <w:rFonts w:ascii="Times New Roman" w:hAnsi="Times New Roman" w:cs="Times New Roman"/>
          <w:sz w:val="20"/>
          <w:szCs w:val="20"/>
        </w:rPr>
        <w:t>759.000,00</w:t>
      </w:r>
      <w:r w:rsidRPr="00281140">
        <w:rPr>
          <w:rFonts w:ascii="Times New Roman" w:hAnsi="Times New Roman" w:cs="Times New Roman"/>
          <w:sz w:val="20"/>
          <w:szCs w:val="20"/>
        </w:rPr>
        <w:t xml:space="preserve"> TL’lik kaynağın elde edileceği düşünülmektedir. </w:t>
      </w:r>
    </w:p>
    <w:p w:rsidR="00F029A8" w:rsidRDefault="00F029A8">
      <w:pPr>
        <w:spacing w:before="79"/>
        <w:ind w:left="958"/>
        <w:jc w:val="both"/>
        <w:rPr>
          <w:rFonts w:ascii="Times New Roman"/>
          <w:b/>
          <w:w w:val="105"/>
          <w:sz w:val="20"/>
        </w:rPr>
      </w:pPr>
    </w:p>
    <w:p w:rsidR="002D0A48" w:rsidRDefault="002D0A48">
      <w:pPr>
        <w:pStyle w:val="GvdeMetni"/>
        <w:spacing w:before="136"/>
        <w:rPr>
          <w:rFonts w:ascii="Times New Roman"/>
          <w:b/>
          <w:sz w:val="20"/>
        </w:rPr>
      </w:pPr>
    </w:p>
    <w:p w:rsidR="00E1526B" w:rsidRDefault="00E1526B" w:rsidP="00E1526B">
      <w:pPr>
        <w:pStyle w:val="ResimYazs"/>
        <w:spacing w:after="0"/>
        <w:rPr>
          <w:rFonts w:ascii="Times New Roman" w:hAnsi="Times New Roman"/>
          <w:bCs w:val="0"/>
          <w:color w:val="auto"/>
          <w:sz w:val="20"/>
          <w:szCs w:val="20"/>
        </w:rPr>
      </w:pPr>
      <w:r w:rsidRPr="00F360D9">
        <w:rPr>
          <w:rFonts w:ascii="Times New Roman" w:hAnsi="Times New Roman"/>
          <w:bCs w:val="0"/>
          <w:color w:val="auto"/>
          <w:sz w:val="20"/>
          <w:szCs w:val="20"/>
        </w:rPr>
        <w:t xml:space="preserve">2024-2028  Stratejik Planı </w:t>
      </w:r>
      <w:r>
        <w:rPr>
          <w:rFonts w:ascii="Times New Roman" w:hAnsi="Times New Roman"/>
          <w:bCs w:val="0"/>
          <w:color w:val="auto"/>
          <w:sz w:val="20"/>
          <w:szCs w:val="20"/>
        </w:rPr>
        <w:t xml:space="preserve">Kaynak </w:t>
      </w:r>
      <w:r w:rsidRPr="00F360D9">
        <w:rPr>
          <w:rFonts w:ascii="Times New Roman" w:hAnsi="Times New Roman"/>
          <w:bCs w:val="0"/>
          <w:color w:val="auto"/>
          <w:sz w:val="20"/>
          <w:szCs w:val="20"/>
        </w:rPr>
        <w:t>Tablosu</w:t>
      </w:r>
    </w:p>
    <w:p w:rsidR="00DB32F4" w:rsidRPr="00DB32F4" w:rsidRDefault="00DB32F4" w:rsidP="00DB32F4">
      <w:pPr>
        <w:rPr>
          <w:lang w:eastAsia="tr-TR"/>
        </w:rPr>
      </w:pPr>
      <w:r>
        <w:rPr>
          <w:lang w:eastAsia="tr-TR"/>
        </w:rPr>
        <w:t>Tablo 42</w:t>
      </w:r>
    </w:p>
    <w:tbl>
      <w:tblPr>
        <w:tblpPr w:leftFromText="180" w:rightFromText="180" w:vertAnchor="text" w:horzAnchor="margin" w:tblpY="390"/>
        <w:tblOverlap w:val="never"/>
        <w:tblW w:w="10080" w:type="dxa"/>
        <w:tblLayout w:type="fixed"/>
        <w:tblCellMar>
          <w:left w:w="70" w:type="dxa"/>
          <w:right w:w="70" w:type="dxa"/>
        </w:tblCellMar>
        <w:tblLook w:val="04A0"/>
      </w:tblPr>
      <w:tblGrid>
        <w:gridCol w:w="3581"/>
        <w:gridCol w:w="1196"/>
        <w:gridCol w:w="1027"/>
        <w:gridCol w:w="1027"/>
        <w:gridCol w:w="1083"/>
        <w:gridCol w:w="1083"/>
        <w:gridCol w:w="1083"/>
      </w:tblGrid>
      <w:tr w:rsidR="00E1526B" w:rsidRPr="00AA18DD" w:rsidTr="002369B3">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E1526B" w:rsidRPr="00F847D0" w:rsidRDefault="00E1526B" w:rsidP="002369B3">
            <w:pPr>
              <w:rPr>
                <w:rFonts w:ascii="Times New Roman" w:eastAsia="Times New Roman" w:hAnsi="Times New Roman" w:cs="Times New Roman"/>
                <w:b/>
                <w:bCs/>
                <w:color w:val="000000"/>
                <w:sz w:val="18"/>
                <w:szCs w:val="18"/>
              </w:rPr>
            </w:pPr>
            <w:r w:rsidRPr="00F847D0">
              <w:rPr>
                <w:rFonts w:ascii="Times New Roman" w:eastAsia="Times New Roman" w:hAnsi="Times New Roman" w:cs="Times New Roman"/>
                <w:b/>
                <w:bCs/>
                <w:color w:val="000000"/>
                <w:sz w:val="18"/>
                <w:szCs w:val="18"/>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1526B" w:rsidRPr="00F847D0" w:rsidRDefault="00E1526B" w:rsidP="002369B3">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1526B" w:rsidRPr="00F847D0" w:rsidRDefault="00E1526B" w:rsidP="002369B3">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1526B" w:rsidRPr="00F847D0" w:rsidRDefault="00E1526B" w:rsidP="002369B3">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1526B" w:rsidRPr="00F847D0" w:rsidRDefault="00E1526B" w:rsidP="002369B3">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E1526B" w:rsidRPr="00F847D0" w:rsidRDefault="00E1526B" w:rsidP="002369B3">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E1526B" w:rsidRPr="00F847D0" w:rsidRDefault="00E1526B" w:rsidP="002369B3">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r>
      <w:tr w:rsidR="00E1526B" w:rsidRPr="00AA18DD" w:rsidTr="002369B3">
        <w:trPr>
          <w:trHeight w:val="438"/>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E1526B" w:rsidRPr="00F847D0" w:rsidRDefault="00E1526B" w:rsidP="002369B3">
            <w:pPr>
              <w:rPr>
                <w:rFonts w:ascii="Times New Roman" w:eastAsia="Times New Roman" w:hAnsi="Times New Roman" w:cs="Times New Roman"/>
                <w:b/>
                <w:bCs/>
                <w:color w:val="000000"/>
                <w:sz w:val="18"/>
                <w:szCs w:val="18"/>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E1526B" w:rsidRPr="00F847D0" w:rsidRDefault="00E1526B" w:rsidP="002369B3">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E1526B" w:rsidRPr="00F847D0" w:rsidRDefault="00E1526B" w:rsidP="002369B3">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E1526B" w:rsidRPr="00F847D0" w:rsidRDefault="00E1526B" w:rsidP="002369B3">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E1526B" w:rsidRPr="00F847D0" w:rsidRDefault="00E1526B" w:rsidP="002369B3">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E1526B" w:rsidRPr="00F847D0" w:rsidRDefault="00E1526B" w:rsidP="002369B3">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E1526B" w:rsidRPr="00F847D0" w:rsidRDefault="00E1526B" w:rsidP="002369B3">
            <w:pPr>
              <w:rPr>
                <w:rFonts w:ascii="Times New Roman" w:eastAsia="Times New Roman" w:hAnsi="Times New Roman" w:cs="Times New Roman"/>
                <w:b/>
                <w:bCs/>
                <w:color w:val="FFFFFF"/>
                <w:sz w:val="18"/>
                <w:szCs w:val="18"/>
              </w:rPr>
            </w:pPr>
          </w:p>
        </w:tc>
      </w:tr>
      <w:tr w:rsidR="00E1526B" w:rsidRPr="00AA18DD" w:rsidTr="002369B3">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E1526B" w:rsidRPr="00F847D0" w:rsidRDefault="00E1526B" w:rsidP="002369B3">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Genel Bütçe</w:t>
            </w:r>
          </w:p>
        </w:tc>
        <w:tc>
          <w:tcPr>
            <w:tcW w:w="1196"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12"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r>
      <w:tr w:rsidR="00E1526B" w:rsidRPr="00AA18DD" w:rsidTr="002369B3">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E1526B" w:rsidRPr="00F847D0" w:rsidRDefault="00E1526B" w:rsidP="002369B3">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12"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r>
      <w:tr w:rsidR="00E1526B" w:rsidRPr="00AA18DD" w:rsidTr="002369B3">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E1526B" w:rsidRPr="00F847D0" w:rsidRDefault="00E1526B" w:rsidP="002369B3">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45.000,00</w:t>
            </w:r>
          </w:p>
        </w:tc>
        <w:tc>
          <w:tcPr>
            <w:tcW w:w="1027"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50.000,00</w:t>
            </w:r>
          </w:p>
        </w:tc>
        <w:tc>
          <w:tcPr>
            <w:tcW w:w="1027"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52.000,00</w:t>
            </w:r>
          </w:p>
        </w:tc>
        <w:tc>
          <w:tcPr>
            <w:tcW w:w="1083"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55.000,00</w:t>
            </w:r>
          </w:p>
        </w:tc>
        <w:tc>
          <w:tcPr>
            <w:tcW w:w="1083" w:type="dxa"/>
            <w:tcBorders>
              <w:top w:val="nil"/>
              <w:left w:val="nil"/>
              <w:bottom w:val="single" w:sz="4"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57.000,00</w:t>
            </w:r>
          </w:p>
        </w:tc>
        <w:tc>
          <w:tcPr>
            <w:tcW w:w="1083" w:type="dxa"/>
            <w:tcBorders>
              <w:top w:val="nil"/>
              <w:left w:val="nil"/>
              <w:bottom w:val="single" w:sz="4" w:space="0" w:color="000000"/>
              <w:right w:val="single" w:sz="12"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59.000,00</w:t>
            </w:r>
          </w:p>
        </w:tc>
      </w:tr>
      <w:tr w:rsidR="00E1526B" w:rsidRPr="00AA18DD" w:rsidTr="002369B3">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E1526B" w:rsidRPr="00F847D0" w:rsidRDefault="00E1526B" w:rsidP="002369B3">
            <w:pPr>
              <w:jc w:val="right"/>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45.000,00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50.000,00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52.000,00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55.000,00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57.000,00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E1526B" w:rsidRPr="00F847D0" w:rsidRDefault="00E1526B" w:rsidP="002369B3">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59.000,00</w:t>
            </w:r>
          </w:p>
        </w:tc>
      </w:tr>
    </w:tbl>
    <w:p w:rsidR="002D0A48" w:rsidRDefault="002D0A48">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pPr>
        <w:spacing w:line="364" w:lineRule="auto"/>
        <w:jc w:val="both"/>
        <w:rPr>
          <w:sz w:val="24"/>
        </w:rPr>
      </w:pPr>
    </w:p>
    <w:p w:rsidR="00A4180B" w:rsidRDefault="00A4180B"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4427C7" w:rsidRDefault="004427C7" w:rsidP="00DB32F4">
      <w:pPr>
        <w:rPr>
          <w:rFonts w:ascii="Times New Roman" w:hAnsi="Times New Roman"/>
          <w:b/>
          <w:sz w:val="24"/>
          <w:szCs w:val="24"/>
        </w:rPr>
      </w:pPr>
    </w:p>
    <w:p w:rsidR="004427C7" w:rsidRDefault="004427C7" w:rsidP="00DB32F4">
      <w:pPr>
        <w:rPr>
          <w:rFonts w:ascii="Times New Roman" w:hAnsi="Times New Roman"/>
          <w:b/>
          <w:sz w:val="24"/>
          <w:szCs w:val="24"/>
        </w:rPr>
      </w:pPr>
    </w:p>
    <w:p w:rsidR="00E1526B" w:rsidRDefault="00DB32F4" w:rsidP="004427C7">
      <w:pPr>
        <w:rPr>
          <w:rFonts w:ascii="Times New Roman" w:hAnsi="Times New Roman"/>
          <w:b/>
          <w:sz w:val="96"/>
        </w:rPr>
      </w:pPr>
      <w:r>
        <w:rPr>
          <w:rFonts w:ascii="Times New Roman" w:hAnsi="Times New Roman"/>
          <w:b/>
          <w:sz w:val="24"/>
          <w:szCs w:val="24"/>
        </w:rPr>
        <w:lastRenderedPageBreak/>
        <w:t>Tablo 43</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7"/>
        <w:gridCol w:w="1171"/>
        <w:gridCol w:w="1265"/>
        <w:gridCol w:w="1265"/>
        <w:gridCol w:w="1265"/>
        <w:gridCol w:w="1124"/>
        <w:gridCol w:w="1944"/>
      </w:tblGrid>
      <w:tr w:rsidR="004427C7" w:rsidRPr="00DB7B45" w:rsidTr="004427C7">
        <w:trPr>
          <w:trHeight w:val="777"/>
        </w:trPr>
        <w:tc>
          <w:tcPr>
            <w:tcW w:w="1237" w:type="dxa"/>
            <w:shd w:val="clear" w:color="auto" w:fill="C5E0B3"/>
            <w:vAlign w:val="center"/>
          </w:tcPr>
          <w:p w:rsidR="004427C7" w:rsidRPr="00DB7B45" w:rsidRDefault="004427C7" w:rsidP="004427C7">
            <w:pPr>
              <w:pStyle w:val="TableParagraph"/>
              <w:rPr>
                <w:rFonts w:cs="Times New Roman"/>
              </w:rPr>
            </w:pPr>
          </w:p>
        </w:tc>
        <w:tc>
          <w:tcPr>
            <w:tcW w:w="1171" w:type="dxa"/>
            <w:shd w:val="clear" w:color="auto" w:fill="C5E0B3"/>
            <w:vAlign w:val="center"/>
          </w:tcPr>
          <w:p w:rsidR="004427C7" w:rsidRPr="00DB7B45" w:rsidRDefault="004427C7" w:rsidP="004427C7">
            <w:pPr>
              <w:pStyle w:val="TableParagraph"/>
              <w:spacing w:line="234" w:lineRule="exact"/>
              <w:ind w:left="107"/>
              <w:jc w:val="center"/>
              <w:rPr>
                <w:rFonts w:cs="Times New Roman"/>
                <w:b/>
                <w:sz w:val="20"/>
              </w:rPr>
            </w:pPr>
            <w:r w:rsidRPr="00DB7B45">
              <w:rPr>
                <w:rFonts w:cs="Times New Roman"/>
                <w:b/>
                <w:spacing w:val="-4"/>
                <w:sz w:val="20"/>
              </w:rPr>
              <w:t>2024</w:t>
            </w:r>
          </w:p>
        </w:tc>
        <w:tc>
          <w:tcPr>
            <w:tcW w:w="1265" w:type="dxa"/>
            <w:shd w:val="clear" w:color="auto" w:fill="C5E0B3"/>
            <w:vAlign w:val="center"/>
          </w:tcPr>
          <w:p w:rsidR="004427C7" w:rsidRPr="00DB7B45" w:rsidRDefault="004427C7" w:rsidP="004427C7">
            <w:pPr>
              <w:pStyle w:val="TableParagraph"/>
              <w:spacing w:line="234" w:lineRule="exact"/>
              <w:ind w:left="108"/>
              <w:jc w:val="center"/>
              <w:rPr>
                <w:rFonts w:cs="Times New Roman"/>
                <w:b/>
                <w:sz w:val="20"/>
              </w:rPr>
            </w:pPr>
            <w:r w:rsidRPr="00DB7B45">
              <w:rPr>
                <w:rFonts w:cs="Times New Roman"/>
                <w:b/>
                <w:spacing w:val="-4"/>
                <w:sz w:val="20"/>
              </w:rPr>
              <w:t>2025</w:t>
            </w:r>
          </w:p>
        </w:tc>
        <w:tc>
          <w:tcPr>
            <w:tcW w:w="1265" w:type="dxa"/>
            <w:shd w:val="clear" w:color="auto" w:fill="C5E0B3"/>
            <w:vAlign w:val="center"/>
          </w:tcPr>
          <w:p w:rsidR="004427C7" w:rsidRPr="00DB7B45" w:rsidRDefault="004427C7" w:rsidP="004427C7">
            <w:pPr>
              <w:pStyle w:val="TableParagraph"/>
              <w:spacing w:line="234" w:lineRule="exact"/>
              <w:ind w:left="107"/>
              <w:jc w:val="center"/>
              <w:rPr>
                <w:rFonts w:cs="Times New Roman"/>
                <w:b/>
                <w:sz w:val="20"/>
              </w:rPr>
            </w:pPr>
            <w:r w:rsidRPr="00DB7B45">
              <w:rPr>
                <w:rFonts w:cs="Times New Roman"/>
                <w:b/>
                <w:spacing w:val="-4"/>
                <w:sz w:val="20"/>
              </w:rPr>
              <w:t>2026</w:t>
            </w:r>
          </w:p>
        </w:tc>
        <w:tc>
          <w:tcPr>
            <w:tcW w:w="1265" w:type="dxa"/>
            <w:shd w:val="clear" w:color="auto" w:fill="C5E0B3"/>
            <w:vAlign w:val="center"/>
          </w:tcPr>
          <w:p w:rsidR="004427C7" w:rsidRPr="00DB7B45" w:rsidRDefault="004427C7" w:rsidP="004427C7">
            <w:pPr>
              <w:pStyle w:val="TableParagraph"/>
              <w:spacing w:line="234" w:lineRule="exact"/>
              <w:ind w:left="107"/>
              <w:jc w:val="center"/>
              <w:rPr>
                <w:rFonts w:cs="Times New Roman"/>
                <w:b/>
                <w:sz w:val="20"/>
              </w:rPr>
            </w:pPr>
            <w:r w:rsidRPr="00DB7B45">
              <w:rPr>
                <w:rFonts w:cs="Times New Roman"/>
                <w:b/>
                <w:spacing w:val="-4"/>
                <w:sz w:val="20"/>
              </w:rPr>
              <w:t>2027</w:t>
            </w:r>
          </w:p>
        </w:tc>
        <w:tc>
          <w:tcPr>
            <w:tcW w:w="1124" w:type="dxa"/>
            <w:shd w:val="clear" w:color="auto" w:fill="C5E0B3"/>
            <w:vAlign w:val="center"/>
          </w:tcPr>
          <w:p w:rsidR="004427C7" w:rsidRPr="00DB7B45" w:rsidRDefault="004427C7" w:rsidP="004427C7">
            <w:pPr>
              <w:pStyle w:val="TableParagraph"/>
              <w:spacing w:line="234" w:lineRule="exact"/>
              <w:ind w:left="107"/>
              <w:jc w:val="center"/>
              <w:rPr>
                <w:rFonts w:cs="Times New Roman"/>
                <w:b/>
                <w:sz w:val="20"/>
              </w:rPr>
            </w:pPr>
            <w:r w:rsidRPr="00DB7B45">
              <w:rPr>
                <w:rFonts w:cs="Times New Roman"/>
                <w:b/>
                <w:spacing w:val="-4"/>
                <w:sz w:val="20"/>
              </w:rPr>
              <w:t>2028</w:t>
            </w:r>
          </w:p>
        </w:tc>
        <w:tc>
          <w:tcPr>
            <w:tcW w:w="1944" w:type="dxa"/>
            <w:shd w:val="clear" w:color="auto" w:fill="C5E0B3"/>
            <w:vAlign w:val="center"/>
          </w:tcPr>
          <w:p w:rsidR="004427C7" w:rsidRPr="00DB7B45" w:rsidRDefault="004427C7" w:rsidP="004427C7">
            <w:pPr>
              <w:pStyle w:val="TableParagraph"/>
              <w:spacing w:before="2"/>
              <w:ind w:left="107"/>
              <w:jc w:val="center"/>
              <w:rPr>
                <w:rFonts w:cs="Times New Roman"/>
                <w:b/>
                <w:sz w:val="20"/>
              </w:rPr>
            </w:pPr>
            <w:r w:rsidRPr="00DB7B45">
              <w:rPr>
                <w:rFonts w:cs="Times New Roman"/>
                <w:b/>
                <w:w w:val="105"/>
                <w:sz w:val="20"/>
              </w:rPr>
              <w:t>Toplam</w:t>
            </w:r>
            <w:r w:rsidRPr="00DB7B45">
              <w:rPr>
                <w:rFonts w:cs="Times New Roman"/>
                <w:b/>
                <w:spacing w:val="-2"/>
                <w:w w:val="105"/>
                <w:sz w:val="20"/>
              </w:rPr>
              <w:t>Maliyet</w:t>
            </w:r>
          </w:p>
        </w:tc>
      </w:tr>
      <w:tr w:rsidR="004427C7" w:rsidRPr="00DB7B45" w:rsidTr="004427C7">
        <w:trPr>
          <w:trHeight w:val="599"/>
        </w:trPr>
        <w:tc>
          <w:tcPr>
            <w:tcW w:w="1237" w:type="dxa"/>
            <w:shd w:val="clear" w:color="auto" w:fill="E2EFD9"/>
            <w:vAlign w:val="center"/>
          </w:tcPr>
          <w:p w:rsidR="004427C7" w:rsidRPr="00DB7B45" w:rsidRDefault="004427C7" w:rsidP="004427C7">
            <w:pPr>
              <w:pStyle w:val="TableParagraph"/>
              <w:spacing w:before="2"/>
              <w:ind w:left="107"/>
              <w:rPr>
                <w:rFonts w:cs="Times New Roman"/>
                <w:b/>
                <w:sz w:val="20"/>
              </w:rPr>
            </w:pPr>
            <w:r w:rsidRPr="00DB7B45">
              <w:rPr>
                <w:rFonts w:cs="Times New Roman"/>
                <w:b/>
                <w:sz w:val="20"/>
              </w:rPr>
              <w:t>Amaç</w:t>
            </w:r>
            <w:r w:rsidRPr="00DB7B45">
              <w:rPr>
                <w:rFonts w:cs="Times New Roman"/>
                <w:b/>
                <w:spacing w:val="-10"/>
                <w:w w:val="110"/>
                <w:sz w:val="20"/>
              </w:rPr>
              <w:t>1</w:t>
            </w:r>
          </w:p>
        </w:tc>
        <w:tc>
          <w:tcPr>
            <w:tcW w:w="1171" w:type="dxa"/>
            <w:shd w:val="clear" w:color="auto" w:fill="E2EFD9"/>
            <w:vAlign w:val="center"/>
          </w:tcPr>
          <w:p w:rsidR="004427C7" w:rsidRPr="00DB7B45" w:rsidRDefault="00242E1A" w:rsidP="004427C7">
            <w:pPr>
              <w:pStyle w:val="TableParagraph"/>
              <w:rPr>
                <w:rFonts w:cs="Times New Roman"/>
              </w:rPr>
            </w:pPr>
            <w:r>
              <w:rPr>
                <w:rFonts w:cs="Times New Roman"/>
              </w:rPr>
              <w:t>20.000</w:t>
            </w:r>
          </w:p>
        </w:tc>
        <w:tc>
          <w:tcPr>
            <w:tcW w:w="1265" w:type="dxa"/>
            <w:shd w:val="clear" w:color="auto" w:fill="E2EFD9"/>
            <w:vAlign w:val="center"/>
          </w:tcPr>
          <w:p w:rsidR="004427C7" w:rsidRPr="00DB7B45" w:rsidRDefault="00242E1A" w:rsidP="004427C7">
            <w:pPr>
              <w:pStyle w:val="TableParagraph"/>
              <w:rPr>
                <w:rFonts w:cs="Times New Roman"/>
              </w:rPr>
            </w:pPr>
            <w:r>
              <w:rPr>
                <w:rFonts w:cs="Times New Roman"/>
              </w:rPr>
              <w:t>25.000</w:t>
            </w:r>
          </w:p>
        </w:tc>
        <w:tc>
          <w:tcPr>
            <w:tcW w:w="1265" w:type="dxa"/>
            <w:shd w:val="clear" w:color="auto" w:fill="E2EFD9"/>
            <w:vAlign w:val="center"/>
          </w:tcPr>
          <w:p w:rsidR="004427C7" w:rsidRPr="00DB7B45" w:rsidRDefault="00242E1A" w:rsidP="004427C7">
            <w:pPr>
              <w:pStyle w:val="TableParagraph"/>
              <w:rPr>
                <w:rFonts w:cs="Times New Roman"/>
              </w:rPr>
            </w:pPr>
            <w:r>
              <w:rPr>
                <w:rFonts w:cs="Times New Roman"/>
              </w:rPr>
              <w:t>30.000</w:t>
            </w:r>
          </w:p>
        </w:tc>
        <w:tc>
          <w:tcPr>
            <w:tcW w:w="1265" w:type="dxa"/>
            <w:shd w:val="clear" w:color="auto" w:fill="E2EFD9"/>
            <w:vAlign w:val="center"/>
          </w:tcPr>
          <w:p w:rsidR="004427C7" w:rsidRPr="00DB7B45" w:rsidRDefault="00242E1A" w:rsidP="004427C7">
            <w:pPr>
              <w:pStyle w:val="TableParagraph"/>
              <w:rPr>
                <w:rFonts w:cs="Times New Roman"/>
              </w:rPr>
            </w:pPr>
            <w:r>
              <w:rPr>
                <w:rFonts w:cs="Times New Roman"/>
              </w:rPr>
              <w:t>35.000</w:t>
            </w:r>
          </w:p>
        </w:tc>
        <w:tc>
          <w:tcPr>
            <w:tcW w:w="1124" w:type="dxa"/>
            <w:shd w:val="clear" w:color="auto" w:fill="E2EFD9"/>
            <w:vAlign w:val="center"/>
          </w:tcPr>
          <w:p w:rsidR="004427C7" w:rsidRPr="00DB7B45" w:rsidRDefault="00242E1A" w:rsidP="004427C7">
            <w:pPr>
              <w:pStyle w:val="TableParagraph"/>
              <w:rPr>
                <w:rFonts w:cs="Times New Roman"/>
              </w:rPr>
            </w:pPr>
            <w:r>
              <w:rPr>
                <w:rFonts w:cs="Times New Roman"/>
              </w:rPr>
              <w:t>40.000</w:t>
            </w:r>
          </w:p>
        </w:tc>
        <w:tc>
          <w:tcPr>
            <w:tcW w:w="1944" w:type="dxa"/>
            <w:shd w:val="clear" w:color="auto" w:fill="E2EFD9"/>
            <w:vAlign w:val="center"/>
          </w:tcPr>
          <w:p w:rsidR="004427C7" w:rsidRPr="00DB7B45" w:rsidRDefault="00716C11" w:rsidP="004427C7">
            <w:pPr>
              <w:pStyle w:val="TableParagraph"/>
              <w:rPr>
                <w:rFonts w:cs="Times New Roman"/>
              </w:rPr>
            </w:pPr>
            <w:r>
              <w:rPr>
                <w:rFonts w:cs="Times New Roman"/>
              </w:rPr>
              <w:t>150.000</w:t>
            </w:r>
          </w:p>
        </w:tc>
      </w:tr>
      <w:tr w:rsidR="004427C7" w:rsidRPr="00DB7B45" w:rsidTr="004427C7">
        <w:trPr>
          <w:trHeight w:val="596"/>
        </w:trPr>
        <w:tc>
          <w:tcPr>
            <w:tcW w:w="1237" w:type="dxa"/>
            <w:shd w:val="clear" w:color="auto" w:fill="E2EFD9"/>
            <w:vAlign w:val="center"/>
          </w:tcPr>
          <w:p w:rsidR="004427C7" w:rsidRPr="00DB7B45" w:rsidRDefault="004427C7" w:rsidP="004427C7">
            <w:pPr>
              <w:pStyle w:val="TableParagraph"/>
              <w:spacing w:line="234" w:lineRule="exact"/>
              <w:ind w:left="107"/>
              <w:rPr>
                <w:rFonts w:cs="Times New Roman"/>
                <w:b/>
                <w:sz w:val="20"/>
              </w:rPr>
            </w:pPr>
            <w:r w:rsidRPr="00DB7B45">
              <w:rPr>
                <w:rFonts w:cs="Times New Roman"/>
                <w:b/>
                <w:w w:val="105"/>
                <w:sz w:val="20"/>
              </w:rPr>
              <w:t>Hedef</w:t>
            </w:r>
            <w:r w:rsidRPr="00DB7B45">
              <w:rPr>
                <w:rFonts w:cs="Times New Roman"/>
                <w:b/>
                <w:spacing w:val="-5"/>
                <w:w w:val="105"/>
                <w:sz w:val="20"/>
              </w:rPr>
              <w:t>1.1</w:t>
            </w:r>
          </w:p>
        </w:tc>
        <w:tc>
          <w:tcPr>
            <w:tcW w:w="1171" w:type="dxa"/>
            <w:shd w:val="clear" w:color="auto" w:fill="E2EFD9"/>
            <w:vAlign w:val="center"/>
          </w:tcPr>
          <w:p w:rsidR="004427C7" w:rsidRPr="00DB7B45" w:rsidRDefault="00716C11" w:rsidP="004427C7">
            <w:pPr>
              <w:pStyle w:val="TableParagraph"/>
              <w:rPr>
                <w:rFonts w:cs="Times New Roman"/>
              </w:rPr>
            </w:pPr>
            <w:r>
              <w:rPr>
                <w:rFonts w:cs="Times New Roman"/>
              </w:rPr>
              <w:t>15.000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15.000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20.000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25.000</w:t>
            </w:r>
          </w:p>
        </w:tc>
        <w:tc>
          <w:tcPr>
            <w:tcW w:w="1124" w:type="dxa"/>
            <w:shd w:val="clear" w:color="auto" w:fill="E2EFD9"/>
            <w:vAlign w:val="center"/>
          </w:tcPr>
          <w:p w:rsidR="004427C7" w:rsidRPr="00DB7B45" w:rsidRDefault="00716C11" w:rsidP="004427C7">
            <w:pPr>
              <w:pStyle w:val="TableParagraph"/>
              <w:rPr>
                <w:rFonts w:cs="Times New Roman"/>
              </w:rPr>
            </w:pPr>
            <w:r>
              <w:rPr>
                <w:rFonts w:cs="Times New Roman"/>
              </w:rPr>
              <w:t>25.000</w:t>
            </w:r>
          </w:p>
        </w:tc>
        <w:tc>
          <w:tcPr>
            <w:tcW w:w="1944" w:type="dxa"/>
            <w:shd w:val="clear" w:color="auto" w:fill="E2EFD9"/>
            <w:vAlign w:val="center"/>
          </w:tcPr>
          <w:p w:rsidR="004427C7" w:rsidRPr="00DB7B45" w:rsidRDefault="00716C11" w:rsidP="004427C7">
            <w:pPr>
              <w:pStyle w:val="TableParagraph"/>
              <w:rPr>
                <w:rFonts w:cs="Times New Roman"/>
              </w:rPr>
            </w:pPr>
            <w:r>
              <w:rPr>
                <w:rFonts w:cs="Times New Roman"/>
              </w:rPr>
              <w:t>100.000</w:t>
            </w:r>
          </w:p>
        </w:tc>
      </w:tr>
      <w:tr w:rsidR="004427C7" w:rsidRPr="00DB7B45" w:rsidTr="004427C7">
        <w:trPr>
          <w:trHeight w:val="599"/>
        </w:trPr>
        <w:tc>
          <w:tcPr>
            <w:tcW w:w="1237" w:type="dxa"/>
            <w:shd w:val="clear" w:color="auto" w:fill="E2EFD9"/>
            <w:vAlign w:val="center"/>
          </w:tcPr>
          <w:p w:rsidR="004427C7" w:rsidRPr="00DB7B45" w:rsidRDefault="004427C7" w:rsidP="004427C7">
            <w:pPr>
              <w:pStyle w:val="TableParagraph"/>
              <w:spacing w:before="5"/>
              <w:ind w:left="107"/>
              <w:rPr>
                <w:rFonts w:cs="Times New Roman"/>
                <w:b/>
                <w:sz w:val="20"/>
              </w:rPr>
            </w:pPr>
            <w:r w:rsidRPr="00DB7B45">
              <w:rPr>
                <w:rFonts w:cs="Times New Roman"/>
                <w:b/>
                <w:w w:val="105"/>
                <w:sz w:val="20"/>
              </w:rPr>
              <w:t>Hedef</w:t>
            </w:r>
            <w:r w:rsidRPr="00DB7B45">
              <w:rPr>
                <w:rFonts w:cs="Times New Roman"/>
                <w:b/>
                <w:spacing w:val="-5"/>
                <w:w w:val="110"/>
                <w:sz w:val="20"/>
              </w:rPr>
              <w:t>1.2</w:t>
            </w:r>
          </w:p>
        </w:tc>
        <w:tc>
          <w:tcPr>
            <w:tcW w:w="1171" w:type="dxa"/>
            <w:shd w:val="clear" w:color="auto" w:fill="E2EFD9"/>
            <w:vAlign w:val="center"/>
          </w:tcPr>
          <w:p w:rsidR="004427C7" w:rsidRPr="00DB7B45" w:rsidRDefault="00716C11" w:rsidP="004427C7">
            <w:pPr>
              <w:pStyle w:val="TableParagraph"/>
              <w:rPr>
                <w:rFonts w:cs="Times New Roman"/>
              </w:rPr>
            </w:pPr>
            <w:r>
              <w:rPr>
                <w:rFonts w:cs="Times New Roman"/>
              </w:rPr>
              <w:t>5.000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10.000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10.000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10.000</w:t>
            </w:r>
          </w:p>
        </w:tc>
        <w:tc>
          <w:tcPr>
            <w:tcW w:w="1124" w:type="dxa"/>
            <w:shd w:val="clear" w:color="auto" w:fill="E2EFD9"/>
            <w:vAlign w:val="center"/>
          </w:tcPr>
          <w:p w:rsidR="004427C7" w:rsidRPr="00DB7B45" w:rsidRDefault="00716C11" w:rsidP="004427C7">
            <w:pPr>
              <w:pStyle w:val="TableParagraph"/>
              <w:rPr>
                <w:rFonts w:cs="Times New Roman"/>
              </w:rPr>
            </w:pPr>
            <w:r>
              <w:rPr>
                <w:rFonts w:cs="Times New Roman"/>
              </w:rPr>
              <w:t>15.000</w:t>
            </w:r>
          </w:p>
        </w:tc>
        <w:tc>
          <w:tcPr>
            <w:tcW w:w="1944" w:type="dxa"/>
            <w:shd w:val="clear" w:color="auto" w:fill="E2EFD9"/>
            <w:vAlign w:val="center"/>
          </w:tcPr>
          <w:p w:rsidR="004427C7" w:rsidRPr="00DB7B45" w:rsidRDefault="00716C11" w:rsidP="004427C7">
            <w:pPr>
              <w:pStyle w:val="TableParagraph"/>
              <w:rPr>
                <w:rFonts w:cs="Times New Roman"/>
              </w:rPr>
            </w:pPr>
            <w:r>
              <w:rPr>
                <w:rFonts w:cs="Times New Roman"/>
              </w:rPr>
              <w:t>50.000</w:t>
            </w:r>
          </w:p>
        </w:tc>
      </w:tr>
      <w:tr w:rsidR="004427C7" w:rsidRPr="00DB7B45" w:rsidTr="004427C7">
        <w:trPr>
          <w:trHeight w:val="598"/>
        </w:trPr>
        <w:tc>
          <w:tcPr>
            <w:tcW w:w="1237" w:type="dxa"/>
            <w:shd w:val="clear" w:color="auto" w:fill="E2EFD9"/>
            <w:vAlign w:val="center"/>
          </w:tcPr>
          <w:p w:rsidR="004427C7" w:rsidRPr="00DB7B45" w:rsidRDefault="004427C7" w:rsidP="004427C7">
            <w:pPr>
              <w:pStyle w:val="TableParagraph"/>
              <w:spacing w:before="2"/>
              <w:ind w:left="107"/>
              <w:rPr>
                <w:rFonts w:cs="Times New Roman"/>
                <w:b/>
                <w:sz w:val="20"/>
              </w:rPr>
            </w:pPr>
            <w:r w:rsidRPr="00DB7B45">
              <w:rPr>
                <w:rFonts w:cs="Times New Roman"/>
                <w:b/>
                <w:sz w:val="20"/>
              </w:rPr>
              <w:t>Amaç</w:t>
            </w:r>
            <w:r w:rsidRPr="00DB7B45">
              <w:rPr>
                <w:rFonts w:cs="Times New Roman"/>
                <w:b/>
                <w:spacing w:val="-10"/>
                <w:w w:val="110"/>
                <w:sz w:val="20"/>
              </w:rPr>
              <w:t>2</w:t>
            </w:r>
          </w:p>
        </w:tc>
        <w:tc>
          <w:tcPr>
            <w:tcW w:w="1171" w:type="dxa"/>
            <w:shd w:val="clear" w:color="auto" w:fill="E2EFD9"/>
            <w:vAlign w:val="center"/>
          </w:tcPr>
          <w:p w:rsidR="004427C7" w:rsidRPr="00DB7B45" w:rsidRDefault="00716C11" w:rsidP="004427C7">
            <w:pPr>
              <w:pStyle w:val="TableParagraph"/>
              <w:rPr>
                <w:rFonts w:cs="Times New Roman"/>
              </w:rPr>
            </w:pPr>
            <w:r>
              <w:rPr>
                <w:rFonts w:cs="Times New Roman"/>
              </w:rPr>
              <w:t>40.000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50.000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60.000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70.000</w:t>
            </w:r>
          </w:p>
        </w:tc>
        <w:tc>
          <w:tcPr>
            <w:tcW w:w="1124" w:type="dxa"/>
            <w:shd w:val="clear" w:color="auto" w:fill="E2EFD9"/>
            <w:vAlign w:val="center"/>
          </w:tcPr>
          <w:p w:rsidR="004427C7" w:rsidRPr="00DB7B45" w:rsidRDefault="00716C11" w:rsidP="004427C7">
            <w:pPr>
              <w:pStyle w:val="TableParagraph"/>
              <w:rPr>
                <w:rFonts w:cs="Times New Roman"/>
              </w:rPr>
            </w:pPr>
            <w:r>
              <w:rPr>
                <w:rFonts w:cs="Times New Roman"/>
              </w:rPr>
              <w:t>80.000</w:t>
            </w:r>
          </w:p>
        </w:tc>
        <w:tc>
          <w:tcPr>
            <w:tcW w:w="1944" w:type="dxa"/>
            <w:shd w:val="clear" w:color="auto" w:fill="E2EFD9"/>
            <w:vAlign w:val="center"/>
          </w:tcPr>
          <w:p w:rsidR="004427C7" w:rsidRPr="00DB7B45" w:rsidRDefault="00716C11" w:rsidP="004427C7">
            <w:pPr>
              <w:pStyle w:val="TableParagraph"/>
              <w:rPr>
                <w:rFonts w:cs="Times New Roman"/>
              </w:rPr>
            </w:pPr>
            <w:r>
              <w:rPr>
                <w:rFonts w:cs="Times New Roman"/>
              </w:rPr>
              <w:t>300.000</w:t>
            </w:r>
          </w:p>
        </w:tc>
      </w:tr>
      <w:tr w:rsidR="004427C7" w:rsidRPr="00DB7B45" w:rsidTr="004427C7">
        <w:trPr>
          <w:trHeight w:val="596"/>
        </w:trPr>
        <w:tc>
          <w:tcPr>
            <w:tcW w:w="1237" w:type="dxa"/>
            <w:shd w:val="clear" w:color="auto" w:fill="E2EFD9"/>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105"/>
                <w:sz w:val="20"/>
              </w:rPr>
              <w:t>Hedef</w:t>
            </w:r>
            <w:r w:rsidRPr="00DB7B45">
              <w:rPr>
                <w:rFonts w:cs="Times New Roman"/>
                <w:b/>
                <w:spacing w:val="-5"/>
                <w:w w:val="110"/>
                <w:sz w:val="20"/>
              </w:rPr>
              <w:t>2.1</w:t>
            </w:r>
          </w:p>
        </w:tc>
        <w:tc>
          <w:tcPr>
            <w:tcW w:w="1171" w:type="dxa"/>
            <w:shd w:val="clear" w:color="auto" w:fill="E2EFD9"/>
            <w:vAlign w:val="center"/>
          </w:tcPr>
          <w:p w:rsidR="004427C7" w:rsidRPr="00DB7B45" w:rsidRDefault="00716C11" w:rsidP="004427C7">
            <w:pPr>
              <w:pStyle w:val="TableParagraph"/>
              <w:rPr>
                <w:rFonts w:cs="Times New Roman"/>
              </w:rPr>
            </w:pPr>
            <w:r>
              <w:rPr>
                <w:rFonts w:cs="Times New Roman"/>
              </w:rPr>
              <w:t>30</w:t>
            </w:r>
            <w:r w:rsidR="004427C7" w:rsidRPr="00DB7B45">
              <w:rPr>
                <w:rFonts w:cs="Times New Roman"/>
              </w:rPr>
              <w:t>.000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40000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45.000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50.000</w:t>
            </w:r>
          </w:p>
        </w:tc>
        <w:tc>
          <w:tcPr>
            <w:tcW w:w="1124" w:type="dxa"/>
            <w:shd w:val="clear" w:color="auto" w:fill="E2EFD9"/>
            <w:vAlign w:val="center"/>
          </w:tcPr>
          <w:p w:rsidR="004427C7" w:rsidRPr="00DB7B45" w:rsidRDefault="004427C7" w:rsidP="004427C7">
            <w:pPr>
              <w:pStyle w:val="TableParagraph"/>
              <w:rPr>
                <w:rFonts w:cs="Times New Roman"/>
              </w:rPr>
            </w:pPr>
            <w:r w:rsidRPr="00DB7B45">
              <w:rPr>
                <w:rFonts w:cs="Times New Roman"/>
              </w:rPr>
              <w:t>55.000</w:t>
            </w:r>
          </w:p>
        </w:tc>
        <w:tc>
          <w:tcPr>
            <w:tcW w:w="1944" w:type="dxa"/>
            <w:shd w:val="clear" w:color="auto" w:fill="E2EFD9"/>
            <w:vAlign w:val="center"/>
          </w:tcPr>
          <w:p w:rsidR="004427C7" w:rsidRPr="00DB7B45" w:rsidRDefault="00716C11" w:rsidP="004427C7">
            <w:pPr>
              <w:pStyle w:val="TableParagraph"/>
              <w:rPr>
                <w:rFonts w:cs="Times New Roman"/>
              </w:rPr>
            </w:pPr>
            <w:r>
              <w:rPr>
                <w:rFonts w:cs="Times New Roman"/>
              </w:rPr>
              <w:t>220.000</w:t>
            </w:r>
          </w:p>
        </w:tc>
      </w:tr>
      <w:tr w:rsidR="004427C7" w:rsidRPr="00DB7B45" w:rsidTr="004427C7">
        <w:trPr>
          <w:trHeight w:val="596"/>
        </w:trPr>
        <w:tc>
          <w:tcPr>
            <w:tcW w:w="1237" w:type="dxa"/>
            <w:shd w:val="clear" w:color="auto" w:fill="E2EFD9"/>
            <w:vAlign w:val="center"/>
          </w:tcPr>
          <w:p w:rsidR="004427C7" w:rsidRPr="00DB7B45" w:rsidRDefault="004427C7" w:rsidP="004427C7">
            <w:pPr>
              <w:pStyle w:val="TableParagraph"/>
              <w:spacing w:before="2"/>
              <w:ind w:left="107"/>
              <w:rPr>
                <w:rFonts w:cs="Times New Roman"/>
                <w:b/>
                <w:w w:val="105"/>
                <w:sz w:val="20"/>
              </w:rPr>
            </w:pPr>
            <w:r w:rsidRPr="00DB7B45">
              <w:rPr>
                <w:rFonts w:cs="Times New Roman"/>
                <w:b/>
                <w:w w:val="105"/>
                <w:sz w:val="20"/>
              </w:rPr>
              <w:t>Hedef</w:t>
            </w:r>
            <w:r w:rsidRPr="00DB7B45">
              <w:rPr>
                <w:rFonts w:cs="Times New Roman"/>
                <w:b/>
                <w:spacing w:val="-5"/>
                <w:w w:val="110"/>
                <w:sz w:val="20"/>
              </w:rPr>
              <w:t>2.2</w:t>
            </w:r>
          </w:p>
        </w:tc>
        <w:tc>
          <w:tcPr>
            <w:tcW w:w="1171" w:type="dxa"/>
            <w:shd w:val="clear" w:color="auto" w:fill="E2EFD9"/>
            <w:vAlign w:val="center"/>
          </w:tcPr>
          <w:p w:rsidR="004427C7" w:rsidRPr="00DB7B45" w:rsidRDefault="004427C7" w:rsidP="004427C7">
            <w:pPr>
              <w:pStyle w:val="TableParagraph"/>
              <w:rPr>
                <w:rFonts w:cs="Times New Roman"/>
              </w:rPr>
            </w:pPr>
            <w:r w:rsidRPr="00DB7B45">
              <w:rPr>
                <w:rFonts w:cs="Times New Roman"/>
              </w:rPr>
              <w:t>10.000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10.000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15.000</w:t>
            </w:r>
          </w:p>
        </w:tc>
        <w:tc>
          <w:tcPr>
            <w:tcW w:w="1265" w:type="dxa"/>
            <w:shd w:val="clear" w:color="auto" w:fill="E2EFD9"/>
            <w:vAlign w:val="center"/>
          </w:tcPr>
          <w:p w:rsidR="004427C7" w:rsidRPr="00DB7B45" w:rsidRDefault="00716C11" w:rsidP="004427C7">
            <w:pPr>
              <w:pStyle w:val="TableParagraph"/>
              <w:rPr>
                <w:rFonts w:cs="Times New Roman"/>
              </w:rPr>
            </w:pPr>
            <w:r>
              <w:rPr>
                <w:rFonts w:cs="Times New Roman"/>
              </w:rPr>
              <w:t>20.000</w:t>
            </w:r>
          </w:p>
        </w:tc>
        <w:tc>
          <w:tcPr>
            <w:tcW w:w="1124" w:type="dxa"/>
            <w:shd w:val="clear" w:color="auto" w:fill="E2EFD9"/>
            <w:vAlign w:val="center"/>
          </w:tcPr>
          <w:p w:rsidR="004427C7" w:rsidRPr="00DB7B45" w:rsidRDefault="00716C11" w:rsidP="004427C7">
            <w:pPr>
              <w:pStyle w:val="TableParagraph"/>
              <w:rPr>
                <w:rFonts w:cs="Times New Roman"/>
              </w:rPr>
            </w:pPr>
            <w:r>
              <w:rPr>
                <w:rFonts w:cs="Times New Roman"/>
              </w:rPr>
              <w:t>25.000</w:t>
            </w:r>
          </w:p>
        </w:tc>
        <w:tc>
          <w:tcPr>
            <w:tcW w:w="1944" w:type="dxa"/>
            <w:shd w:val="clear" w:color="auto" w:fill="E2EFD9"/>
            <w:vAlign w:val="center"/>
          </w:tcPr>
          <w:p w:rsidR="004427C7" w:rsidRPr="00DB7B45" w:rsidRDefault="00716C11" w:rsidP="004427C7">
            <w:pPr>
              <w:pStyle w:val="TableParagraph"/>
              <w:rPr>
                <w:rFonts w:cs="Times New Roman"/>
              </w:rPr>
            </w:pPr>
            <w:r>
              <w:rPr>
                <w:rFonts w:cs="Times New Roman"/>
              </w:rPr>
              <w:t>80.000</w:t>
            </w:r>
          </w:p>
        </w:tc>
      </w:tr>
      <w:tr w:rsidR="004427C7" w:rsidRPr="00DB7B45" w:rsidTr="004427C7">
        <w:trPr>
          <w:trHeight w:val="596"/>
        </w:trPr>
        <w:tc>
          <w:tcPr>
            <w:tcW w:w="1237" w:type="dxa"/>
            <w:shd w:val="clear" w:color="auto" w:fill="E2EFD9"/>
            <w:vAlign w:val="center"/>
          </w:tcPr>
          <w:p w:rsidR="004427C7" w:rsidRPr="00DB7B45" w:rsidRDefault="004427C7" w:rsidP="004427C7">
            <w:pPr>
              <w:pStyle w:val="TableParagraph"/>
              <w:spacing w:before="2"/>
              <w:ind w:left="107"/>
              <w:rPr>
                <w:rFonts w:cs="Times New Roman"/>
                <w:b/>
                <w:w w:val="105"/>
                <w:sz w:val="20"/>
              </w:rPr>
            </w:pPr>
            <w:r w:rsidRPr="00DB7B45">
              <w:rPr>
                <w:rFonts w:cs="Times New Roman"/>
                <w:b/>
                <w:sz w:val="20"/>
              </w:rPr>
              <w:t>Amaç</w:t>
            </w:r>
            <w:r w:rsidRPr="00DB7B45">
              <w:rPr>
                <w:rFonts w:cs="Times New Roman"/>
                <w:b/>
                <w:spacing w:val="-10"/>
                <w:w w:val="110"/>
                <w:sz w:val="20"/>
              </w:rPr>
              <w:t>3</w:t>
            </w:r>
          </w:p>
        </w:tc>
        <w:tc>
          <w:tcPr>
            <w:tcW w:w="1171" w:type="dxa"/>
            <w:shd w:val="clear" w:color="auto" w:fill="E2EFD9"/>
            <w:vAlign w:val="center"/>
          </w:tcPr>
          <w:p w:rsidR="004427C7" w:rsidRPr="00DB7B45" w:rsidRDefault="00D327C0" w:rsidP="004427C7">
            <w:pPr>
              <w:pStyle w:val="TableParagraph"/>
              <w:rPr>
                <w:rFonts w:cs="Times New Roman"/>
              </w:rPr>
            </w:pPr>
            <w:r>
              <w:rPr>
                <w:rFonts w:cs="Times New Roman"/>
              </w:rPr>
              <w:t>20.000</w:t>
            </w:r>
          </w:p>
        </w:tc>
        <w:tc>
          <w:tcPr>
            <w:tcW w:w="1265" w:type="dxa"/>
            <w:shd w:val="clear" w:color="auto" w:fill="E2EFD9"/>
            <w:vAlign w:val="center"/>
          </w:tcPr>
          <w:p w:rsidR="004427C7" w:rsidRPr="00DB7B45" w:rsidRDefault="00D327C0" w:rsidP="004427C7">
            <w:pPr>
              <w:pStyle w:val="TableParagraph"/>
              <w:rPr>
                <w:rFonts w:cs="Times New Roman"/>
              </w:rPr>
            </w:pPr>
            <w:r>
              <w:rPr>
                <w:rFonts w:cs="Times New Roman"/>
              </w:rPr>
              <w:t>30.000</w:t>
            </w:r>
          </w:p>
        </w:tc>
        <w:tc>
          <w:tcPr>
            <w:tcW w:w="1265" w:type="dxa"/>
            <w:shd w:val="clear" w:color="auto" w:fill="E2EFD9"/>
            <w:vAlign w:val="center"/>
          </w:tcPr>
          <w:p w:rsidR="004427C7" w:rsidRPr="00DB7B45" w:rsidRDefault="00D327C0" w:rsidP="004427C7">
            <w:pPr>
              <w:pStyle w:val="TableParagraph"/>
              <w:rPr>
                <w:rFonts w:cs="Times New Roman"/>
              </w:rPr>
            </w:pPr>
            <w:r>
              <w:rPr>
                <w:rFonts w:cs="Times New Roman"/>
              </w:rPr>
              <w:t>35.000</w:t>
            </w:r>
          </w:p>
        </w:tc>
        <w:tc>
          <w:tcPr>
            <w:tcW w:w="1265" w:type="dxa"/>
            <w:shd w:val="clear" w:color="auto" w:fill="E2EFD9"/>
            <w:vAlign w:val="center"/>
          </w:tcPr>
          <w:p w:rsidR="004427C7" w:rsidRPr="00DB7B45" w:rsidRDefault="00D327C0" w:rsidP="004427C7">
            <w:pPr>
              <w:pStyle w:val="TableParagraph"/>
              <w:rPr>
                <w:rFonts w:cs="Times New Roman"/>
              </w:rPr>
            </w:pPr>
            <w:r>
              <w:rPr>
                <w:rFonts w:cs="Times New Roman"/>
              </w:rPr>
              <w:t>40.000</w:t>
            </w:r>
          </w:p>
        </w:tc>
        <w:tc>
          <w:tcPr>
            <w:tcW w:w="1124" w:type="dxa"/>
            <w:shd w:val="clear" w:color="auto" w:fill="E2EFD9"/>
            <w:vAlign w:val="center"/>
          </w:tcPr>
          <w:p w:rsidR="004427C7" w:rsidRPr="00DB7B45" w:rsidRDefault="00D327C0" w:rsidP="004427C7">
            <w:pPr>
              <w:pStyle w:val="TableParagraph"/>
              <w:rPr>
                <w:rFonts w:cs="Times New Roman"/>
              </w:rPr>
            </w:pPr>
            <w:r>
              <w:rPr>
                <w:rFonts w:cs="Times New Roman"/>
              </w:rPr>
              <w:t>45.000</w:t>
            </w:r>
          </w:p>
        </w:tc>
        <w:tc>
          <w:tcPr>
            <w:tcW w:w="1944" w:type="dxa"/>
            <w:shd w:val="clear" w:color="auto" w:fill="E2EFD9"/>
            <w:vAlign w:val="center"/>
          </w:tcPr>
          <w:p w:rsidR="004427C7" w:rsidRPr="00DB7B45" w:rsidRDefault="00D327C0" w:rsidP="004427C7">
            <w:pPr>
              <w:pStyle w:val="TableParagraph"/>
              <w:rPr>
                <w:rFonts w:cs="Times New Roman"/>
              </w:rPr>
            </w:pPr>
            <w:r>
              <w:rPr>
                <w:rFonts w:cs="Times New Roman"/>
              </w:rPr>
              <w:t>170.000</w:t>
            </w:r>
          </w:p>
        </w:tc>
      </w:tr>
      <w:tr w:rsidR="004427C7" w:rsidRPr="00DB7B45" w:rsidTr="004427C7">
        <w:trPr>
          <w:trHeight w:val="596"/>
        </w:trPr>
        <w:tc>
          <w:tcPr>
            <w:tcW w:w="1237" w:type="dxa"/>
            <w:shd w:val="clear" w:color="auto" w:fill="E2EFD9"/>
            <w:vAlign w:val="center"/>
          </w:tcPr>
          <w:p w:rsidR="004427C7" w:rsidRPr="00DB7B45" w:rsidRDefault="004427C7" w:rsidP="004427C7">
            <w:pPr>
              <w:pStyle w:val="TableParagraph"/>
              <w:spacing w:before="2"/>
              <w:ind w:left="107"/>
              <w:rPr>
                <w:rFonts w:cs="Times New Roman"/>
                <w:b/>
                <w:sz w:val="20"/>
              </w:rPr>
            </w:pPr>
            <w:r w:rsidRPr="00DB7B45">
              <w:rPr>
                <w:rFonts w:cs="Times New Roman"/>
                <w:b/>
                <w:w w:val="105"/>
                <w:sz w:val="20"/>
              </w:rPr>
              <w:t>Hedef</w:t>
            </w:r>
            <w:r w:rsidRPr="00DB7B45">
              <w:rPr>
                <w:rFonts w:cs="Times New Roman"/>
                <w:b/>
                <w:spacing w:val="-5"/>
                <w:w w:val="110"/>
                <w:sz w:val="20"/>
              </w:rPr>
              <w:t>3.1</w:t>
            </w:r>
          </w:p>
        </w:tc>
        <w:tc>
          <w:tcPr>
            <w:tcW w:w="1171" w:type="dxa"/>
            <w:shd w:val="clear" w:color="auto" w:fill="E2EFD9"/>
            <w:vAlign w:val="center"/>
          </w:tcPr>
          <w:p w:rsidR="004427C7" w:rsidRPr="00DB7B45" w:rsidRDefault="00D327C0" w:rsidP="004427C7">
            <w:pPr>
              <w:pStyle w:val="TableParagraph"/>
              <w:rPr>
                <w:rFonts w:cs="Times New Roman"/>
              </w:rPr>
            </w:pPr>
            <w:r>
              <w:rPr>
                <w:rFonts w:cs="Times New Roman"/>
              </w:rPr>
              <w:t>10.000</w:t>
            </w:r>
          </w:p>
        </w:tc>
        <w:tc>
          <w:tcPr>
            <w:tcW w:w="1265" w:type="dxa"/>
            <w:shd w:val="clear" w:color="auto" w:fill="E2EFD9"/>
            <w:vAlign w:val="center"/>
          </w:tcPr>
          <w:p w:rsidR="004427C7" w:rsidRPr="00DB7B45" w:rsidRDefault="004427C7" w:rsidP="004427C7">
            <w:pPr>
              <w:pStyle w:val="TableParagraph"/>
              <w:rPr>
                <w:rFonts w:cs="Times New Roman"/>
              </w:rPr>
            </w:pPr>
            <w:r w:rsidRPr="00DB7B45">
              <w:rPr>
                <w:rFonts w:cs="Times New Roman"/>
              </w:rPr>
              <w:t>20.000</w:t>
            </w:r>
          </w:p>
        </w:tc>
        <w:tc>
          <w:tcPr>
            <w:tcW w:w="1265" w:type="dxa"/>
            <w:shd w:val="clear" w:color="auto" w:fill="E2EFD9"/>
            <w:vAlign w:val="center"/>
          </w:tcPr>
          <w:p w:rsidR="004427C7" w:rsidRPr="00DB7B45" w:rsidRDefault="004427C7" w:rsidP="004427C7">
            <w:pPr>
              <w:pStyle w:val="TableParagraph"/>
              <w:rPr>
                <w:rFonts w:cs="Times New Roman"/>
              </w:rPr>
            </w:pPr>
            <w:r w:rsidRPr="00DB7B45">
              <w:rPr>
                <w:rFonts w:cs="Times New Roman"/>
              </w:rPr>
              <w:t>25.000</w:t>
            </w:r>
          </w:p>
        </w:tc>
        <w:tc>
          <w:tcPr>
            <w:tcW w:w="1265" w:type="dxa"/>
            <w:shd w:val="clear" w:color="auto" w:fill="E2EFD9"/>
            <w:vAlign w:val="center"/>
          </w:tcPr>
          <w:p w:rsidR="004427C7" w:rsidRPr="00DB7B45" w:rsidRDefault="004427C7" w:rsidP="004427C7">
            <w:pPr>
              <w:pStyle w:val="TableParagraph"/>
              <w:rPr>
                <w:rFonts w:cs="Times New Roman"/>
              </w:rPr>
            </w:pPr>
            <w:r w:rsidRPr="00DB7B45">
              <w:rPr>
                <w:rFonts w:cs="Times New Roman"/>
              </w:rPr>
              <w:t>30.000</w:t>
            </w:r>
          </w:p>
        </w:tc>
        <w:tc>
          <w:tcPr>
            <w:tcW w:w="1124" w:type="dxa"/>
            <w:shd w:val="clear" w:color="auto" w:fill="E2EFD9"/>
            <w:vAlign w:val="center"/>
          </w:tcPr>
          <w:p w:rsidR="004427C7" w:rsidRPr="00DB7B45" w:rsidRDefault="00D327C0" w:rsidP="004427C7">
            <w:pPr>
              <w:pStyle w:val="TableParagraph"/>
              <w:rPr>
                <w:rFonts w:cs="Times New Roman"/>
              </w:rPr>
            </w:pPr>
            <w:r>
              <w:rPr>
                <w:rFonts w:cs="Times New Roman"/>
              </w:rPr>
              <w:t>35.000</w:t>
            </w:r>
          </w:p>
        </w:tc>
        <w:tc>
          <w:tcPr>
            <w:tcW w:w="1944" w:type="dxa"/>
            <w:shd w:val="clear" w:color="auto" w:fill="E2EFD9"/>
            <w:vAlign w:val="center"/>
          </w:tcPr>
          <w:p w:rsidR="004427C7" w:rsidRPr="00DB7B45" w:rsidRDefault="004427C7" w:rsidP="004427C7">
            <w:pPr>
              <w:pStyle w:val="TableParagraph"/>
              <w:rPr>
                <w:rFonts w:cs="Times New Roman"/>
              </w:rPr>
            </w:pPr>
            <w:r w:rsidRPr="00DB7B45">
              <w:rPr>
                <w:rFonts w:cs="Times New Roman"/>
              </w:rPr>
              <w:t>130.000</w:t>
            </w:r>
          </w:p>
        </w:tc>
      </w:tr>
      <w:tr w:rsidR="004427C7" w:rsidRPr="00DB7B45" w:rsidTr="004427C7">
        <w:trPr>
          <w:trHeight w:val="596"/>
        </w:trPr>
        <w:tc>
          <w:tcPr>
            <w:tcW w:w="1237" w:type="dxa"/>
            <w:shd w:val="clear" w:color="auto" w:fill="E2EFD9"/>
            <w:vAlign w:val="center"/>
          </w:tcPr>
          <w:p w:rsidR="004427C7" w:rsidRPr="00DB7B45" w:rsidRDefault="004427C7" w:rsidP="004427C7">
            <w:pPr>
              <w:pStyle w:val="TableParagraph"/>
              <w:spacing w:before="2"/>
              <w:ind w:left="107"/>
              <w:rPr>
                <w:rFonts w:cs="Times New Roman"/>
                <w:b/>
                <w:w w:val="105"/>
                <w:sz w:val="20"/>
              </w:rPr>
            </w:pPr>
            <w:r w:rsidRPr="00DB7B45">
              <w:rPr>
                <w:rFonts w:cs="Times New Roman"/>
                <w:b/>
                <w:w w:val="105"/>
                <w:sz w:val="20"/>
              </w:rPr>
              <w:t>Hedef</w:t>
            </w:r>
            <w:r w:rsidRPr="00DB7B45">
              <w:rPr>
                <w:rFonts w:cs="Times New Roman"/>
                <w:b/>
                <w:spacing w:val="-5"/>
                <w:w w:val="110"/>
                <w:sz w:val="20"/>
              </w:rPr>
              <w:t>3.2</w:t>
            </w:r>
          </w:p>
        </w:tc>
        <w:tc>
          <w:tcPr>
            <w:tcW w:w="1171" w:type="dxa"/>
            <w:shd w:val="clear" w:color="auto" w:fill="E2EFD9"/>
            <w:vAlign w:val="center"/>
          </w:tcPr>
          <w:p w:rsidR="004427C7" w:rsidRPr="00DB7B45" w:rsidRDefault="00D327C0" w:rsidP="004427C7">
            <w:pPr>
              <w:pStyle w:val="TableParagraph"/>
              <w:rPr>
                <w:rFonts w:cs="Times New Roman"/>
              </w:rPr>
            </w:pPr>
            <w:r>
              <w:rPr>
                <w:rFonts w:cs="Times New Roman"/>
              </w:rPr>
              <w:t>10.000</w:t>
            </w:r>
          </w:p>
        </w:tc>
        <w:tc>
          <w:tcPr>
            <w:tcW w:w="1265" w:type="dxa"/>
            <w:shd w:val="clear" w:color="auto" w:fill="E2EFD9"/>
            <w:vAlign w:val="center"/>
          </w:tcPr>
          <w:p w:rsidR="004427C7" w:rsidRPr="00DB7B45" w:rsidRDefault="00D327C0" w:rsidP="004427C7">
            <w:pPr>
              <w:pStyle w:val="TableParagraph"/>
              <w:rPr>
                <w:rFonts w:cs="Times New Roman"/>
              </w:rPr>
            </w:pPr>
            <w:r>
              <w:rPr>
                <w:rFonts w:cs="Times New Roman"/>
              </w:rPr>
              <w:t>10.000</w:t>
            </w:r>
          </w:p>
        </w:tc>
        <w:tc>
          <w:tcPr>
            <w:tcW w:w="1265" w:type="dxa"/>
            <w:shd w:val="clear" w:color="auto" w:fill="E2EFD9"/>
            <w:vAlign w:val="center"/>
          </w:tcPr>
          <w:p w:rsidR="004427C7" w:rsidRPr="00DB7B45" w:rsidRDefault="00D327C0" w:rsidP="004427C7">
            <w:pPr>
              <w:pStyle w:val="TableParagraph"/>
              <w:rPr>
                <w:rFonts w:cs="Times New Roman"/>
              </w:rPr>
            </w:pPr>
            <w:r>
              <w:rPr>
                <w:rFonts w:cs="Times New Roman"/>
              </w:rPr>
              <w:t>10.000</w:t>
            </w:r>
          </w:p>
        </w:tc>
        <w:tc>
          <w:tcPr>
            <w:tcW w:w="1265" w:type="dxa"/>
            <w:shd w:val="clear" w:color="auto" w:fill="E2EFD9"/>
            <w:vAlign w:val="center"/>
          </w:tcPr>
          <w:p w:rsidR="004427C7" w:rsidRPr="00DB7B45" w:rsidRDefault="00D327C0" w:rsidP="004427C7">
            <w:pPr>
              <w:pStyle w:val="TableParagraph"/>
              <w:rPr>
                <w:rFonts w:cs="Times New Roman"/>
              </w:rPr>
            </w:pPr>
            <w:r>
              <w:rPr>
                <w:rFonts w:cs="Times New Roman"/>
              </w:rPr>
              <w:t>10.000</w:t>
            </w:r>
          </w:p>
        </w:tc>
        <w:tc>
          <w:tcPr>
            <w:tcW w:w="1124" w:type="dxa"/>
            <w:shd w:val="clear" w:color="auto" w:fill="E2EFD9"/>
            <w:vAlign w:val="center"/>
          </w:tcPr>
          <w:p w:rsidR="004427C7" w:rsidRPr="00DB7B45" w:rsidRDefault="00D327C0" w:rsidP="004427C7">
            <w:pPr>
              <w:pStyle w:val="TableParagraph"/>
              <w:rPr>
                <w:rFonts w:cs="Times New Roman"/>
              </w:rPr>
            </w:pPr>
            <w:r>
              <w:rPr>
                <w:rFonts w:cs="Times New Roman"/>
              </w:rPr>
              <w:t>10.000</w:t>
            </w:r>
          </w:p>
        </w:tc>
        <w:tc>
          <w:tcPr>
            <w:tcW w:w="1944" w:type="dxa"/>
            <w:shd w:val="clear" w:color="auto" w:fill="E2EFD9"/>
            <w:vAlign w:val="center"/>
          </w:tcPr>
          <w:p w:rsidR="004427C7" w:rsidRPr="00DB7B45" w:rsidRDefault="00D327C0" w:rsidP="004427C7">
            <w:pPr>
              <w:pStyle w:val="TableParagraph"/>
              <w:rPr>
                <w:rFonts w:cs="Times New Roman"/>
              </w:rPr>
            </w:pPr>
            <w:r>
              <w:rPr>
                <w:rFonts w:cs="Times New Roman"/>
              </w:rPr>
              <w:t>50.000</w:t>
            </w:r>
          </w:p>
        </w:tc>
      </w:tr>
      <w:tr w:rsidR="004427C7" w:rsidRPr="00DB7B45" w:rsidTr="004427C7">
        <w:trPr>
          <w:trHeight w:val="305"/>
        </w:trPr>
        <w:tc>
          <w:tcPr>
            <w:tcW w:w="1237" w:type="dxa"/>
            <w:shd w:val="clear" w:color="auto" w:fill="E2EFD9"/>
            <w:vAlign w:val="center"/>
          </w:tcPr>
          <w:p w:rsidR="004427C7" w:rsidRPr="00DB7B45" w:rsidRDefault="004427C7" w:rsidP="004427C7">
            <w:pPr>
              <w:pStyle w:val="TableParagraph"/>
              <w:spacing w:line="219" w:lineRule="exact"/>
              <w:ind w:left="107"/>
              <w:rPr>
                <w:rFonts w:cs="Times New Roman"/>
                <w:b/>
              </w:rPr>
            </w:pPr>
            <w:r w:rsidRPr="00DB7B45">
              <w:rPr>
                <w:rFonts w:cs="Times New Roman"/>
                <w:b/>
                <w:spacing w:val="-2"/>
              </w:rPr>
              <w:t>TOPLAM</w:t>
            </w:r>
          </w:p>
        </w:tc>
        <w:tc>
          <w:tcPr>
            <w:tcW w:w="1171" w:type="dxa"/>
            <w:shd w:val="clear" w:color="auto" w:fill="E2EFD9"/>
            <w:vAlign w:val="center"/>
          </w:tcPr>
          <w:p w:rsidR="004427C7" w:rsidRPr="00DB7B45" w:rsidRDefault="00D327C0" w:rsidP="004427C7">
            <w:pPr>
              <w:pStyle w:val="TableParagraph"/>
              <w:rPr>
                <w:rFonts w:cs="Times New Roman"/>
              </w:rPr>
            </w:pPr>
            <w:r>
              <w:rPr>
                <w:rFonts w:cs="Times New Roman"/>
              </w:rPr>
              <w:t>80.000</w:t>
            </w:r>
          </w:p>
        </w:tc>
        <w:tc>
          <w:tcPr>
            <w:tcW w:w="1265" w:type="dxa"/>
            <w:shd w:val="clear" w:color="auto" w:fill="E2EFD9"/>
            <w:vAlign w:val="center"/>
          </w:tcPr>
          <w:p w:rsidR="004427C7" w:rsidRPr="00DB7B45" w:rsidRDefault="00D327C0" w:rsidP="004427C7">
            <w:pPr>
              <w:pStyle w:val="TableParagraph"/>
              <w:rPr>
                <w:rFonts w:cs="Times New Roman"/>
              </w:rPr>
            </w:pPr>
            <w:r>
              <w:rPr>
                <w:rFonts w:cs="Times New Roman"/>
              </w:rPr>
              <w:t>105.000</w:t>
            </w:r>
          </w:p>
        </w:tc>
        <w:tc>
          <w:tcPr>
            <w:tcW w:w="1265" w:type="dxa"/>
            <w:shd w:val="clear" w:color="auto" w:fill="E2EFD9"/>
            <w:vAlign w:val="center"/>
          </w:tcPr>
          <w:p w:rsidR="004427C7" w:rsidRPr="00DB7B45" w:rsidRDefault="00D327C0" w:rsidP="004427C7">
            <w:pPr>
              <w:pStyle w:val="TableParagraph"/>
              <w:rPr>
                <w:rFonts w:cs="Times New Roman"/>
              </w:rPr>
            </w:pPr>
            <w:r>
              <w:rPr>
                <w:rFonts w:cs="Times New Roman"/>
              </w:rPr>
              <w:t>125.000</w:t>
            </w:r>
          </w:p>
        </w:tc>
        <w:tc>
          <w:tcPr>
            <w:tcW w:w="1265" w:type="dxa"/>
            <w:shd w:val="clear" w:color="auto" w:fill="E2EFD9"/>
            <w:vAlign w:val="center"/>
          </w:tcPr>
          <w:p w:rsidR="004427C7" w:rsidRPr="00DB7B45" w:rsidRDefault="00D327C0" w:rsidP="004427C7">
            <w:pPr>
              <w:pStyle w:val="TableParagraph"/>
              <w:rPr>
                <w:rFonts w:cs="Times New Roman"/>
              </w:rPr>
            </w:pPr>
            <w:r>
              <w:rPr>
                <w:rFonts w:cs="Times New Roman"/>
              </w:rPr>
              <w:t>145.000</w:t>
            </w:r>
          </w:p>
        </w:tc>
        <w:tc>
          <w:tcPr>
            <w:tcW w:w="1124" w:type="dxa"/>
            <w:shd w:val="clear" w:color="auto" w:fill="E2EFD9"/>
            <w:vAlign w:val="center"/>
          </w:tcPr>
          <w:p w:rsidR="004427C7" w:rsidRPr="00DB7B45" w:rsidRDefault="00D327C0" w:rsidP="004427C7">
            <w:pPr>
              <w:pStyle w:val="TableParagraph"/>
              <w:rPr>
                <w:rFonts w:cs="Times New Roman"/>
              </w:rPr>
            </w:pPr>
            <w:r>
              <w:rPr>
                <w:rFonts w:cs="Times New Roman"/>
              </w:rPr>
              <w:t>265.000</w:t>
            </w:r>
          </w:p>
        </w:tc>
        <w:tc>
          <w:tcPr>
            <w:tcW w:w="1944" w:type="dxa"/>
            <w:shd w:val="clear" w:color="auto" w:fill="E2EFD9"/>
            <w:vAlign w:val="center"/>
          </w:tcPr>
          <w:p w:rsidR="004427C7" w:rsidRPr="00DB7B45" w:rsidRDefault="00D327C0" w:rsidP="004427C7">
            <w:pPr>
              <w:pStyle w:val="TableParagraph"/>
              <w:rPr>
                <w:rFonts w:cs="Times New Roman"/>
              </w:rPr>
            </w:pPr>
            <w:r>
              <w:rPr>
                <w:rFonts w:cs="Times New Roman"/>
              </w:rPr>
              <w:t>620.000</w:t>
            </w:r>
          </w:p>
        </w:tc>
      </w:tr>
    </w:tbl>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BA2B94" w:rsidRDefault="00BA2B94" w:rsidP="00A4180B">
      <w:pPr>
        <w:jc w:val="center"/>
        <w:rPr>
          <w:rFonts w:ascii="Times New Roman" w:hAnsi="Times New Roman"/>
          <w:b/>
          <w:sz w:val="96"/>
        </w:rPr>
      </w:pPr>
    </w:p>
    <w:p w:rsidR="00E1526B" w:rsidRDefault="00E1526B" w:rsidP="00A4180B">
      <w:pPr>
        <w:jc w:val="center"/>
        <w:rPr>
          <w:rFonts w:ascii="Times New Roman" w:hAnsi="Times New Roman"/>
          <w:b/>
          <w:sz w:val="96"/>
        </w:rPr>
      </w:pPr>
    </w:p>
    <w:p w:rsidR="00E1526B" w:rsidRDefault="00E1526B" w:rsidP="00A4180B">
      <w:pPr>
        <w:jc w:val="center"/>
        <w:rPr>
          <w:rFonts w:ascii="Times New Roman" w:hAnsi="Times New Roman"/>
          <w:b/>
          <w:sz w:val="96"/>
        </w:rPr>
      </w:pPr>
    </w:p>
    <w:p w:rsidR="00E1526B" w:rsidRDefault="00E1526B" w:rsidP="00A4180B">
      <w:pPr>
        <w:jc w:val="center"/>
        <w:rPr>
          <w:rFonts w:ascii="Times New Roman" w:hAnsi="Times New Roman"/>
          <w:b/>
          <w:sz w:val="96"/>
        </w:rPr>
      </w:pPr>
    </w:p>
    <w:p w:rsidR="00506F1A" w:rsidRDefault="00506F1A" w:rsidP="00A4180B">
      <w:pPr>
        <w:jc w:val="center"/>
        <w:rPr>
          <w:rFonts w:ascii="Times New Roman" w:hAnsi="Times New Roman"/>
          <w:b/>
          <w:sz w:val="96"/>
        </w:rPr>
      </w:pPr>
    </w:p>
    <w:p w:rsidR="00506F1A" w:rsidRDefault="00506F1A" w:rsidP="00A4180B">
      <w:pPr>
        <w:jc w:val="center"/>
        <w:rPr>
          <w:rFonts w:ascii="Times New Roman" w:hAnsi="Times New Roman"/>
          <w:b/>
          <w:sz w:val="96"/>
        </w:rPr>
      </w:pPr>
    </w:p>
    <w:p w:rsidR="00A4180B" w:rsidRPr="00123B77" w:rsidRDefault="007438F0" w:rsidP="00A4180B">
      <w:pPr>
        <w:jc w:val="center"/>
        <w:rPr>
          <w:rFonts w:ascii="Times New Roman" w:hAnsi="Times New Roman"/>
          <w:b/>
          <w:sz w:val="96"/>
        </w:rPr>
      </w:pPr>
      <w:r>
        <w:rPr>
          <w:rFonts w:ascii="Times New Roman" w:hAnsi="Times New Roman"/>
          <w:b/>
          <w:sz w:val="96"/>
        </w:rPr>
        <w:t>5</w:t>
      </w:r>
      <w:r w:rsidR="00A4180B" w:rsidRPr="00123B77">
        <w:rPr>
          <w:rFonts w:ascii="Times New Roman" w:hAnsi="Times New Roman"/>
          <w:b/>
          <w:sz w:val="96"/>
        </w:rPr>
        <w:t>.BÖLÜM</w:t>
      </w:r>
    </w:p>
    <w:p w:rsidR="00E1526B" w:rsidRDefault="00E1526B" w:rsidP="00A4180B">
      <w:pPr>
        <w:rPr>
          <w:rFonts w:ascii="Times New Roman" w:hAnsi="Times New Roman"/>
          <w:sz w:val="96"/>
        </w:rPr>
      </w:pPr>
    </w:p>
    <w:p w:rsidR="00E1526B" w:rsidRPr="00B42CB1" w:rsidRDefault="00E1526B" w:rsidP="00A4180B">
      <w:pPr>
        <w:rPr>
          <w:rFonts w:ascii="Times New Roman" w:hAnsi="Times New Roman"/>
          <w:sz w:val="96"/>
        </w:rPr>
      </w:pPr>
    </w:p>
    <w:p w:rsidR="00A4180B" w:rsidRPr="00B42CB1" w:rsidRDefault="00A4180B" w:rsidP="00A4180B">
      <w:pPr>
        <w:pStyle w:val="ListeParagraf"/>
        <w:tabs>
          <w:tab w:val="left" w:pos="1317"/>
        </w:tabs>
        <w:spacing w:before="0"/>
        <w:ind w:left="1318" w:firstLine="0"/>
        <w:jc w:val="center"/>
        <w:rPr>
          <w:rFonts w:ascii="Caladea" w:hAnsi="Caladea"/>
          <w:b/>
          <w:sz w:val="44"/>
        </w:rPr>
      </w:pPr>
      <w:r>
        <w:rPr>
          <w:rFonts w:ascii="Times New Roman" w:hAnsi="Times New Roman"/>
          <w:b/>
          <w:w w:val="85"/>
          <w:sz w:val="96"/>
        </w:rPr>
        <w:t>İZLEME VE DEĞERLENDİRME</w:t>
      </w:r>
    </w:p>
    <w:p w:rsidR="00A4180B" w:rsidRDefault="00A4180B">
      <w:pPr>
        <w:spacing w:line="364" w:lineRule="auto"/>
        <w:jc w:val="both"/>
        <w:rPr>
          <w:sz w:val="24"/>
        </w:rPr>
        <w:sectPr w:rsidR="00A4180B">
          <w:pgSz w:w="11910" w:h="16840"/>
          <w:pgMar w:top="1320" w:right="400" w:bottom="1280" w:left="460" w:header="0" w:footer="1097" w:gutter="0"/>
          <w:cols w:space="708"/>
        </w:sectPr>
      </w:pPr>
    </w:p>
    <w:p w:rsidR="002D0A48" w:rsidRDefault="00957878" w:rsidP="00EB2728">
      <w:pPr>
        <w:pStyle w:val="Balk2"/>
        <w:numPr>
          <w:ilvl w:val="0"/>
          <w:numId w:val="12"/>
        </w:numPr>
        <w:tabs>
          <w:tab w:val="left" w:pos="1676"/>
        </w:tabs>
        <w:ind w:left="1676" w:hanging="358"/>
        <w:rPr>
          <w:rFonts w:ascii="Caladea" w:hAnsi="Caladea"/>
        </w:rPr>
      </w:pPr>
      <w:bookmarkStart w:id="28" w:name="_Toc172208227"/>
      <w:r>
        <w:rPr>
          <w:w w:val="85"/>
        </w:rPr>
        <w:lastRenderedPageBreak/>
        <w:t>İZLEMEVE</w:t>
      </w:r>
      <w:r>
        <w:rPr>
          <w:spacing w:val="-2"/>
          <w:w w:val="85"/>
        </w:rPr>
        <w:t>DEĞERLENDİRME</w:t>
      </w:r>
      <w:bookmarkEnd w:id="28"/>
    </w:p>
    <w:p w:rsidR="000E60E2" w:rsidRDefault="000E60E2" w:rsidP="000E60E2">
      <w:pPr>
        <w:pStyle w:val="GvdeMetni"/>
        <w:ind w:left="958" w:right="1014"/>
        <w:jc w:val="both"/>
        <w:rPr>
          <w:rFonts w:ascii="Times New Roman" w:hAnsi="Times New Roman" w:cs="Times New Roman"/>
          <w:color w:val="FF0000"/>
          <w:sz w:val="20"/>
        </w:rPr>
      </w:pPr>
    </w:p>
    <w:p w:rsidR="000E60E2" w:rsidRDefault="000E60E2" w:rsidP="000E60E2">
      <w:pPr>
        <w:pStyle w:val="GvdeMetni"/>
        <w:ind w:left="958" w:right="1014"/>
        <w:jc w:val="both"/>
        <w:rPr>
          <w:rFonts w:ascii="Times New Roman" w:hAnsi="Times New Roman" w:cs="Times New Roman"/>
          <w:color w:val="FF0000"/>
          <w:sz w:val="20"/>
        </w:rPr>
      </w:pPr>
    </w:p>
    <w:p w:rsidR="00BB4B72" w:rsidRPr="00C03BFF" w:rsidRDefault="00BB4B72" w:rsidP="00BB4B72">
      <w:pPr>
        <w:pStyle w:val="GvdeMetni"/>
        <w:spacing w:before="119" w:line="259" w:lineRule="auto"/>
        <w:ind w:left="118" w:right="120" w:firstLine="360"/>
        <w:jc w:val="both"/>
        <w:rPr>
          <w:rFonts w:ascii="Times New Roman" w:hAnsi="Times New Roman"/>
          <w:sz w:val="20"/>
          <w:szCs w:val="20"/>
        </w:rPr>
      </w:pPr>
      <w:r w:rsidRPr="00C03BFF">
        <w:rPr>
          <w:rFonts w:ascii="Times New Roman" w:hAnsi="Times New Roman"/>
          <w:sz w:val="20"/>
          <w:szCs w:val="20"/>
        </w:rPr>
        <w:t>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yapılacaktır.Her yılın ilk altı ayında ilgili hedefe ait performans göstergelerinin performans düzeyi dikk</w:t>
      </w:r>
      <w:r w:rsidR="00F3446F" w:rsidRPr="00C03BFF">
        <w:rPr>
          <w:rFonts w:ascii="Times New Roman" w:hAnsi="Times New Roman"/>
          <w:sz w:val="20"/>
          <w:szCs w:val="20"/>
        </w:rPr>
        <w:t>ate alınarak yapılan izlemenin ardından, yıl</w:t>
      </w:r>
      <w:r w:rsidRPr="00C03BFF">
        <w:rPr>
          <w:rFonts w:ascii="Times New Roman" w:hAnsi="Times New Roman"/>
          <w:sz w:val="20"/>
          <w:szCs w:val="20"/>
        </w:rPr>
        <w:t xml:space="preserve">sonu itibarıyla hedeflenen değere ulaşılıp </w:t>
      </w:r>
      <w:r w:rsidR="00F3446F" w:rsidRPr="00C03BFF">
        <w:rPr>
          <w:rFonts w:ascii="Times New Roman" w:hAnsi="Times New Roman"/>
          <w:sz w:val="20"/>
          <w:szCs w:val="20"/>
        </w:rPr>
        <w:t>ulaşılmadığının analizi yapılacaktır.</w:t>
      </w:r>
    </w:p>
    <w:p w:rsidR="000E60E2" w:rsidRDefault="000E60E2" w:rsidP="00FC5E7B">
      <w:pPr>
        <w:pStyle w:val="GvdeMetni"/>
        <w:spacing w:before="119" w:line="259" w:lineRule="auto"/>
        <w:ind w:right="120"/>
        <w:jc w:val="both"/>
        <w:rPr>
          <w:rFonts w:ascii="Times New Roman" w:hAnsi="Times New Roman" w:cs="Times New Roman"/>
          <w:color w:val="FF0000"/>
          <w:sz w:val="20"/>
        </w:rPr>
      </w:pPr>
    </w:p>
    <w:p w:rsidR="002D0A48" w:rsidRDefault="002D0A48">
      <w:pPr>
        <w:jc w:val="both"/>
        <w:rPr>
          <w:rFonts w:ascii="Caladea"/>
          <w:sz w:val="24"/>
        </w:rPr>
      </w:pPr>
    </w:p>
    <w:p w:rsidR="00E1526B" w:rsidRDefault="00C03BFF" w:rsidP="00E1526B">
      <w:pPr>
        <w:tabs>
          <w:tab w:val="left" w:pos="117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1526B" w:rsidRPr="00DA4609">
        <w:rPr>
          <w:rFonts w:ascii="Times New Roman" w:hAnsi="Times New Roman" w:cs="Times New Roman"/>
          <w:color w:val="000000"/>
          <w:sz w:val="20"/>
          <w:szCs w:val="20"/>
        </w:rPr>
        <w:t>İzleme, stratejik plan uygulamasının sistematik olarak takip edilmesi ve raporlanmasıdır.Değerlendirme ise uygulama sonuçlarının amaç ve hedeflere kıyasla ölçülmesi ile söz konusu</w:t>
      </w:r>
      <w:r w:rsidR="00E1526B">
        <w:rPr>
          <w:color w:val="000000"/>
          <w:sz w:val="20"/>
          <w:szCs w:val="20"/>
        </w:rPr>
        <w:t xml:space="preserve"> </w:t>
      </w:r>
      <w:r w:rsidR="00E1526B" w:rsidRPr="00DA4609">
        <w:rPr>
          <w:rFonts w:ascii="Times New Roman" w:hAnsi="Times New Roman" w:cs="Times New Roman"/>
          <w:color w:val="000000"/>
          <w:sz w:val="20"/>
          <w:szCs w:val="20"/>
        </w:rPr>
        <w:t>amaç ile hedeflerin tutarlılık ve uygunluğunun analizi olarak tanımlanmaktadır.Stratejik planda ortaya konulan hedeflere ilişkin olarak yıllık iş planlarının oluşturulması</w:t>
      </w:r>
      <w:r w:rsidR="00E1526B">
        <w:rPr>
          <w:color w:val="000000"/>
          <w:sz w:val="20"/>
          <w:szCs w:val="20"/>
        </w:rPr>
        <w:t xml:space="preserve"> </w:t>
      </w:r>
      <w:r w:rsidR="00E1526B" w:rsidRPr="00DA4609">
        <w:rPr>
          <w:rFonts w:ascii="Times New Roman" w:hAnsi="Times New Roman" w:cs="Times New Roman"/>
          <w:color w:val="000000"/>
          <w:sz w:val="20"/>
          <w:szCs w:val="20"/>
        </w:rPr>
        <w:t>ve hedeflere ilişkin somut göstergelerin geliştirilmesi önem arz etmektedir. Diğer taraftan,stratejik planın gerçekleştirilmesinde etkili bir izleme ve değerlendirme sisteminin kurulması</w:t>
      </w:r>
      <w:r w:rsidR="00E1526B">
        <w:rPr>
          <w:color w:val="000000"/>
          <w:sz w:val="20"/>
          <w:szCs w:val="20"/>
        </w:rPr>
        <w:t xml:space="preserve"> </w:t>
      </w:r>
      <w:r w:rsidR="00E1526B" w:rsidRPr="00DA4609">
        <w:rPr>
          <w:rFonts w:ascii="Times New Roman" w:hAnsi="Times New Roman" w:cs="Times New Roman"/>
          <w:color w:val="000000"/>
          <w:sz w:val="20"/>
          <w:szCs w:val="20"/>
        </w:rPr>
        <w:t>temel kritik başarı faktörü olarak görünmektedir.</w:t>
      </w:r>
      <w:r w:rsidR="00E1526B">
        <w:rPr>
          <w:color w:val="000000"/>
          <w:sz w:val="20"/>
          <w:szCs w:val="20"/>
        </w:rPr>
        <w:t xml:space="preserve"> </w:t>
      </w:r>
      <w:r w:rsidR="00E1526B" w:rsidRPr="00DA4609">
        <w:rPr>
          <w:rFonts w:ascii="Times New Roman" w:hAnsi="Times New Roman" w:cs="Times New Roman"/>
          <w:color w:val="000000"/>
          <w:sz w:val="20"/>
          <w:szCs w:val="20"/>
        </w:rPr>
        <w:t>5018 sayılı kanun çerçevesinde hazırlanan yıllık raporların yanı sıra yıl içindeki</w:t>
      </w:r>
      <w:r w:rsidR="00E1526B" w:rsidRPr="00DA4609">
        <w:rPr>
          <w:color w:val="000000"/>
          <w:sz w:val="20"/>
          <w:szCs w:val="20"/>
        </w:rPr>
        <w:br/>
      </w:r>
      <w:r w:rsidR="00E1526B" w:rsidRPr="00DA4609">
        <w:rPr>
          <w:rFonts w:ascii="Times New Roman" w:hAnsi="Times New Roman" w:cs="Times New Roman"/>
          <w:color w:val="000000"/>
          <w:sz w:val="20"/>
          <w:szCs w:val="20"/>
        </w:rPr>
        <w:t>uygulamaların takibine imkan tanıyacak belirli periyotları içeren raporlama ile uygulamaların</w:t>
      </w:r>
      <w:r w:rsidR="00E1526B">
        <w:rPr>
          <w:color w:val="000000"/>
          <w:sz w:val="20"/>
          <w:szCs w:val="20"/>
        </w:rPr>
        <w:t xml:space="preserve"> </w:t>
      </w:r>
      <w:r w:rsidR="00E1526B" w:rsidRPr="00DA4609">
        <w:rPr>
          <w:rFonts w:ascii="Times New Roman" w:hAnsi="Times New Roman" w:cs="Times New Roman"/>
          <w:color w:val="000000"/>
          <w:sz w:val="20"/>
          <w:szCs w:val="20"/>
        </w:rPr>
        <w:t>izlenmesi ve gerekli değerlendirmelerin yapılarak faaliyetlerin sürekli olarak iyileştirilmesinin</w:t>
      </w:r>
      <w:r w:rsidR="00E1526B">
        <w:rPr>
          <w:color w:val="000000"/>
          <w:sz w:val="20"/>
          <w:szCs w:val="20"/>
        </w:rPr>
        <w:t xml:space="preserve"> </w:t>
      </w:r>
      <w:r w:rsidR="00E1526B" w:rsidRPr="00DA4609">
        <w:rPr>
          <w:rFonts w:ascii="Times New Roman" w:hAnsi="Times New Roman" w:cs="Times New Roman"/>
          <w:color w:val="000000"/>
          <w:sz w:val="20"/>
          <w:szCs w:val="20"/>
        </w:rPr>
        <w:t>sağlanması öngörülmektedir.</w:t>
      </w:r>
      <w:r w:rsidR="00E1526B" w:rsidRPr="00DA4609">
        <w:rPr>
          <w:color w:val="000000"/>
          <w:sz w:val="20"/>
          <w:szCs w:val="20"/>
        </w:rPr>
        <w:br/>
      </w:r>
      <w:r w:rsidRPr="00C03BFF">
        <w:rPr>
          <w:rFonts w:ascii="Times New Roman" w:eastAsia="Times New Roman" w:hAnsi="Times New Roman" w:cs="Times New Roman"/>
          <w:color w:val="000000"/>
          <w:sz w:val="20"/>
          <w:szCs w:val="20"/>
        </w:rPr>
        <w:t xml:space="preserve">75. Yıl Karacakılavuz  Cumhuriyet Ortaokulu </w:t>
      </w:r>
      <w:r w:rsidR="00E1526B" w:rsidRPr="00C03BFF">
        <w:rPr>
          <w:rFonts w:ascii="Times New Roman" w:hAnsi="Times New Roman" w:cs="Times New Roman"/>
          <w:color w:val="000000"/>
          <w:sz w:val="20"/>
          <w:szCs w:val="20"/>
        </w:rPr>
        <w:t>Müdürlüğü</w:t>
      </w:r>
      <w:r w:rsidR="00E1526B">
        <w:rPr>
          <w:rFonts w:ascii="Times New Roman" w:hAnsi="Times New Roman" w:cs="Times New Roman"/>
          <w:color w:val="000000"/>
          <w:sz w:val="20"/>
          <w:szCs w:val="20"/>
        </w:rPr>
        <w:t xml:space="preserve"> 2024-2028</w:t>
      </w:r>
      <w:r w:rsidR="00E1526B" w:rsidRPr="00DA4609">
        <w:rPr>
          <w:rFonts w:ascii="Times New Roman" w:hAnsi="Times New Roman" w:cs="Times New Roman"/>
          <w:color w:val="000000"/>
          <w:sz w:val="20"/>
          <w:szCs w:val="20"/>
        </w:rPr>
        <w:t xml:space="preserve"> Stratejik Planı İzleme ve</w:t>
      </w:r>
      <w:r w:rsidR="00E1526B">
        <w:rPr>
          <w:color w:val="000000"/>
          <w:sz w:val="20"/>
          <w:szCs w:val="20"/>
        </w:rPr>
        <w:t xml:space="preserve"> </w:t>
      </w:r>
      <w:r w:rsidR="00E1526B" w:rsidRPr="00DA4609">
        <w:rPr>
          <w:rFonts w:ascii="Times New Roman" w:hAnsi="Times New Roman" w:cs="Times New Roman"/>
          <w:color w:val="000000"/>
          <w:sz w:val="20"/>
          <w:szCs w:val="20"/>
        </w:rPr>
        <w:t>Değerlendirme Modeli’nin çerçevesini;</w:t>
      </w:r>
      <w:r w:rsidR="00E1526B" w:rsidRPr="00DA4609">
        <w:rPr>
          <w:color w:val="000000"/>
          <w:sz w:val="20"/>
          <w:szCs w:val="20"/>
        </w:rPr>
        <w:br/>
      </w:r>
      <w:r w:rsidR="00E1526B" w:rsidRPr="009C3056">
        <w:rPr>
          <w:rFonts w:ascii="Times New Roman" w:hAnsi="Times New Roman" w:cs="Times New Roman"/>
          <w:b/>
          <w:color w:val="000000"/>
          <w:sz w:val="20"/>
          <w:szCs w:val="20"/>
        </w:rPr>
        <w:t>1</w:t>
      </w:r>
      <w:r w:rsidR="00E1526B">
        <w:rPr>
          <w:rFonts w:ascii="Times New Roman" w:hAnsi="Times New Roman" w:cs="Times New Roman"/>
          <w:color w:val="000000"/>
          <w:sz w:val="20"/>
          <w:szCs w:val="20"/>
        </w:rPr>
        <w:t>. 2024-2028</w:t>
      </w:r>
      <w:r w:rsidR="00E1526B" w:rsidRPr="00DA4609">
        <w:rPr>
          <w:rFonts w:ascii="Times New Roman" w:hAnsi="Times New Roman" w:cs="Times New Roman"/>
          <w:color w:val="000000"/>
          <w:sz w:val="20"/>
          <w:szCs w:val="20"/>
        </w:rPr>
        <w:t xml:space="preserve"> Stratejik Planı ve performans programlarında yer alan performans</w:t>
      </w:r>
      <w:r w:rsidR="00E1526B">
        <w:rPr>
          <w:color w:val="000000"/>
          <w:sz w:val="20"/>
          <w:szCs w:val="20"/>
        </w:rPr>
        <w:t xml:space="preserve"> </w:t>
      </w:r>
      <w:r w:rsidR="00E1526B" w:rsidRPr="00DA4609">
        <w:rPr>
          <w:rFonts w:ascii="Times New Roman" w:hAnsi="Times New Roman" w:cs="Times New Roman"/>
          <w:color w:val="000000"/>
          <w:sz w:val="20"/>
          <w:szCs w:val="20"/>
        </w:rPr>
        <w:t>göstergelerinin gerçekleşme durumlarının tespit edilmesi,</w:t>
      </w:r>
      <w:r w:rsidR="00E1526B" w:rsidRPr="00DA4609">
        <w:rPr>
          <w:color w:val="000000"/>
          <w:sz w:val="20"/>
          <w:szCs w:val="20"/>
        </w:rPr>
        <w:br/>
      </w:r>
      <w:r w:rsidR="00E1526B" w:rsidRPr="009C3056">
        <w:rPr>
          <w:rFonts w:ascii="Times New Roman" w:hAnsi="Times New Roman" w:cs="Times New Roman"/>
          <w:b/>
          <w:color w:val="000000"/>
          <w:sz w:val="20"/>
          <w:szCs w:val="20"/>
        </w:rPr>
        <w:t>2</w:t>
      </w:r>
      <w:r w:rsidR="00E1526B" w:rsidRPr="00DA4609">
        <w:rPr>
          <w:rFonts w:ascii="Times New Roman" w:hAnsi="Times New Roman" w:cs="Times New Roman"/>
          <w:color w:val="000000"/>
          <w:sz w:val="20"/>
          <w:szCs w:val="20"/>
        </w:rPr>
        <w:t>. Performans göstergelerinin gerçekleşme durumlarının hedeflerle kıyaslanması,</w:t>
      </w:r>
      <w:r w:rsidR="00E1526B" w:rsidRPr="00DA4609">
        <w:rPr>
          <w:color w:val="000000"/>
          <w:sz w:val="20"/>
          <w:szCs w:val="20"/>
        </w:rPr>
        <w:br/>
      </w:r>
      <w:r w:rsidR="00E1526B" w:rsidRPr="009C3056">
        <w:rPr>
          <w:rFonts w:ascii="Times New Roman" w:hAnsi="Times New Roman" w:cs="Times New Roman"/>
          <w:b/>
          <w:color w:val="000000"/>
          <w:sz w:val="20"/>
          <w:szCs w:val="20"/>
        </w:rPr>
        <w:t>3</w:t>
      </w:r>
      <w:r w:rsidR="00E1526B" w:rsidRPr="00DA4609">
        <w:rPr>
          <w:rFonts w:ascii="Times New Roman" w:hAnsi="Times New Roman" w:cs="Times New Roman"/>
          <w:color w:val="000000"/>
          <w:sz w:val="20"/>
          <w:szCs w:val="20"/>
        </w:rPr>
        <w:t>. Sonuçların raporlanması ve paydaşlarla paylaşımı,</w:t>
      </w:r>
      <w:r w:rsidR="00E1526B" w:rsidRPr="00DA4609">
        <w:rPr>
          <w:color w:val="000000"/>
          <w:sz w:val="20"/>
          <w:szCs w:val="20"/>
        </w:rPr>
        <w:br/>
      </w:r>
      <w:r w:rsidR="00E1526B" w:rsidRPr="009C3056">
        <w:rPr>
          <w:rFonts w:ascii="Times New Roman" w:hAnsi="Times New Roman" w:cs="Times New Roman"/>
          <w:b/>
          <w:color w:val="000000"/>
          <w:sz w:val="20"/>
          <w:szCs w:val="20"/>
        </w:rPr>
        <w:t>4</w:t>
      </w:r>
      <w:r w:rsidR="00E1526B" w:rsidRPr="00DA4609">
        <w:rPr>
          <w:rFonts w:ascii="Times New Roman" w:hAnsi="Times New Roman" w:cs="Times New Roman"/>
          <w:color w:val="000000"/>
          <w:sz w:val="20"/>
          <w:szCs w:val="20"/>
        </w:rPr>
        <w:t>. Gerekli tedbirlerin alınması süreçleri oluşturmaktadır.</w:t>
      </w:r>
      <w:r w:rsidR="00E1526B" w:rsidRPr="00DA4609">
        <w:rPr>
          <w:color w:val="000000"/>
          <w:sz w:val="20"/>
          <w:szCs w:val="20"/>
        </w:rPr>
        <w:br/>
      </w:r>
      <w:r w:rsidR="00E1526B">
        <w:rPr>
          <w:rFonts w:ascii="Times New Roman" w:hAnsi="Times New Roman" w:cs="Times New Roman"/>
          <w:color w:val="000000"/>
          <w:sz w:val="20"/>
          <w:szCs w:val="20"/>
        </w:rPr>
        <w:t xml:space="preserve">    Müdürlüğümüz 2024-2028</w:t>
      </w:r>
      <w:r w:rsidR="00E1526B" w:rsidRPr="00DA4609">
        <w:rPr>
          <w:rFonts w:ascii="Times New Roman" w:hAnsi="Times New Roman" w:cs="Times New Roman"/>
          <w:color w:val="000000"/>
          <w:sz w:val="20"/>
          <w:szCs w:val="20"/>
        </w:rPr>
        <w:t xml:space="preserve"> Stratejik Planında yer alan performans göstergelerinin</w:t>
      </w:r>
      <w:r w:rsidR="00E1526B">
        <w:rPr>
          <w:color w:val="000000"/>
          <w:sz w:val="20"/>
          <w:szCs w:val="20"/>
        </w:rPr>
        <w:t xml:space="preserve"> </w:t>
      </w:r>
      <w:r w:rsidR="00E1526B" w:rsidRPr="00DA4609">
        <w:rPr>
          <w:rFonts w:ascii="Times New Roman" w:hAnsi="Times New Roman" w:cs="Times New Roman"/>
          <w:color w:val="000000"/>
          <w:sz w:val="20"/>
          <w:szCs w:val="20"/>
        </w:rPr>
        <w:t>gerçekleşme durumlarının tespiti yılda iki kez yapılacaktır. Yılın ilk altı aylık dönemini kapsayan</w:t>
      </w:r>
      <w:r w:rsidR="00E1526B">
        <w:rPr>
          <w:color w:val="000000"/>
          <w:sz w:val="20"/>
          <w:szCs w:val="20"/>
        </w:rPr>
        <w:t xml:space="preserve"> </w:t>
      </w:r>
      <w:r w:rsidR="00E1526B" w:rsidRPr="00DA4609">
        <w:rPr>
          <w:rFonts w:ascii="Times New Roman" w:hAnsi="Times New Roman" w:cs="Times New Roman"/>
          <w:color w:val="000000"/>
          <w:sz w:val="20"/>
          <w:szCs w:val="20"/>
        </w:rPr>
        <w:t>birinci izleme kapsamında, Müdürlüğümüz strateji geliştirme birimi tarafından performans</w:t>
      </w:r>
      <w:r w:rsidR="00E1526B">
        <w:rPr>
          <w:color w:val="000000"/>
          <w:sz w:val="20"/>
          <w:szCs w:val="20"/>
        </w:rPr>
        <w:t xml:space="preserve"> </w:t>
      </w:r>
      <w:r w:rsidR="00E1526B" w:rsidRPr="00DA4609">
        <w:rPr>
          <w:rFonts w:ascii="Times New Roman" w:hAnsi="Times New Roman" w:cs="Times New Roman"/>
          <w:color w:val="000000"/>
          <w:sz w:val="20"/>
          <w:szCs w:val="20"/>
        </w:rPr>
        <w:t>programlarında yer alan performans göstergelerinin gerçekleşme durumları tespit edilecektir.</w:t>
      </w:r>
      <w:r w:rsidR="00E1526B">
        <w:rPr>
          <w:color w:val="000000"/>
          <w:sz w:val="20"/>
          <w:szCs w:val="20"/>
        </w:rPr>
        <w:t xml:space="preserve"> </w:t>
      </w:r>
      <w:r w:rsidR="00E1526B" w:rsidRPr="00DA4609">
        <w:rPr>
          <w:rFonts w:ascii="Times New Roman" w:hAnsi="Times New Roman" w:cs="Times New Roman"/>
          <w:color w:val="000000"/>
          <w:sz w:val="20"/>
          <w:szCs w:val="20"/>
        </w:rPr>
        <w:t>Göstergelerin gerçekleşme durumları hakkında hazırlanan rapor üst yöneticiye sunulacak ve</w:t>
      </w:r>
      <w:r w:rsidR="00E1526B">
        <w:rPr>
          <w:color w:val="000000"/>
          <w:sz w:val="20"/>
          <w:szCs w:val="20"/>
        </w:rPr>
        <w:t xml:space="preserve"> </w:t>
      </w:r>
      <w:r w:rsidR="00E1526B" w:rsidRPr="00DA4609">
        <w:rPr>
          <w:rFonts w:ascii="Times New Roman" w:hAnsi="Times New Roman" w:cs="Times New Roman"/>
          <w:color w:val="000000"/>
          <w:sz w:val="20"/>
          <w:szCs w:val="20"/>
        </w:rPr>
        <w:t>böylelikle göstergelerdeki yıllık hedeflere ulaşılmasını sağlamak üzere gerekli görülebilecek</w:t>
      </w:r>
      <w:r w:rsidR="00E1526B" w:rsidRPr="00DA4609">
        <w:rPr>
          <w:color w:val="000000"/>
          <w:sz w:val="20"/>
          <w:szCs w:val="20"/>
        </w:rPr>
        <w:br/>
      </w:r>
      <w:r w:rsidR="00E1526B" w:rsidRPr="00DA4609">
        <w:rPr>
          <w:rFonts w:ascii="Times New Roman" w:hAnsi="Times New Roman" w:cs="Times New Roman"/>
          <w:color w:val="000000"/>
          <w:sz w:val="20"/>
          <w:szCs w:val="20"/>
        </w:rPr>
        <w:t>tedbirlerin alınması sağlanacaktır.</w:t>
      </w:r>
      <w:r w:rsidR="00E1526B" w:rsidRPr="00DA4609">
        <w:rPr>
          <w:color w:val="000000"/>
          <w:sz w:val="20"/>
          <w:szCs w:val="20"/>
        </w:rPr>
        <w:br/>
      </w:r>
      <w:r w:rsidR="00E1526B">
        <w:rPr>
          <w:rFonts w:ascii="Times New Roman" w:hAnsi="Times New Roman" w:cs="Times New Roman"/>
          <w:color w:val="000000"/>
          <w:sz w:val="20"/>
          <w:szCs w:val="20"/>
        </w:rPr>
        <w:t xml:space="preserve">   </w:t>
      </w:r>
      <w:r w:rsidR="00E1526B" w:rsidRPr="00DA4609">
        <w:rPr>
          <w:rFonts w:ascii="Times New Roman" w:hAnsi="Times New Roman" w:cs="Times New Roman"/>
          <w:color w:val="000000"/>
          <w:sz w:val="20"/>
          <w:szCs w:val="20"/>
        </w:rPr>
        <w:t>Yılın tamamını kapsayan ikinci izleme dâhilinde; Müdürlüğümüz strateji geliştirme</w:t>
      </w:r>
      <w:r w:rsidR="00E1526B">
        <w:rPr>
          <w:color w:val="000000"/>
          <w:sz w:val="20"/>
          <w:szCs w:val="20"/>
        </w:rPr>
        <w:t xml:space="preserve"> </w:t>
      </w:r>
      <w:r w:rsidR="00E1526B" w:rsidRPr="00DA4609">
        <w:rPr>
          <w:rFonts w:ascii="Times New Roman" w:hAnsi="Times New Roman" w:cs="Times New Roman"/>
          <w:color w:val="000000"/>
          <w:sz w:val="20"/>
          <w:szCs w:val="20"/>
        </w:rPr>
        <w:t>birimi tarafından performans programlarında yer alan performans göstergelerinin yıl</w:t>
      </w:r>
      <w:r>
        <w:rPr>
          <w:rFonts w:ascii="Times New Roman" w:hAnsi="Times New Roman" w:cs="Times New Roman"/>
          <w:color w:val="000000"/>
          <w:sz w:val="20"/>
          <w:szCs w:val="20"/>
        </w:rPr>
        <w:t xml:space="preserve"> </w:t>
      </w:r>
      <w:r w:rsidR="00E1526B" w:rsidRPr="00DA4609">
        <w:rPr>
          <w:rFonts w:ascii="Times New Roman" w:hAnsi="Times New Roman" w:cs="Times New Roman"/>
          <w:color w:val="000000"/>
          <w:sz w:val="20"/>
          <w:szCs w:val="20"/>
        </w:rPr>
        <w:t>sonu</w:t>
      </w:r>
      <w:r>
        <w:rPr>
          <w:rFonts w:ascii="Times New Roman" w:hAnsi="Times New Roman" w:cs="Times New Roman"/>
          <w:color w:val="000000"/>
          <w:sz w:val="20"/>
          <w:szCs w:val="20"/>
        </w:rPr>
        <w:t xml:space="preserve"> </w:t>
      </w:r>
      <w:r w:rsidR="00E1526B" w:rsidRPr="00DA4609">
        <w:rPr>
          <w:rFonts w:ascii="Times New Roman" w:hAnsi="Times New Roman" w:cs="Times New Roman"/>
          <w:color w:val="000000"/>
          <w:sz w:val="20"/>
          <w:szCs w:val="20"/>
        </w:rPr>
        <w:t>gerçekleşme durumları tespit edilecektir. Yılsonu gerçekleşme durumları, varsa gösterge</w:t>
      </w:r>
      <w:r>
        <w:rPr>
          <w:rFonts w:ascii="Times New Roman" w:hAnsi="Times New Roman" w:cs="Times New Roman"/>
          <w:color w:val="000000"/>
          <w:sz w:val="20"/>
          <w:szCs w:val="20"/>
        </w:rPr>
        <w:t xml:space="preserve"> </w:t>
      </w:r>
      <w:r w:rsidR="00E1526B" w:rsidRPr="00DA4609">
        <w:rPr>
          <w:rFonts w:ascii="Times New Roman" w:hAnsi="Times New Roman" w:cs="Times New Roman"/>
          <w:color w:val="000000"/>
          <w:sz w:val="20"/>
          <w:szCs w:val="20"/>
        </w:rPr>
        <w:t>hedeflerinden sapmalar ve bunların nedenleri üst yönetici başkanlığında birim yöneticilerince</w:t>
      </w:r>
      <w:r w:rsidR="00E1526B">
        <w:rPr>
          <w:color w:val="000000"/>
          <w:sz w:val="20"/>
          <w:szCs w:val="20"/>
        </w:rPr>
        <w:t xml:space="preserve"> </w:t>
      </w:r>
      <w:r w:rsidR="00E1526B" w:rsidRPr="00DA4609">
        <w:rPr>
          <w:rFonts w:ascii="Times New Roman" w:hAnsi="Times New Roman" w:cs="Times New Roman"/>
          <w:color w:val="000000"/>
          <w:sz w:val="20"/>
          <w:szCs w:val="20"/>
        </w:rPr>
        <w:t>değerlendirilerek gerekli tedbirlerin alınması sağlanacaktır.</w:t>
      </w:r>
    </w:p>
    <w:p w:rsidR="00E1526B" w:rsidRDefault="00E1526B">
      <w:pPr>
        <w:jc w:val="both"/>
        <w:rPr>
          <w:rFonts w:ascii="Caladea"/>
          <w:sz w:val="24"/>
        </w:rPr>
      </w:pPr>
    </w:p>
    <w:p w:rsidR="003270DE" w:rsidRDefault="003270DE">
      <w:pPr>
        <w:jc w:val="both"/>
        <w:rPr>
          <w:rFonts w:ascii="Caladea"/>
          <w:sz w:val="24"/>
        </w:rPr>
      </w:pPr>
    </w:p>
    <w:p w:rsidR="003270DE" w:rsidRPr="00AA6369" w:rsidRDefault="003270DE" w:rsidP="003270DE">
      <w:pPr>
        <w:rPr>
          <w:rFonts w:ascii="Times New Roman" w:eastAsia="Times New Roman" w:hAnsi="Times New Roman" w:cs="Times New Roman"/>
          <w:sz w:val="24"/>
          <w:szCs w:val="24"/>
        </w:rPr>
      </w:pPr>
      <w:r>
        <w:rPr>
          <w:rFonts w:ascii="Calibri" w:eastAsia="Times New Roman" w:hAnsi="Calibri" w:cs="Calibri"/>
          <w:b/>
          <w:bCs/>
          <w:color w:val="000000"/>
          <w:sz w:val="20"/>
          <w:szCs w:val="20"/>
        </w:rPr>
        <w:t>Stratejik Plan</w:t>
      </w:r>
      <w:r w:rsidRPr="00AA6369">
        <w:rPr>
          <w:rFonts w:ascii="Calibri" w:eastAsia="Times New Roman" w:hAnsi="Calibri" w:cs="Calibri"/>
          <w:b/>
          <w:bCs/>
          <w:color w:val="000000"/>
          <w:sz w:val="20"/>
          <w:szCs w:val="20"/>
        </w:rPr>
        <w:t xml:space="preserve"> İzleme Değerlendirme Süreci</w:t>
      </w:r>
      <w:r w:rsidR="00DB32F4">
        <w:rPr>
          <w:rFonts w:ascii="Calibri" w:eastAsia="Times New Roman" w:hAnsi="Calibri" w:cs="Calibri"/>
          <w:b/>
          <w:bCs/>
          <w:color w:val="000000"/>
          <w:sz w:val="20"/>
          <w:szCs w:val="20"/>
        </w:rPr>
        <w:t xml:space="preserve"> Tablo 44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230"/>
      </w:tblGrid>
      <w:tr w:rsidR="003270DE" w:rsidRPr="00AA6369" w:rsidTr="002369B3">
        <w:tc>
          <w:tcPr>
            <w:tcW w:w="1935"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3270DE" w:rsidRPr="00AA6369" w:rsidTr="002369B3">
        <w:tc>
          <w:tcPr>
            <w:tcW w:w="1935"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3270DE" w:rsidRPr="00AA6369" w:rsidTr="002369B3">
        <w:tc>
          <w:tcPr>
            <w:tcW w:w="1935"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3270DE" w:rsidRPr="00AA6369" w:rsidRDefault="003270DE" w:rsidP="002369B3">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rsidR="003270DE" w:rsidRPr="00AA6369" w:rsidRDefault="003270DE" w:rsidP="002369B3">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2D0A48" w:rsidRDefault="002D0A48" w:rsidP="00885F3E">
      <w:pPr>
        <w:pStyle w:val="Balk3"/>
        <w:spacing w:before="78"/>
        <w:ind w:left="958" w:firstLine="0"/>
        <w:rPr>
          <w:b w:val="0"/>
          <w:sz w:val="17"/>
        </w:rPr>
      </w:pPr>
    </w:p>
    <w:p w:rsidR="00E86779" w:rsidRDefault="00E86779" w:rsidP="00885F3E">
      <w:pPr>
        <w:pStyle w:val="Balk3"/>
        <w:spacing w:before="78"/>
        <w:ind w:left="958" w:firstLine="0"/>
        <w:rPr>
          <w:b w:val="0"/>
          <w:sz w:val="17"/>
        </w:rPr>
      </w:pPr>
    </w:p>
    <w:p w:rsidR="00E86779" w:rsidRDefault="000A5CC6" w:rsidP="00885F3E">
      <w:pPr>
        <w:pStyle w:val="Balk3"/>
        <w:spacing w:before="78"/>
        <w:ind w:left="958" w:firstLine="0"/>
        <w:rPr>
          <w:b w:val="0"/>
          <w:sz w:val="17"/>
        </w:rPr>
      </w:pPr>
      <w:r w:rsidRPr="000A5CC6">
        <w:rPr>
          <w:noProof/>
          <w:sz w:val="17"/>
        </w:rPr>
        <w:lastRenderedPageBreak/>
        <w:pict>
          <v:shape id="_x0000_s1082" type="#_x0000_t75" style="position:absolute;left:0;text-align:left;margin-left:0;margin-top:-4pt;width:479pt;height:689.5pt;z-index:483983360;mso-position-horizontal:left">
            <v:imagedata r:id="rId21" o:title=""/>
            <w10:wrap type="square" side="right"/>
          </v:shape>
          <o:OLEObject Type="Embed" ProgID="Word.Document.12" ShapeID="_x0000_s1082" DrawAspect="Content" ObjectID="_1782908039" r:id="rId22"/>
        </w:pict>
      </w:r>
      <w:r w:rsidR="00E86779">
        <w:rPr>
          <w:b w:val="0"/>
          <w:sz w:val="17"/>
        </w:rPr>
        <w:br w:type="textWrapping" w:clear="all"/>
      </w:r>
    </w:p>
    <w:p w:rsidR="00E86779" w:rsidRDefault="00E86779" w:rsidP="00885F3E">
      <w:pPr>
        <w:pStyle w:val="Balk3"/>
        <w:spacing w:before="78"/>
        <w:ind w:left="958" w:firstLine="0"/>
        <w:rPr>
          <w:b w:val="0"/>
          <w:sz w:val="17"/>
        </w:rPr>
      </w:pPr>
    </w:p>
    <w:p w:rsidR="00E86779" w:rsidRDefault="00E86779" w:rsidP="00885F3E">
      <w:pPr>
        <w:pStyle w:val="Balk3"/>
        <w:spacing w:before="78"/>
        <w:ind w:left="958" w:firstLine="0"/>
        <w:rPr>
          <w:b w:val="0"/>
          <w:sz w:val="17"/>
        </w:rPr>
      </w:pPr>
    </w:p>
    <w:p w:rsidR="00E86779" w:rsidRDefault="00E86779" w:rsidP="00885F3E">
      <w:pPr>
        <w:pStyle w:val="Balk3"/>
        <w:spacing w:before="78"/>
        <w:ind w:left="958" w:firstLine="0"/>
        <w:rPr>
          <w:b w:val="0"/>
          <w:sz w:val="17"/>
        </w:rPr>
      </w:pPr>
    </w:p>
    <w:p w:rsidR="00E86779" w:rsidRDefault="00E86779" w:rsidP="00885F3E">
      <w:pPr>
        <w:pStyle w:val="Balk3"/>
        <w:spacing w:before="78"/>
        <w:ind w:left="958" w:firstLine="0"/>
        <w:rPr>
          <w:b w:val="0"/>
          <w:sz w:val="17"/>
        </w:rPr>
      </w:pPr>
    </w:p>
    <w:p w:rsidR="00E86779" w:rsidRDefault="00E86779" w:rsidP="00E86779">
      <w:pPr>
        <w:pStyle w:val="Balk3"/>
        <w:spacing w:before="78"/>
        <w:ind w:left="0" w:firstLine="0"/>
        <w:rPr>
          <w:b w:val="0"/>
          <w:sz w:val="17"/>
        </w:rPr>
      </w:pPr>
      <w:r>
        <w:rPr>
          <w:b w:val="0"/>
          <w:sz w:val="17"/>
        </w:rPr>
        <w:t xml:space="preserve">                          </w:t>
      </w:r>
      <w:bookmarkStart w:id="29" w:name="_Toc172208228"/>
      <w:r>
        <w:rPr>
          <w:b w:val="0"/>
          <w:sz w:val="17"/>
        </w:rPr>
        <w:t>TABLO 46</w:t>
      </w:r>
      <w:bookmarkEnd w:id="29"/>
    </w:p>
    <w:bookmarkStart w:id="30" w:name="_Toc172208229"/>
    <w:bookmarkEnd w:id="30"/>
    <w:p w:rsidR="00E86779" w:rsidRDefault="00E86779" w:rsidP="00885F3E">
      <w:pPr>
        <w:pStyle w:val="Balk3"/>
        <w:spacing w:before="78"/>
        <w:ind w:left="958" w:firstLine="0"/>
        <w:rPr>
          <w:b w:val="0"/>
          <w:sz w:val="17"/>
        </w:rPr>
      </w:pPr>
      <w:r w:rsidRPr="00E86779">
        <w:rPr>
          <w:b w:val="0"/>
          <w:sz w:val="17"/>
        </w:rPr>
        <w:object w:dxaOrig="9658" w:dyaOrig="12781">
          <v:shape id="_x0000_i1026" type="#_x0000_t75" style="width:483pt;height:639pt" o:ole="">
            <v:imagedata r:id="rId23" o:title=""/>
          </v:shape>
          <o:OLEObject Type="Embed" ProgID="Word.Document.12" ShapeID="_x0000_i1026" DrawAspect="Content" ObjectID="_1782908037" r:id="rId24"/>
        </w:object>
      </w:r>
    </w:p>
    <w:p w:rsidR="00E86779" w:rsidRDefault="00E86779" w:rsidP="00E86779">
      <w:pPr>
        <w:tabs>
          <w:tab w:val="left" w:pos="8660"/>
        </w:tabs>
      </w:pPr>
      <w:r>
        <w:lastRenderedPageBreak/>
        <w:tab/>
      </w:r>
    </w:p>
    <w:p w:rsidR="00E86779" w:rsidRDefault="00E86779" w:rsidP="00E86779">
      <w:pPr>
        <w:tabs>
          <w:tab w:val="left" w:pos="8660"/>
        </w:tabs>
      </w:pPr>
    </w:p>
    <w:p w:rsidR="00E86779" w:rsidRDefault="00E86779" w:rsidP="00E86779">
      <w:pPr>
        <w:tabs>
          <w:tab w:val="left" w:pos="8660"/>
        </w:tabs>
      </w:pPr>
    </w:p>
    <w:p w:rsidR="00E86779" w:rsidRDefault="00E86779" w:rsidP="00E86779">
      <w:pPr>
        <w:tabs>
          <w:tab w:val="left" w:pos="8660"/>
        </w:tabs>
      </w:pPr>
      <w:r>
        <w:t xml:space="preserve">  TABLO 47</w:t>
      </w:r>
    </w:p>
    <w:p w:rsidR="00E86779" w:rsidRDefault="00E86779" w:rsidP="00E86779">
      <w:pPr>
        <w:tabs>
          <w:tab w:val="left" w:pos="8660"/>
        </w:tabs>
      </w:pPr>
    </w:p>
    <w:p w:rsidR="00E86779" w:rsidRPr="00E86779" w:rsidRDefault="00E86779" w:rsidP="00E86779">
      <w:pPr>
        <w:tabs>
          <w:tab w:val="left" w:pos="8660"/>
        </w:tabs>
      </w:pPr>
      <w:r w:rsidRPr="00E86779">
        <w:object w:dxaOrig="9298" w:dyaOrig="12758">
          <v:shape id="_x0000_i1027" type="#_x0000_t75" style="width:465pt;height:637.8pt" o:ole="">
            <v:imagedata r:id="rId25" o:title=""/>
          </v:shape>
          <o:OLEObject Type="Embed" ProgID="Word.Document.12" ShapeID="_x0000_i1027" DrawAspect="Content" ObjectID="_1782908038" r:id="rId26"/>
        </w:object>
      </w:r>
    </w:p>
    <w:sectPr w:rsidR="00E86779" w:rsidRPr="00E86779" w:rsidSect="00885F3E">
      <w:footerReference w:type="default" r:id="rId27"/>
      <w:pgSz w:w="11910" w:h="16840"/>
      <w:pgMar w:top="1320" w:right="400" w:bottom="1280" w:left="460"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104" w:rsidRDefault="00825104">
      <w:r>
        <w:separator/>
      </w:r>
    </w:p>
  </w:endnote>
  <w:endnote w:type="continuationSeparator" w:id="1">
    <w:p w:rsidR="00825104" w:rsidRDefault="008251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DejaVu Sans">
    <w:altName w:val="Arial"/>
    <w:charset w:val="A2"/>
    <w:family w:val="swiss"/>
    <w:pitch w:val="variable"/>
    <w:sig w:usb0="E7002EFF" w:usb1="D200FDFF" w:usb2="0A24602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adea">
    <w:altName w:val="Times New Roman"/>
    <w:charset w:val="A2"/>
    <w:family w:val="auto"/>
    <w:pitch w:val="variable"/>
    <w:sig w:usb0="00000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FE" w:rsidRDefault="000A5CC6">
    <w:pPr>
      <w:pStyle w:val="GvdeMetni"/>
      <w:spacing w:line="14" w:lineRule="auto"/>
      <w:rPr>
        <w:sz w:val="20"/>
      </w:rPr>
    </w:pPr>
    <w:r w:rsidRPr="000A5CC6">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style="mso-next-textbox:#Textbox 2" inset="0,0,0,0">
            <w:txbxContent>
              <w:p w:rsidR="00E674FE" w:rsidRDefault="000A5CC6">
                <w:pPr>
                  <w:pStyle w:val="GvdeMetni"/>
                  <w:spacing w:before="17"/>
                  <w:ind w:left="60"/>
                  <w:rPr>
                    <w:rFonts w:ascii="Times New Roman"/>
                  </w:rPr>
                </w:pPr>
                <w:r>
                  <w:rPr>
                    <w:rFonts w:ascii="Times New Roman"/>
                    <w:spacing w:val="-5"/>
                  </w:rPr>
                  <w:fldChar w:fldCharType="begin"/>
                </w:r>
                <w:r w:rsidR="00E674FE">
                  <w:rPr>
                    <w:rFonts w:ascii="Times New Roman"/>
                    <w:spacing w:val="-5"/>
                  </w:rPr>
                  <w:instrText xml:space="preserve"> PAGE </w:instrText>
                </w:r>
                <w:r>
                  <w:rPr>
                    <w:rFonts w:ascii="Times New Roman"/>
                    <w:spacing w:val="-5"/>
                  </w:rPr>
                  <w:fldChar w:fldCharType="separate"/>
                </w:r>
                <w:r w:rsidR="00F82EE3">
                  <w:rPr>
                    <w:rFonts w:ascii="Times New Roman"/>
                    <w:noProof/>
                    <w:spacing w:val="-5"/>
                  </w:rPr>
                  <w:t>18</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FE" w:rsidRDefault="00E674FE">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104" w:rsidRDefault="00825104">
      <w:r>
        <w:separator/>
      </w:r>
    </w:p>
  </w:footnote>
  <w:footnote w:type="continuationSeparator" w:id="1">
    <w:p w:rsidR="00825104" w:rsidRDefault="00825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pt;height:9pt" o:bullet="t">
        <v:imagedata r:id="rId1" o:title="clip_image001"/>
      </v:shape>
    </w:pict>
  </w:numPicBullet>
  <w:abstractNum w:abstractNumId="0">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1">
    <w:nsid w:val="036A1B77"/>
    <w:multiLevelType w:val="hybridMultilevel"/>
    <w:tmpl w:val="9D2629A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3">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4">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5">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6">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7">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8">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9">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1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2">
    <w:nsid w:val="12D07A89"/>
    <w:multiLevelType w:val="hybridMultilevel"/>
    <w:tmpl w:val="45BA4FA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3">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14">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5">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6">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7">
    <w:nsid w:val="14CA3306"/>
    <w:multiLevelType w:val="multilevel"/>
    <w:tmpl w:val="0470C0C8"/>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8">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9">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20">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21">
    <w:nsid w:val="1C193014"/>
    <w:multiLevelType w:val="hybridMultilevel"/>
    <w:tmpl w:val="DC24DC3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2">
    <w:nsid w:val="1E736248"/>
    <w:multiLevelType w:val="hybridMultilevel"/>
    <w:tmpl w:val="60D405C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3">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5">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6">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27">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9">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30">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31">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33">
    <w:nsid w:val="32C85912"/>
    <w:multiLevelType w:val="hybridMultilevel"/>
    <w:tmpl w:val="B4222708"/>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4">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5">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6">
    <w:nsid w:val="363A05F4"/>
    <w:multiLevelType w:val="hybridMultilevel"/>
    <w:tmpl w:val="04A2224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7">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8">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40">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41">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42">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3">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4">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45">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6">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7">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48">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49">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50">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51">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52">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53">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4">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5">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56">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7">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58">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59">
    <w:nsid w:val="5F5D3A71"/>
    <w:multiLevelType w:val="hybridMultilevel"/>
    <w:tmpl w:val="5C628436"/>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61">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62">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63">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64">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65">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6">
    <w:nsid w:val="6A5803E5"/>
    <w:multiLevelType w:val="hybridMultilevel"/>
    <w:tmpl w:val="48B49802"/>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7">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8">
    <w:nsid w:val="6D3561BE"/>
    <w:multiLevelType w:val="hybridMultilevel"/>
    <w:tmpl w:val="F49A5A1E"/>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9">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7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71">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72">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73">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74">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75">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76">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A071F00"/>
    <w:multiLevelType w:val="hybridMultilevel"/>
    <w:tmpl w:val="FBB4DF1A"/>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8">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9">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80">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81">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26"/>
  </w:num>
  <w:num w:numId="2">
    <w:abstractNumId w:val="44"/>
  </w:num>
  <w:num w:numId="3">
    <w:abstractNumId w:val="69"/>
  </w:num>
  <w:num w:numId="4">
    <w:abstractNumId w:val="48"/>
  </w:num>
  <w:num w:numId="5">
    <w:abstractNumId w:val="55"/>
  </w:num>
  <w:num w:numId="6">
    <w:abstractNumId w:val="40"/>
  </w:num>
  <w:num w:numId="7">
    <w:abstractNumId w:val="63"/>
  </w:num>
  <w:num w:numId="8">
    <w:abstractNumId w:val="0"/>
  </w:num>
  <w:num w:numId="9">
    <w:abstractNumId w:val="17"/>
  </w:num>
  <w:num w:numId="10">
    <w:abstractNumId w:val="11"/>
  </w:num>
  <w:num w:numId="11">
    <w:abstractNumId w:val="39"/>
  </w:num>
  <w:num w:numId="12">
    <w:abstractNumId w:val="7"/>
  </w:num>
  <w:num w:numId="13">
    <w:abstractNumId w:val="10"/>
  </w:num>
  <w:num w:numId="14">
    <w:abstractNumId w:val="53"/>
  </w:num>
  <w:num w:numId="15">
    <w:abstractNumId w:val="31"/>
  </w:num>
  <w:num w:numId="16">
    <w:abstractNumId w:val="70"/>
  </w:num>
  <w:num w:numId="17">
    <w:abstractNumId w:val="27"/>
  </w:num>
  <w:num w:numId="18">
    <w:abstractNumId w:val="64"/>
  </w:num>
  <w:num w:numId="19">
    <w:abstractNumId w:val="38"/>
  </w:num>
  <w:num w:numId="20">
    <w:abstractNumId w:val="23"/>
  </w:num>
  <w:num w:numId="21">
    <w:abstractNumId w:val="78"/>
  </w:num>
  <w:num w:numId="22">
    <w:abstractNumId w:val="76"/>
  </w:num>
  <w:num w:numId="23">
    <w:abstractNumId w:val="60"/>
  </w:num>
  <w:num w:numId="24">
    <w:abstractNumId w:val="71"/>
  </w:num>
  <w:num w:numId="25">
    <w:abstractNumId w:val="52"/>
  </w:num>
  <w:num w:numId="26">
    <w:abstractNumId w:val="72"/>
  </w:num>
  <w:num w:numId="27">
    <w:abstractNumId w:val="65"/>
  </w:num>
  <w:num w:numId="28">
    <w:abstractNumId w:val="81"/>
  </w:num>
  <w:num w:numId="29">
    <w:abstractNumId w:val="8"/>
  </w:num>
  <w:num w:numId="30">
    <w:abstractNumId w:val="15"/>
  </w:num>
  <w:num w:numId="31">
    <w:abstractNumId w:val="58"/>
  </w:num>
  <w:num w:numId="32">
    <w:abstractNumId w:val="51"/>
  </w:num>
  <w:num w:numId="33">
    <w:abstractNumId w:val="62"/>
  </w:num>
  <w:num w:numId="34">
    <w:abstractNumId w:val="80"/>
  </w:num>
  <w:num w:numId="35">
    <w:abstractNumId w:val="54"/>
  </w:num>
  <w:num w:numId="36">
    <w:abstractNumId w:val="50"/>
  </w:num>
  <w:num w:numId="37">
    <w:abstractNumId w:val="20"/>
  </w:num>
  <w:num w:numId="38">
    <w:abstractNumId w:val="24"/>
  </w:num>
  <w:num w:numId="39">
    <w:abstractNumId w:val="13"/>
  </w:num>
  <w:num w:numId="40">
    <w:abstractNumId w:val="9"/>
  </w:num>
  <w:num w:numId="41">
    <w:abstractNumId w:val="43"/>
  </w:num>
  <w:num w:numId="42">
    <w:abstractNumId w:val="46"/>
  </w:num>
  <w:num w:numId="43">
    <w:abstractNumId w:val="47"/>
  </w:num>
  <w:num w:numId="44">
    <w:abstractNumId w:val="35"/>
  </w:num>
  <w:num w:numId="45">
    <w:abstractNumId w:val="2"/>
  </w:num>
  <w:num w:numId="46">
    <w:abstractNumId w:val="37"/>
  </w:num>
  <w:num w:numId="47">
    <w:abstractNumId w:val="16"/>
  </w:num>
  <w:num w:numId="48">
    <w:abstractNumId w:val="28"/>
  </w:num>
  <w:num w:numId="49">
    <w:abstractNumId w:val="30"/>
  </w:num>
  <w:num w:numId="50">
    <w:abstractNumId w:val="79"/>
  </w:num>
  <w:num w:numId="51">
    <w:abstractNumId w:val="49"/>
  </w:num>
  <w:num w:numId="52">
    <w:abstractNumId w:val="73"/>
  </w:num>
  <w:num w:numId="53">
    <w:abstractNumId w:val="14"/>
  </w:num>
  <w:num w:numId="54">
    <w:abstractNumId w:val="29"/>
  </w:num>
  <w:num w:numId="55">
    <w:abstractNumId w:val="74"/>
  </w:num>
  <w:num w:numId="56">
    <w:abstractNumId w:val="61"/>
  </w:num>
  <w:num w:numId="57">
    <w:abstractNumId w:val="56"/>
  </w:num>
  <w:num w:numId="58">
    <w:abstractNumId w:val="67"/>
  </w:num>
  <w:num w:numId="59">
    <w:abstractNumId w:val="32"/>
  </w:num>
  <w:num w:numId="60">
    <w:abstractNumId w:val="75"/>
  </w:num>
  <w:num w:numId="61">
    <w:abstractNumId w:val="19"/>
  </w:num>
  <w:num w:numId="62">
    <w:abstractNumId w:val="34"/>
  </w:num>
  <w:num w:numId="63">
    <w:abstractNumId w:val="6"/>
  </w:num>
  <w:num w:numId="64">
    <w:abstractNumId w:val="5"/>
  </w:num>
  <w:num w:numId="65">
    <w:abstractNumId w:val="25"/>
  </w:num>
  <w:num w:numId="66">
    <w:abstractNumId w:val="18"/>
  </w:num>
  <w:num w:numId="67">
    <w:abstractNumId w:val="4"/>
  </w:num>
  <w:num w:numId="68">
    <w:abstractNumId w:val="3"/>
  </w:num>
  <w:num w:numId="69">
    <w:abstractNumId w:val="42"/>
  </w:num>
  <w:num w:numId="70">
    <w:abstractNumId w:val="57"/>
  </w:num>
  <w:num w:numId="71">
    <w:abstractNumId w:val="41"/>
  </w:num>
  <w:num w:numId="72">
    <w:abstractNumId w:val="45"/>
  </w:num>
  <w:num w:numId="73">
    <w:abstractNumId w:val="12"/>
  </w:num>
  <w:num w:numId="74">
    <w:abstractNumId w:val="33"/>
  </w:num>
  <w:num w:numId="75">
    <w:abstractNumId w:val="59"/>
  </w:num>
  <w:num w:numId="76">
    <w:abstractNumId w:val="68"/>
  </w:num>
  <w:num w:numId="77">
    <w:abstractNumId w:val="21"/>
  </w:num>
  <w:num w:numId="78">
    <w:abstractNumId w:val="22"/>
  </w:num>
  <w:num w:numId="79">
    <w:abstractNumId w:val="66"/>
  </w:num>
  <w:num w:numId="80">
    <w:abstractNumId w:val="1"/>
  </w:num>
  <w:num w:numId="81">
    <w:abstractNumId w:val="36"/>
  </w:num>
  <w:num w:numId="82">
    <w:abstractNumId w:val="77"/>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ulTrailSpace/>
  </w:compat>
  <w:rsids>
    <w:rsidRoot w:val="002D0A48"/>
    <w:rsid w:val="0000381F"/>
    <w:rsid w:val="00010968"/>
    <w:rsid w:val="00013394"/>
    <w:rsid w:val="00027F36"/>
    <w:rsid w:val="00040666"/>
    <w:rsid w:val="00056578"/>
    <w:rsid w:val="0007358D"/>
    <w:rsid w:val="00086FCE"/>
    <w:rsid w:val="0009009C"/>
    <w:rsid w:val="000A5CC6"/>
    <w:rsid w:val="000C0390"/>
    <w:rsid w:val="000E3661"/>
    <w:rsid w:val="000E6042"/>
    <w:rsid w:val="000E60E2"/>
    <w:rsid w:val="000F2DC9"/>
    <w:rsid w:val="00123B77"/>
    <w:rsid w:val="00126345"/>
    <w:rsid w:val="00134788"/>
    <w:rsid w:val="0015117A"/>
    <w:rsid w:val="001606E8"/>
    <w:rsid w:val="00172B8A"/>
    <w:rsid w:val="001B110A"/>
    <w:rsid w:val="001C3F2E"/>
    <w:rsid w:val="001C563C"/>
    <w:rsid w:val="001D4C89"/>
    <w:rsid w:val="001E4B7C"/>
    <w:rsid w:val="001F4245"/>
    <w:rsid w:val="00220E20"/>
    <w:rsid w:val="002369B3"/>
    <w:rsid w:val="002371E3"/>
    <w:rsid w:val="00242E1A"/>
    <w:rsid w:val="0024608F"/>
    <w:rsid w:val="0028076D"/>
    <w:rsid w:val="002815DE"/>
    <w:rsid w:val="002A2FA9"/>
    <w:rsid w:val="002A645B"/>
    <w:rsid w:val="002A6C52"/>
    <w:rsid w:val="002D0A48"/>
    <w:rsid w:val="002D66B2"/>
    <w:rsid w:val="002E0291"/>
    <w:rsid w:val="002F642B"/>
    <w:rsid w:val="00306C6B"/>
    <w:rsid w:val="003270DE"/>
    <w:rsid w:val="003332EC"/>
    <w:rsid w:val="00350B2A"/>
    <w:rsid w:val="00366546"/>
    <w:rsid w:val="00366B45"/>
    <w:rsid w:val="0036792A"/>
    <w:rsid w:val="00370DC5"/>
    <w:rsid w:val="00384FA3"/>
    <w:rsid w:val="003A422A"/>
    <w:rsid w:val="003D0D96"/>
    <w:rsid w:val="003D7B93"/>
    <w:rsid w:val="003E3CD2"/>
    <w:rsid w:val="003E5E87"/>
    <w:rsid w:val="003E7173"/>
    <w:rsid w:val="004256CD"/>
    <w:rsid w:val="004260A5"/>
    <w:rsid w:val="004307ED"/>
    <w:rsid w:val="004427C7"/>
    <w:rsid w:val="00453338"/>
    <w:rsid w:val="00494EA9"/>
    <w:rsid w:val="004A1DCA"/>
    <w:rsid w:val="004D4DE4"/>
    <w:rsid w:val="004E5E8A"/>
    <w:rsid w:val="004F2F16"/>
    <w:rsid w:val="004F7CD1"/>
    <w:rsid w:val="00506F1A"/>
    <w:rsid w:val="005119F7"/>
    <w:rsid w:val="0053319C"/>
    <w:rsid w:val="00536E07"/>
    <w:rsid w:val="00540871"/>
    <w:rsid w:val="005521FA"/>
    <w:rsid w:val="00570A06"/>
    <w:rsid w:val="00574125"/>
    <w:rsid w:val="00586E96"/>
    <w:rsid w:val="005B099E"/>
    <w:rsid w:val="00603AE9"/>
    <w:rsid w:val="006055BB"/>
    <w:rsid w:val="00620BEF"/>
    <w:rsid w:val="00650B92"/>
    <w:rsid w:val="00651337"/>
    <w:rsid w:val="006576D5"/>
    <w:rsid w:val="00680C35"/>
    <w:rsid w:val="00682FE4"/>
    <w:rsid w:val="0068388E"/>
    <w:rsid w:val="006A7855"/>
    <w:rsid w:val="006C02B8"/>
    <w:rsid w:val="006D511F"/>
    <w:rsid w:val="006D7FF3"/>
    <w:rsid w:val="006E795F"/>
    <w:rsid w:val="00705442"/>
    <w:rsid w:val="00716C11"/>
    <w:rsid w:val="007438F0"/>
    <w:rsid w:val="0078724E"/>
    <w:rsid w:val="007951AC"/>
    <w:rsid w:val="007A0E01"/>
    <w:rsid w:val="007B2D02"/>
    <w:rsid w:val="007F2667"/>
    <w:rsid w:val="00810674"/>
    <w:rsid w:val="00825104"/>
    <w:rsid w:val="00850C00"/>
    <w:rsid w:val="00856BFD"/>
    <w:rsid w:val="0088329B"/>
    <w:rsid w:val="0088364B"/>
    <w:rsid w:val="00885F3E"/>
    <w:rsid w:val="008B270E"/>
    <w:rsid w:val="008F4076"/>
    <w:rsid w:val="00910D65"/>
    <w:rsid w:val="00925780"/>
    <w:rsid w:val="00957878"/>
    <w:rsid w:val="009B276B"/>
    <w:rsid w:val="009B4AC3"/>
    <w:rsid w:val="009B616B"/>
    <w:rsid w:val="009D219A"/>
    <w:rsid w:val="009D7A9F"/>
    <w:rsid w:val="009E165B"/>
    <w:rsid w:val="009F7635"/>
    <w:rsid w:val="00A04B7C"/>
    <w:rsid w:val="00A0592F"/>
    <w:rsid w:val="00A07E49"/>
    <w:rsid w:val="00A153BF"/>
    <w:rsid w:val="00A22B50"/>
    <w:rsid w:val="00A34E5F"/>
    <w:rsid w:val="00A4180B"/>
    <w:rsid w:val="00A72F77"/>
    <w:rsid w:val="00AB0B45"/>
    <w:rsid w:val="00AB137B"/>
    <w:rsid w:val="00AB4DBB"/>
    <w:rsid w:val="00AB658F"/>
    <w:rsid w:val="00AF3EDB"/>
    <w:rsid w:val="00B02873"/>
    <w:rsid w:val="00B06FE5"/>
    <w:rsid w:val="00B14F47"/>
    <w:rsid w:val="00B17A1F"/>
    <w:rsid w:val="00B27D09"/>
    <w:rsid w:val="00B33578"/>
    <w:rsid w:val="00B42CB1"/>
    <w:rsid w:val="00B764FF"/>
    <w:rsid w:val="00B8713D"/>
    <w:rsid w:val="00B92DB9"/>
    <w:rsid w:val="00BA2B94"/>
    <w:rsid w:val="00BB4B72"/>
    <w:rsid w:val="00BC2BDB"/>
    <w:rsid w:val="00BD0D94"/>
    <w:rsid w:val="00C03BFF"/>
    <w:rsid w:val="00C25BD9"/>
    <w:rsid w:val="00C40734"/>
    <w:rsid w:val="00C450D9"/>
    <w:rsid w:val="00C47268"/>
    <w:rsid w:val="00C92289"/>
    <w:rsid w:val="00CC1D77"/>
    <w:rsid w:val="00CD3260"/>
    <w:rsid w:val="00D02126"/>
    <w:rsid w:val="00D204D6"/>
    <w:rsid w:val="00D327C0"/>
    <w:rsid w:val="00D33922"/>
    <w:rsid w:val="00D37F21"/>
    <w:rsid w:val="00D42A6A"/>
    <w:rsid w:val="00D847FB"/>
    <w:rsid w:val="00D94939"/>
    <w:rsid w:val="00D954FD"/>
    <w:rsid w:val="00DA3134"/>
    <w:rsid w:val="00DB32F4"/>
    <w:rsid w:val="00DB719C"/>
    <w:rsid w:val="00DE67B0"/>
    <w:rsid w:val="00DF4A33"/>
    <w:rsid w:val="00E1526B"/>
    <w:rsid w:val="00E2187E"/>
    <w:rsid w:val="00E674FE"/>
    <w:rsid w:val="00E86779"/>
    <w:rsid w:val="00E944D3"/>
    <w:rsid w:val="00E97E91"/>
    <w:rsid w:val="00EA62DE"/>
    <w:rsid w:val="00EB17C9"/>
    <w:rsid w:val="00EB2728"/>
    <w:rsid w:val="00F0039D"/>
    <w:rsid w:val="00F021C5"/>
    <w:rsid w:val="00F029A8"/>
    <w:rsid w:val="00F12232"/>
    <w:rsid w:val="00F33281"/>
    <w:rsid w:val="00F34178"/>
    <w:rsid w:val="00F3446F"/>
    <w:rsid w:val="00F3508F"/>
    <w:rsid w:val="00F359B4"/>
    <w:rsid w:val="00F76BEF"/>
    <w:rsid w:val="00F77270"/>
    <w:rsid w:val="00F82EE3"/>
    <w:rsid w:val="00F83AEA"/>
    <w:rsid w:val="00F86D81"/>
    <w:rsid w:val="00FC5E7B"/>
    <w:rsid w:val="00FC6612"/>
    <w:rsid w:val="00FD54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7B93"/>
    <w:rPr>
      <w:rFonts w:ascii="Georgia" w:eastAsia="Georgia" w:hAnsi="Georgia" w:cs="Georgia"/>
      <w:lang w:val="tr-TR"/>
    </w:rPr>
  </w:style>
  <w:style w:type="paragraph" w:styleId="Balk1">
    <w:name w:val="heading 1"/>
    <w:basedOn w:val="Normal"/>
    <w:uiPriority w:val="1"/>
    <w:qFormat/>
    <w:rsid w:val="003D7B93"/>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3D7B93"/>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rsid w:val="003D7B93"/>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3D7B93"/>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3270DE"/>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D7B93"/>
    <w:tblPr>
      <w:tblInd w:w="0" w:type="dxa"/>
      <w:tblCellMar>
        <w:top w:w="0" w:type="dxa"/>
        <w:left w:w="0" w:type="dxa"/>
        <w:bottom w:w="0" w:type="dxa"/>
        <w:right w:w="0" w:type="dxa"/>
      </w:tblCellMar>
    </w:tblPr>
  </w:style>
  <w:style w:type="paragraph" w:styleId="GvdeMetni">
    <w:name w:val="Body Text"/>
    <w:basedOn w:val="Normal"/>
    <w:uiPriority w:val="1"/>
    <w:qFormat/>
    <w:rsid w:val="003D7B93"/>
    <w:rPr>
      <w:sz w:val="24"/>
      <w:szCs w:val="24"/>
    </w:rPr>
  </w:style>
  <w:style w:type="paragraph" w:styleId="ListeParagraf">
    <w:name w:val="List Paragraph"/>
    <w:aliases w:val="içindekiler vb,List Paragraph"/>
    <w:basedOn w:val="Normal"/>
    <w:link w:val="ListeParagrafChar"/>
    <w:uiPriority w:val="34"/>
    <w:qFormat/>
    <w:rsid w:val="003D7B93"/>
    <w:pPr>
      <w:spacing w:before="150"/>
      <w:ind w:left="1678" w:hanging="360"/>
    </w:pPr>
  </w:style>
  <w:style w:type="paragraph" w:customStyle="1" w:styleId="TableParagraph">
    <w:name w:val="Table Paragraph"/>
    <w:basedOn w:val="Normal"/>
    <w:uiPriority w:val="1"/>
    <w:qFormat/>
    <w:rsid w:val="003D7B93"/>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3E5E87"/>
    <w:rPr>
      <w:color w:val="0000FF" w:themeColor="hyperlink"/>
      <w:u w:val="single"/>
    </w:rPr>
  </w:style>
  <w:style w:type="paragraph" w:styleId="AralkYok">
    <w:name w:val="No Spacing"/>
    <w:link w:val="AralkYokChar"/>
    <w:uiPriority w:val="1"/>
    <w:qFormat/>
    <w:rsid w:val="002E0291"/>
    <w:rPr>
      <w:rFonts w:ascii="Times New Roman" w:eastAsia="Times New Roman" w:hAnsi="Times New Roman" w:cs="Times New Roman"/>
      <w:lang w:val="tr-TR"/>
    </w:rPr>
  </w:style>
  <w:style w:type="character" w:customStyle="1" w:styleId="AralkYokChar">
    <w:name w:val="Aralık Yok Char"/>
    <w:basedOn w:val="VarsaylanParagrafYazTipi"/>
    <w:link w:val="AralkYok"/>
    <w:uiPriority w:val="1"/>
    <w:rsid w:val="002E0291"/>
    <w:rPr>
      <w:rFonts w:ascii="Times New Roman" w:eastAsia="Times New Roman" w:hAnsi="Times New Roman" w:cs="Times New Roman"/>
      <w:lang w:val="tr-TR"/>
    </w:rPr>
  </w:style>
  <w:style w:type="table" w:styleId="AkListe-Vurgu2">
    <w:name w:val="Light List Accent 2"/>
    <w:basedOn w:val="NormalTablo"/>
    <w:uiPriority w:val="61"/>
    <w:rsid w:val="002E0291"/>
    <w:pPr>
      <w:widowControl/>
      <w:autoSpaceDE/>
      <w:autoSpaceDN/>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810674"/>
    <w:pPr>
      <w:widowControl/>
      <w:autoSpaceDE/>
      <w:autoSpaceDN/>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stbilgi">
    <w:name w:val="header"/>
    <w:basedOn w:val="Normal"/>
    <w:link w:val="stbilgiChar"/>
    <w:uiPriority w:val="99"/>
    <w:semiHidden/>
    <w:unhideWhenUsed/>
    <w:rsid w:val="004256CD"/>
    <w:pPr>
      <w:tabs>
        <w:tab w:val="center" w:pos="4536"/>
        <w:tab w:val="right" w:pos="9072"/>
      </w:tabs>
    </w:pPr>
  </w:style>
  <w:style w:type="character" w:customStyle="1" w:styleId="stbilgiChar">
    <w:name w:val="Üstbilgi Char"/>
    <w:basedOn w:val="VarsaylanParagrafYazTipi"/>
    <w:link w:val="stbilgi"/>
    <w:uiPriority w:val="99"/>
    <w:semiHidden/>
    <w:rsid w:val="004256CD"/>
    <w:rPr>
      <w:rFonts w:ascii="Georgia" w:eastAsia="Georgia" w:hAnsi="Georgia" w:cs="Georgia"/>
      <w:lang w:val="tr-TR"/>
    </w:rPr>
  </w:style>
  <w:style w:type="paragraph" w:styleId="Altbilgi">
    <w:name w:val="footer"/>
    <w:basedOn w:val="Normal"/>
    <w:link w:val="AltbilgiChar"/>
    <w:uiPriority w:val="99"/>
    <w:semiHidden/>
    <w:unhideWhenUsed/>
    <w:rsid w:val="004256CD"/>
    <w:pPr>
      <w:tabs>
        <w:tab w:val="center" w:pos="4536"/>
        <w:tab w:val="right" w:pos="9072"/>
      </w:tabs>
    </w:pPr>
  </w:style>
  <w:style w:type="character" w:customStyle="1" w:styleId="AltbilgiChar">
    <w:name w:val="Altbilgi Char"/>
    <w:basedOn w:val="VarsaylanParagrafYazTipi"/>
    <w:link w:val="Altbilgi"/>
    <w:uiPriority w:val="99"/>
    <w:semiHidden/>
    <w:rsid w:val="004256CD"/>
    <w:rPr>
      <w:rFonts w:ascii="Georgia" w:eastAsia="Georgia" w:hAnsi="Georgia" w:cs="Georgia"/>
      <w:lang w:val="tr-TR"/>
    </w:rPr>
  </w:style>
  <w:style w:type="paragraph" w:styleId="ResimYazs">
    <w:name w:val="caption"/>
    <w:basedOn w:val="Normal"/>
    <w:next w:val="Normal"/>
    <w:uiPriority w:val="35"/>
    <w:qFormat/>
    <w:rsid w:val="00E1526B"/>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Balk5Char">
    <w:name w:val="Başlık 5 Char"/>
    <w:basedOn w:val="VarsaylanParagrafYazTipi"/>
    <w:link w:val="Balk5"/>
    <w:uiPriority w:val="9"/>
    <w:semiHidden/>
    <w:rsid w:val="003270DE"/>
    <w:rPr>
      <w:rFonts w:asciiTheme="majorHAnsi" w:eastAsiaTheme="majorEastAsia" w:hAnsiTheme="majorHAnsi" w:cstheme="majorBidi"/>
      <w:color w:val="243F60" w:themeColor="accent1" w:themeShade="7F"/>
      <w:lang w:val="tr-TR"/>
    </w:rPr>
  </w:style>
  <w:style w:type="paragraph" w:styleId="TBal">
    <w:name w:val="TOC Heading"/>
    <w:basedOn w:val="Balk1"/>
    <w:next w:val="Normal"/>
    <w:uiPriority w:val="39"/>
    <w:semiHidden/>
    <w:unhideWhenUsed/>
    <w:qFormat/>
    <w:rsid w:val="002A2FA9"/>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T2">
    <w:name w:val="toc 2"/>
    <w:basedOn w:val="Normal"/>
    <w:next w:val="Normal"/>
    <w:autoRedefine/>
    <w:uiPriority w:val="39"/>
    <w:unhideWhenUsed/>
    <w:qFormat/>
    <w:rsid w:val="002A2FA9"/>
    <w:pPr>
      <w:widowControl/>
      <w:autoSpaceDE/>
      <w:autoSpaceDN/>
      <w:spacing w:after="100" w:line="276" w:lineRule="auto"/>
      <w:ind w:left="220"/>
    </w:pPr>
    <w:rPr>
      <w:rFonts w:asciiTheme="minorHAnsi" w:eastAsiaTheme="minorEastAsia" w:hAnsiTheme="minorHAnsi" w:cstheme="minorBidi"/>
    </w:rPr>
  </w:style>
  <w:style w:type="paragraph" w:styleId="T1">
    <w:name w:val="toc 1"/>
    <w:basedOn w:val="Normal"/>
    <w:next w:val="Normal"/>
    <w:autoRedefine/>
    <w:uiPriority w:val="39"/>
    <w:unhideWhenUsed/>
    <w:qFormat/>
    <w:rsid w:val="002A2FA9"/>
    <w:pPr>
      <w:widowControl/>
      <w:autoSpaceDE/>
      <w:autoSpaceDN/>
      <w:spacing w:after="100" w:line="276" w:lineRule="auto"/>
    </w:pPr>
    <w:rPr>
      <w:rFonts w:asciiTheme="minorHAnsi" w:eastAsiaTheme="minorEastAsia" w:hAnsiTheme="minorHAnsi" w:cstheme="minorBidi"/>
    </w:rPr>
  </w:style>
  <w:style w:type="paragraph" w:styleId="T3">
    <w:name w:val="toc 3"/>
    <w:basedOn w:val="Normal"/>
    <w:next w:val="Normal"/>
    <w:autoRedefine/>
    <w:uiPriority w:val="39"/>
    <w:unhideWhenUsed/>
    <w:qFormat/>
    <w:rsid w:val="002A2FA9"/>
    <w:pPr>
      <w:widowControl/>
      <w:autoSpaceDE/>
      <w:autoSpaceDN/>
      <w:spacing w:after="100" w:line="276" w:lineRule="auto"/>
      <w:ind w:left="44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image" Target="media/image4.png"/><Relationship Id="rId26" Type="http://schemas.openxmlformats.org/officeDocument/2006/relationships/package" Target="embeddings/Microsoft_Office_Word_Belgesi3.docx"/><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karacakilavuzortaokulu.k12.tr" TargetMode="External"/><Relationship Id="rId17" Type="http://schemas.openxmlformats.org/officeDocument/2006/relationships/chart" Target="charts/chart1.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eba.gov.t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53885@meb.k12.tr" TargetMode="External"/><Relationship Id="rId24" Type="http://schemas.openxmlformats.org/officeDocument/2006/relationships/package" Target="embeddings/Microsoft_Office_Word_Belgesi2.docx"/><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eba.gov.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package" Target="embeddings/Microsoft_Office_Word_Belgesi1.docx"/><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plotArea>
      <c:layout/>
      <c:pieChart>
        <c:varyColors val="1"/>
        <c:ser>
          <c:idx val="0"/>
          <c:order val="0"/>
          <c:tx>
            <c:strRef>
              <c:f>Sayfa5!$D$1</c:f>
              <c:strCache>
                <c:ptCount val="1"/>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BA6-44A7-A8B3-7A8FBCB6494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BA6-44A7-A8B3-7A8FBCB6494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BA6-44A7-A8B3-7A8FBCB64948}"/>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BA6-44A7-A8B3-7A8FBCB64948}"/>
              </c:ext>
            </c:extLst>
          </c:dPt>
          <c:dLbls>
            <c:dLbl>
              <c:idx val="0"/>
              <c:tx>
                <c:rich>
                  <a:bodyPr/>
                  <a:lstStyle/>
                  <a:p>
                    <a:r>
                      <a:t>8%</a:t>
                    </a:r>
                  </a:p>
                </c:rich>
              </c:tx>
              <c:dLblPos val="ctr"/>
              <c:showPercent val="1"/>
            </c:dLbl>
            <c:dLbl>
              <c:idx val="1"/>
              <c:layout>
                <c:manualLayout>
                  <c:x val="-9.8848473499689199E-2"/>
                  <c:y val="0.15087509258327175"/>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A6-44A7-A8B3-7A8FBCB64948}"/>
                </c:ext>
              </c:extLst>
            </c:dLbl>
            <c:dLbl>
              <c:idx val="3"/>
              <c:tx>
                <c:rich>
                  <a:bodyPr/>
                  <a:lstStyle/>
                  <a:p>
                    <a:r>
                      <a:t>40%</a:t>
                    </a:r>
                  </a:p>
                </c:rich>
              </c:tx>
              <c:dLblPos val="ctr"/>
              <c:showPercent val="1"/>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xmlns:c16r2="http://schemas.microsoft.com/office/drawing/2015/06/chart"/>
            </c:strRef>
          </c:cat>
          <c:val>
            <c:numRef>
              <c:f>Sayfa5!$D$2:$D$5</c:f>
              <c:numCache>
                <c:formatCode>General</c:formatCode>
                <c:ptCount val="4"/>
                <c:pt idx="0">
                  <c:v>1</c:v>
                </c:pt>
                <c:pt idx="1">
                  <c:v>3</c:v>
                </c:pt>
                <c:pt idx="2">
                  <c:v>8</c:v>
                </c:pt>
                <c:pt idx="3">
                  <c:v>9</c:v>
                </c:pt>
              </c:numCache>
            </c:numRef>
          </c:val>
          <c:extLst xmlns:c16r2="http://schemas.microsoft.com/office/drawing/2015/06/chart">
            <c:ext xmlns:c16="http://schemas.microsoft.com/office/drawing/2014/chart" uri="{C3380CC4-5D6E-409C-BE32-E72D297353CC}">
              <c16:uniqueId val="{00000008-8BA6-44A7-A8B3-7A8FBCB64948}"/>
            </c:ext>
          </c:extLst>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tr-TR"/>
        </a:p>
      </dgm:t>
    </dgm:pt>
    <dgm:pt modelId="{DF56C4A7-F2D0-47BF-9B01-93BDBED8670C}">
      <dgm:prSet phldrT="[Metin]"/>
      <dgm:spPr>
        <a:xfrm>
          <a:off x="2142772" y="2583419"/>
          <a:ext cx="1482485" cy="1482485"/>
        </a:xfrm>
        <a:solidFill>
          <a:schemeClr val="accent2">
            <a:lumMod val="40000"/>
            <a:lumOff val="60000"/>
          </a:schemeClr>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2024-2028 Stratejik Planı</a:t>
          </a:r>
        </a:p>
      </dgm:t>
    </dgm:pt>
    <dgm:pt modelId="{274C554B-723D-457C-AD0B-32E1A7FB075C}" type="parTrans" cxnId="{733D6F7E-10AD-42D9-AB00-97C0FE4F0B21}">
      <dgm:prSet/>
      <dgm:spPr/>
      <dgm:t>
        <a:bodyPr/>
        <a:lstStyle/>
        <a:p>
          <a:endParaRPr lang="tr-TR">
            <a:solidFill>
              <a:schemeClr val="tx1"/>
            </a:solidFill>
          </a:endParaRPr>
        </a:p>
      </dgm:t>
    </dgm:pt>
    <dgm:pt modelId="{C4D6F706-77B8-48CA-AA1E-3F2051F91130}" type="sibTrans" cxnId="{733D6F7E-10AD-42D9-AB00-97C0FE4F0B21}">
      <dgm:prSet/>
      <dgm:spPr/>
      <dgm:t>
        <a:bodyPr/>
        <a:lstStyle/>
        <a:p>
          <a:endParaRPr lang="tr-TR">
            <a:solidFill>
              <a:schemeClr val="tx1"/>
            </a:solidFill>
          </a:endParaRPr>
        </a:p>
      </dgm:t>
    </dgm:pt>
    <dgm:pt modelId="{0A2927D6-C2D0-4986-86E1-B05E980F8E8B}">
      <dgm:prSet phldrT="[Metin]"/>
      <dgm:spPr>
        <a:xfrm>
          <a:off x="441"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Üst Politika Belgeleri</a:t>
          </a:r>
        </a:p>
      </dgm:t>
    </dgm:pt>
    <dgm:pt modelId="{DD06C8EC-2593-4AC9-BF04-9B00DF9014D1}" type="parTrans" cxnId="{EF2FE747-15D3-4E19-9FC9-520D7120A599}">
      <dgm:prSet/>
      <dgm:spPr>
        <a:xfrm rot="11821559">
          <a:off x="1430597" y="2907701"/>
          <a:ext cx="722321"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A2FB91C2-5294-467D-9284-B8E50DDABB5B}" type="sibTrans" cxnId="{EF2FE747-15D3-4E19-9FC9-520D7120A599}">
      <dgm:prSet/>
      <dgm:spPr/>
      <dgm:t>
        <a:bodyPr/>
        <a:lstStyle/>
        <a:p>
          <a:endParaRPr lang="tr-TR">
            <a:solidFill>
              <a:schemeClr val="tx1"/>
            </a:solidFill>
          </a:endParaRPr>
        </a:p>
      </dgm:t>
    </dgm:pt>
    <dgm:pt modelId="{F5B4F909-B86D-4551-A8E0-6E5DF7767B96}">
      <dgm:prSet phldrT="[Metin]"/>
      <dgm:spPr>
        <a:xfrm>
          <a:off x="2176179" y="292789"/>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Paydaş</a:t>
          </a:r>
        </a:p>
        <a:p>
          <a:r>
            <a:rPr lang="tr-TR" dirty="0">
              <a:solidFill>
                <a:schemeClr val="tx1"/>
              </a:solidFill>
              <a:latin typeface="Calibri"/>
              <a:ea typeface="+mn-ea"/>
              <a:cs typeface="+mn-cs"/>
            </a:rPr>
            <a:t>Önerileri</a:t>
          </a:r>
        </a:p>
      </dgm:t>
    </dgm:pt>
    <dgm:pt modelId="{0BA8B367-4617-4C22-BC3E-41A33EB5387D}" type="parTrans" cxnId="{A97E034E-9464-4C6D-95E7-5D5B7DC47F9A}">
      <dgm:prSet/>
      <dgm:spPr>
        <a:xfrm rot="21600000">
          <a:off x="2641760" y="1527641"/>
          <a:ext cx="495023" cy="960154"/>
        </a:xfrm>
        <a:solidFill>
          <a:schemeClr val="bg1">
            <a:lumMod val="95000"/>
          </a:schemeClr>
        </a:solidFill>
        <a:ln w="3175">
          <a:solidFill>
            <a:schemeClr val="tx1"/>
          </a:solidFill>
        </a:ln>
        <a:effectLst/>
      </dgm:spPr>
      <dgm:t>
        <a:bodyPr/>
        <a:lstStyle/>
        <a:p>
          <a:endParaRPr lang="tr-TR">
            <a:solidFill>
              <a:schemeClr val="tx1"/>
            </a:solidFill>
          </a:endParaRPr>
        </a:p>
      </dgm:t>
    </dgm:pt>
    <dgm:pt modelId="{19A05961-1430-48C6-A455-216067954620}" type="sibTrans" cxnId="{A97E034E-9464-4C6D-95E7-5D5B7DC47F9A}">
      <dgm:prSet/>
      <dgm:spPr/>
      <dgm:t>
        <a:bodyPr/>
        <a:lstStyle/>
        <a:p>
          <a:endParaRPr lang="tr-TR">
            <a:solidFill>
              <a:schemeClr val="tx1"/>
            </a:solidFill>
          </a:endParaRPr>
        </a:p>
      </dgm:t>
    </dgm:pt>
    <dgm:pt modelId="{E66D67B7-7004-4F63-B447-04DBB306F102}">
      <dgm:prSet phldrT="[Metin]"/>
      <dgm:spPr>
        <a:xfrm>
          <a:off x="3742498" y="923964"/>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75. Yıl karacakılavuz Cumhuriyet OO Stratejik Planları</a:t>
          </a:r>
        </a:p>
      </dgm:t>
    </dgm:pt>
    <dgm:pt modelId="{2C61A0F6-B054-4646-86B4-82B66862C116}" type="parTrans" cxnId="{4C8C8D28-919B-4212-90A2-16057C8F4801}">
      <dgm:prSet/>
      <dgm:spPr>
        <a:xfrm rot="18805459">
          <a:off x="3247296" y="2159005"/>
          <a:ext cx="804783" cy="450829"/>
        </a:xfrm>
        <a:solidFill>
          <a:schemeClr val="bg1">
            <a:lumMod val="95000"/>
          </a:schemeClr>
        </a:solidFill>
        <a:ln w="3175">
          <a:solidFill>
            <a:schemeClr val="tx1"/>
          </a:solidFill>
        </a:ln>
      </dgm:spPr>
      <dgm:t>
        <a:bodyPr/>
        <a:lstStyle/>
        <a:p>
          <a:endParaRPr lang="tr-TR"/>
        </a:p>
      </dgm:t>
    </dgm:pt>
    <dgm:pt modelId="{F2EE3527-1B6C-4D7D-831A-79F40BFDF12B}" type="sibTrans" cxnId="{4C8C8D28-919B-4212-90A2-16057C8F4801}">
      <dgm:prSet/>
      <dgm:spPr/>
      <dgm:t>
        <a:bodyPr/>
        <a:lstStyle/>
        <a:p>
          <a:endParaRPr lang="tr-TR">
            <a:solidFill>
              <a:schemeClr val="tx1"/>
            </a:solidFill>
          </a:endParaRPr>
        </a:p>
      </dgm:t>
    </dgm:pt>
    <dgm:pt modelId="{6D8B32E3-837A-4ADE-AC03-F4151CB57BA7}">
      <dgm:prSet/>
      <dgm:spPr>
        <a:xfrm>
          <a:off x="637700" y="93004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SP Toplantıları ve Koordinasyon Ekibi Çalışmaları</a:t>
          </a:r>
        </a:p>
      </dgm:t>
    </dgm:pt>
    <dgm:pt modelId="{5528CF17-7284-452C-BF4C-1FFF73C0B3FF}" type="parTrans" cxnId="{41AF7E72-499C-4B76-9911-1B4A244E9B6E}">
      <dgm:prSet/>
      <dgm:spPr>
        <a:xfrm rot="13426372">
          <a:off x="1728806" y="2234873"/>
          <a:ext cx="812527"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93B972CF-6650-4D3B-BE0D-E591E4BEFED2}" type="sibTrans" cxnId="{41AF7E72-499C-4B76-9911-1B4A244E9B6E}">
      <dgm:prSet/>
      <dgm:spPr/>
      <dgm:t>
        <a:bodyPr/>
        <a:lstStyle/>
        <a:p>
          <a:endParaRPr lang="tr-TR">
            <a:solidFill>
              <a:schemeClr val="tx1"/>
            </a:solidFill>
          </a:endParaRPr>
        </a:p>
      </dgm:t>
    </dgm:pt>
    <dgm:pt modelId="{AC60F0C9-3DA4-4300-8E54-F867A066D383}">
      <dgm:prSet/>
      <dgm:spPr>
        <a:xfrm>
          <a:off x="4351917" y="2468528"/>
          <a:ext cx="1408361" cy="1126688"/>
        </a:xfrm>
        <a:solidFill>
          <a:schemeClr val="bg2"/>
        </a:solidFill>
        <a:ln w="12700" cap="flat" cmpd="sng" algn="ctr">
          <a:solidFill>
            <a:sysClr val="window" lastClr="FFFFFF">
              <a:hueOff val="0"/>
              <a:satOff val="0"/>
              <a:lumOff val="0"/>
              <a:alphaOff val="0"/>
            </a:sysClr>
          </a:solidFill>
          <a:prstDash val="solid"/>
          <a:miter lim="800000"/>
        </a:ln>
        <a:effectLst/>
      </dgm:spPr>
      <dgm:t>
        <a:bodyPr/>
        <a:lstStyle/>
        <a:p>
          <a:r>
            <a:rPr lang="tr-TR" dirty="0">
              <a:solidFill>
                <a:schemeClr val="tx1"/>
              </a:solidFill>
              <a:latin typeface="Calibri"/>
              <a:ea typeface="+mn-ea"/>
              <a:cs typeface="+mn-cs"/>
            </a:rPr>
            <a:t>Durum Analizi Raporu</a:t>
          </a:r>
        </a:p>
      </dgm:t>
    </dgm:pt>
    <dgm:pt modelId="{AA7CC176-84EF-4ED2-94F0-C517D52E370E}" type="parTrans" cxnId="{BE6D8DCA-251D-4930-9A24-792352B6EA6C}">
      <dgm:prSet/>
      <dgm:spPr>
        <a:xfrm rot="21139379">
          <a:off x="3589161" y="2899798"/>
          <a:ext cx="706668" cy="422508"/>
        </a:xfrm>
        <a:solidFill>
          <a:schemeClr val="bg1">
            <a:lumMod val="95000"/>
          </a:schemeClr>
        </a:solidFill>
        <a:ln w="3175">
          <a:solidFill>
            <a:schemeClr val="tx1"/>
          </a:solidFill>
        </a:ln>
        <a:effectLst/>
      </dgm:spPr>
      <dgm:t>
        <a:bodyPr/>
        <a:lstStyle/>
        <a:p>
          <a:endParaRPr lang="tr-TR">
            <a:solidFill>
              <a:schemeClr val="tx1"/>
            </a:solidFill>
          </a:endParaRPr>
        </a:p>
      </dgm:t>
    </dgm:pt>
    <dgm:pt modelId="{0A3444CB-6199-4685-AE70-12AA4FA8C08C}" type="sibTrans" cxnId="{BE6D8DCA-251D-4930-9A24-792352B6EA6C}">
      <dgm:prSet/>
      <dgm:spPr/>
      <dgm:t>
        <a:bodyPr/>
        <a:lstStyle/>
        <a:p>
          <a:endParaRPr lang="tr-TR">
            <a:solidFill>
              <a:schemeClr val="tx1"/>
            </a:solidFill>
          </a:endParaRP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en-US"/>
        </a:p>
      </dgm:t>
    </dgm:pt>
    <dgm:pt modelId="{B96601F9-78F0-44E9-B296-792350C2E119}" type="pres">
      <dgm:prSet presAssocID="{DF56C4A7-F2D0-47BF-9B01-93BDBED8670C}" presName="centerShape" presStyleLbl="node0" presStyleIdx="0" presStyleCnt="1" custScaleX="85316" custScaleY="78141" custLinFactNeighborX="84" custLinFactNeighborY="7062"/>
      <dgm:spPr>
        <a:prstGeom prst="ellipse">
          <a:avLst/>
        </a:prstGeom>
      </dgm:spPr>
      <dgm:t>
        <a:bodyPr/>
        <a:lstStyle/>
        <a:p>
          <a:endParaRPr lang="en-US"/>
        </a:p>
      </dgm:t>
    </dgm:pt>
    <dgm:pt modelId="{9A7A665F-109E-4F5E-8DBB-4726DBEEAC1B}" type="pres">
      <dgm:prSet presAssocID="{DD06C8EC-2593-4AC9-BF04-9B00DF9014D1}" presName="parTrans" presStyleLbl="bgSibTrans2D1" presStyleIdx="0" presStyleCnt="5" custAng="562465" custScaleX="86924" custScaleY="59644" custLinFactNeighborX="12499" custLinFactNeighborY="-4530" custRadScaleRad="40317" custRadScaleInc="-2147483648"/>
      <dgm:spPr>
        <a:prstGeom prst="leftArrow">
          <a:avLst>
            <a:gd name="adj1" fmla="val 60000"/>
            <a:gd name="adj2" fmla="val 50000"/>
          </a:avLst>
        </a:prstGeom>
      </dgm:spPr>
      <dgm:t>
        <a:bodyPr/>
        <a:lstStyle/>
        <a:p>
          <a:endParaRPr lang="en-US"/>
        </a:p>
      </dgm:t>
    </dgm:pt>
    <dgm:pt modelId="{5B4D0A7A-96FD-4198-99A7-1235ED3E6A84}" type="pres">
      <dgm:prSet presAssocID="{0A2927D6-C2D0-4986-86E1-B05E980F8E8B}" presName="node" presStyleLbl="node1" presStyleIdx="0" presStyleCnt="5" custScaleX="97134" custScaleY="57514">
        <dgm:presLayoutVars>
          <dgm:bulletEnabled val="1"/>
        </dgm:presLayoutVars>
      </dgm:prSet>
      <dgm:spPr>
        <a:prstGeom prst="roundRect">
          <a:avLst>
            <a:gd name="adj" fmla="val 10000"/>
          </a:avLst>
        </a:prstGeom>
      </dgm:spPr>
      <dgm:t>
        <a:bodyPr/>
        <a:lstStyle/>
        <a:p>
          <a:endParaRPr lang="en-US"/>
        </a:p>
      </dgm:t>
    </dgm:pt>
    <dgm:pt modelId="{14D929FA-A18D-459F-9072-8B2BD592F7CA}" type="pres">
      <dgm:prSet presAssocID="{5528CF17-7284-452C-BF4C-1FFF73C0B3FF}" presName="parTrans" presStyleLbl="bgSibTrans2D1" presStyleIdx="1" presStyleCnt="5" custAng="21232441" custScaleX="100880" custScaleY="59644" custLinFactNeighborX="924" custLinFactNeighborY="20473" custRadScaleRad="40317" custRadScaleInc="-2147483648"/>
      <dgm:spPr>
        <a:prstGeom prst="leftArrow">
          <a:avLst>
            <a:gd name="adj1" fmla="val 60000"/>
            <a:gd name="adj2" fmla="val 50000"/>
          </a:avLst>
        </a:prstGeom>
      </dgm:spPr>
      <dgm:t>
        <a:bodyPr/>
        <a:lstStyle/>
        <a:p>
          <a:endParaRPr lang="en-US"/>
        </a:p>
      </dgm:t>
    </dgm:pt>
    <dgm:pt modelId="{CCD43DC3-E6CE-4EF2-A078-12653CC2A90F}" type="pres">
      <dgm:prSet presAssocID="{6D8B32E3-837A-4ADE-AC03-F4151CB57BA7}" presName="node" presStyleLbl="node1" presStyleIdx="1" presStyleCnt="5" custScaleX="97134" custScaleY="57514" custRadScaleRad="85930" custRadScaleInc="-28826">
        <dgm:presLayoutVars>
          <dgm:bulletEnabled val="1"/>
        </dgm:presLayoutVars>
      </dgm:prSet>
      <dgm:spPr>
        <a:prstGeom prst="roundRect">
          <a:avLst>
            <a:gd name="adj" fmla="val 10000"/>
          </a:avLst>
        </a:prstGeom>
      </dgm:spPr>
      <dgm:t>
        <a:bodyPr/>
        <a:lstStyle/>
        <a:p>
          <a:endParaRPr lang="en-US"/>
        </a:p>
      </dgm:t>
    </dgm:pt>
    <dgm:pt modelId="{6C614BDC-A307-434A-887E-EE430CEB5B54}" type="pres">
      <dgm:prSet presAssocID="{0BA8B367-4617-4C22-BC3E-41A33EB5387D}" presName="parTrans" presStyleLbl="bgSibTrans2D1" presStyleIdx="2" presStyleCnt="5" custAng="5405090" custScaleX="15565" custScaleY="332301" custLinFactNeighborX="838" custLinFactNeighborY="20299" custRadScaleRad="56993" custRadScaleInc="-2147483648"/>
      <dgm:spPr>
        <a:prstGeom prst="downArrow">
          <a:avLst/>
        </a:prstGeom>
      </dgm:spPr>
      <dgm:t>
        <a:bodyPr/>
        <a:lstStyle/>
        <a:p>
          <a:endParaRPr lang="en-US"/>
        </a:p>
      </dgm:t>
    </dgm:pt>
    <dgm:pt modelId="{758CD9E1-B4A2-474C-81BB-1B6843603871}" type="pres">
      <dgm:prSet presAssocID="{F5B4F909-B86D-4551-A8E0-6E5DF7767B96}" presName="node" presStyleLbl="node1" presStyleIdx="2" presStyleCnt="5" custScaleX="97134" custScaleY="57514" custRadScaleRad="82140">
        <dgm:presLayoutVars>
          <dgm:bulletEnabled val="1"/>
        </dgm:presLayoutVars>
      </dgm:prSet>
      <dgm:spPr>
        <a:prstGeom prst="roundRect">
          <a:avLst>
            <a:gd name="adj" fmla="val 10000"/>
          </a:avLst>
        </a:prstGeom>
      </dgm:spPr>
      <dgm:t>
        <a:bodyPr/>
        <a:lstStyle/>
        <a:p>
          <a:endParaRPr lang="en-US"/>
        </a:p>
      </dgm:t>
    </dgm:pt>
    <dgm:pt modelId="{C68A0D55-77A1-4EDB-A3FE-2498B8FF0DFE}" type="pres">
      <dgm:prSet presAssocID="{2C61A0F6-B054-4646-86B4-82B66862C116}" presName="parTrans" presStyleLbl="bgSibTrans2D1" presStyleIdx="3" presStyleCnt="5" custScaleX="103211" custScaleY="59644" custLinFactNeighborX="-1721" custLinFactNeighborY="-4726"/>
      <dgm:spPr/>
      <dgm:t>
        <a:bodyPr/>
        <a:lstStyle/>
        <a:p>
          <a:endParaRPr lang="en-US"/>
        </a:p>
      </dgm:t>
    </dgm:pt>
    <dgm:pt modelId="{76FB3450-44A4-4384-B67F-D1D752E0AFB7}" type="pres">
      <dgm:prSet presAssocID="{E66D67B7-7004-4F63-B447-04DBB306F102}" presName="node" presStyleLbl="node1" presStyleIdx="3" presStyleCnt="5" custScaleX="97134" custScaleY="57514" custRadScaleRad="86648" custRadScaleInc="31063">
        <dgm:presLayoutVars>
          <dgm:bulletEnabled val="1"/>
        </dgm:presLayoutVars>
      </dgm:prSet>
      <dgm:spPr>
        <a:prstGeom prst="roundRect">
          <a:avLst>
            <a:gd name="adj" fmla="val 10000"/>
          </a:avLst>
        </a:prstGeom>
      </dgm:spPr>
      <dgm:t>
        <a:bodyPr/>
        <a:lstStyle/>
        <a:p>
          <a:endParaRPr lang="en-US"/>
        </a:p>
      </dgm:t>
    </dgm:pt>
    <dgm:pt modelId="{DA3FE253-8BAC-46A6-A017-C95BDBB4693D}" type="pres">
      <dgm:prSet presAssocID="{AA7CC176-84EF-4ED2-94F0-C517D52E370E}" presName="parTrans" presStyleLbl="bgSibTrans2D1" presStyleIdx="4" presStyleCnt="5" custScaleX="78390" custScaleY="59644" custLinFactNeighborX="-14747" custLinFactNeighborY="-2929" custRadScaleRad="40317"/>
      <dgm:spPr>
        <a:prstGeom prst="leftArrow">
          <a:avLst>
            <a:gd name="adj1" fmla="val 60000"/>
            <a:gd name="adj2" fmla="val 50000"/>
          </a:avLst>
        </a:prstGeom>
      </dgm:spPr>
      <dgm:t>
        <a:bodyPr/>
        <a:lstStyle/>
        <a:p>
          <a:endParaRPr lang="en-US"/>
        </a:p>
      </dgm:t>
    </dgm:pt>
    <dgm:pt modelId="{55EBCBF7-790A-446D-AC5B-A0563AB7E585}" type="pres">
      <dgm:prSet presAssocID="{AC60F0C9-3DA4-4300-8E54-F867A066D383}" presName="node" presStyleLbl="node1" presStyleIdx="4" presStyleCnt="5" custScaleX="97134" custScaleY="57514">
        <dgm:presLayoutVars>
          <dgm:bulletEnabled val="1"/>
        </dgm:presLayoutVars>
      </dgm:prSet>
      <dgm:spPr>
        <a:prstGeom prst="roundRect">
          <a:avLst>
            <a:gd name="adj" fmla="val 10000"/>
          </a:avLst>
        </a:prstGeom>
      </dgm:spPr>
      <dgm:t>
        <a:bodyPr/>
        <a:lstStyle/>
        <a:p>
          <a:endParaRPr lang="en-US"/>
        </a:p>
      </dgm:t>
    </dgm:pt>
  </dgm:ptLst>
  <dgm:cxnLst>
    <dgm:cxn modelId="{4D2000BB-99FD-4688-9D76-3DED1C7B7AC9}" type="presOf" srcId="{AA7CC176-84EF-4ED2-94F0-C517D52E370E}" destId="{DA3FE253-8BAC-46A6-A017-C95BDBB4693D}" srcOrd="0" destOrd="0" presId="urn:microsoft.com/office/officeart/2005/8/layout/radial4"/>
    <dgm:cxn modelId="{4C8C8D28-919B-4212-90A2-16057C8F4801}" srcId="{DF56C4A7-F2D0-47BF-9B01-93BDBED8670C}" destId="{E66D67B7-7004-4F63-B447-04DBB306F102}" srcOrd="3" destOrd="0" parTransId="{2C61A0F6-B054-4646-86B4-82B66862C116}" sibTransId="{F2EE3527-1B6C-4D7D-831A-79F40BFDF12B}"/>
    <dgm:cxn modelId="{41AF7E72-499C-4B76-9911-1B4A244E9B6E}" srcId="{DF56C4A7-F2D0-47BF-9B01-93BDBED8670C}" destId="{6D8B32E3-837A-4ADE-AC03-F4151CB57BA7}" srcOrd="1" destOrd="0" parTransId="{5528CF17-7284-452C-BF4C-1FFF73C0B3FF}" sibTransId="{93B972CF-6650-4D3B-BE0D-E591E4BEFED2}"/>
    <dgm:cxn modelId="{EF2FE747-15D3-4E19-9FC9-520D7120A599}" srcId="{DF56C4A7-F2D0-47BF-9B01-93BDBED8670C}" destId="{0A2927D6-C2D0-4986-86E1-B05E980F8E8B}" srcOrd="0" destOrd="0" parTransId="{DD06C8EC-2593-4AC9-BF04-9B00DF9014D1}" sibTransId="{A2FB91C2-5294-467D-9284-B8E50DDABB5B}"/>
    <dgm:cxn modelId="{3FE8DF65-53DA-409B-BC85-CCFCD0BA4DFD}" type="presOf" srcId="{0BA8B367-4617-4C22-BC3E-41A33EB5387D}" destId="{6C614BDC-A307-434A-887E-EE430CEB5B54}" srcOrd="0" destOrd="0" presId="urn:microsoft.com/office/officeart/2005/8/layout/radial4"/>
    <dgm:cxn modelId="{F5E72915-4A1E-4AB7-B9CF-F40174A4E8ED}" type="presOf" srcId="{2C61A0F6-B054-4646-86B4-82B66862C116}" destId="{C68A0D55-77A1-4EDB-A3FE-2498B8FF0DFE}" srcOrd="0" destOrd="0" presId="urn:microsoft.com/office/officeart/2005/8/layout/radial4"/>
    <dgm:cxn modelId="{9838F4FF-F5E9-43DD-85C2-4B6E7F4E2141}" type="presOf" srcId="{E66D67B7-7004-4F63-B447-04DBB306F102}" destId="{76FB3450-44A4-4384-B67F-D1D752E0AFB7}" srcOrd="0" destOrd="0" presId="urn:microsoft.com/office/officeart/2005/8/layout/radial4"/>
    <dgm:cxn modelId="{7F6350EA-7DC2-4765-94C1-E623B391C12B}" type="presOf" srcId="{DD06C8EC-2593-4AC9-BF04-9B00DF9014D1}" destId="{9A7A665F-109E-4F5E-8DBB-4726DBEEAC1B}" srcOrd="0" destOrd="0" presId="urn:microsoft.com/office/officeart/2005/8/layout/radial4"/>
    <dgm:cxn modelId="{A97E034E-9464-4C6D-95E7-5D5B7DC47F9A}" srcId="{DF56C4A7-F2D0-47BF-9B01-93BDBED8670C}" destId="{F5B4F909-B86D-4551-A8E0-6E5DF7767B96}" srcOrd="2" destOrd="0" parTransId="{0BA8B367-4617-4C22-BC3E-41A33EB5387D}" sibTransId="{19A05961-1430-48C6-A455-216067954620}"/>
    <dgm:cxn modelId="{26469011-8AD4-402F-A09B-CAA9B04A2F8E}" type="presOf" srcId="{DF56C4A7-F2D0-47BF-9B01-93BDBED8670C}" destId="{B96601F9-78F0-44E9-B296-792350C2E119}" srcOrd="0" destOrd="0" presId="urn:microsoft.com/office/officeart/2005/8/layout/radial4"/>
    <dgm:cxn modelId="{DBF72123-2CCB-4EB8-B818-BBF8E0F14F52}" type="presOf" srcId="{6D8B32E3-837A-4ADE-AC03-F4151CB57BA7}" destId="{CCD43DC3-E6CE-4EF2-A078-12653CC2A90F}" srcOrd="0" destOrd="0" presId="urn:microsoft.com/office/officeart/2005/8/layout/radial4"/>
    <dgm:cxn modelId="{F0A6002E-BCF5-4C66-8119-45DC9A4BEFBB}" type="presOf" srcId="{0A2927D6-C2D0-4986-86E1-B05E980F8E8B}" destId="{5B4D0A7A-96FD-4198-99A7-1235ED3E6A84}" srcOrd="0" destOrd="0" presId="urn:microsoft.com/office/officeart/2005/8/layout/radial4"/>
    <dgm:cxn modelId="{10B0C469-6D72-487D-995B-7326CDC22997}" type="presOf" srcId="{AC60F0C9-3DA4-4300-8E54-F867A066D383}" destId="{55EBCBF7-790A-446D-AC5B-A0563AB7E585}"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196D9731-1DE1-43D3-8D1A-DC0FC4C5796E}" type="presOf" srcId="{5528CF17-7284-452C-BF4C-1FFF73C0B3FF}" destId="{14D929FA-A18D-459F-9072-8B2BD592F7CA}" srcOrd="0" destOrd="0" presId="urn:microsoft.com/office/officeart/2005/8/layout/radial4"/>
    <dgm:cxn modelId="{BE6D8DCA-251D-4930-9A24-792352B6EA6C}" srcId="{DF56C4A7-F2D0-47BF-9B01-93BDBED8670C}" destId="{AC60F0C9-3DA4-4300-8E54-F867A066D383}" srcOrd="4" destOrd="0" parTransId="{AA7CC176-84EF-4ED2-94F0-C517D52E370E}" sibTransId="{0A3444CB-6199-4685-AE70-12AA4FA8C08C}"/>
    <dgm:cxn modelId="{FF87314C-E815-4DAA-ACEA-82BF437897C0}" type="presOf" srcId="{AA423592-14EB-4C03-A6A2-C6B83E21FE05}" destId="{5617F24F-CEA7-4774-B199-AECEE5BCD1EB}" srcOrd="0" destOrd="0" presId="urn:microsoft.com/office/officeart/2005/8/layout/radial4"/>
    <dgm:cxn modelId="{3A92AC1D-210A-4ECC-9E5C-840CEF0566DA}" type="presOf" srcId="{F5B4F909-B86D-4551-A8E0-6E5DF7767B96}" destId="{758CD9E1-B4A2-474C-81BB-1B6843603871}" srcOrd="0" destOrd="0" presId="urn:microsoft.com/office/officeart/2005/8/layout/radial4"/>
    <dgm:cxn modelId="{2873E270-22F6-4B97-A160-00AF16947C11}" type="presParOf" srcId="{5617F24F-CEA7-4774-B199-AECEE5BCD1EB}" destId="{B96601F9-78F0-44E9-B296-792350C2E119}" srcOrd="0" destOrd="0" presId="urn:microsoft.com/office/officeart/2005/8/layout/radial4"/>
    <dgm:cxn modelId="{23A81635-9A05-4409-81C1-95163FC15D4C}" type="presParOf" srcId="{5617F24F-CEA7-4774-B199-AECEE5BCD1EB}" destId="{9A7A665F-109E-4F5E-8DBB-4726DBEEAC1B}" srcOrd="1" destOrd="0" presId="urn:microsoft.com/office/officeart/2005/8/layout/radial4"/>
    <dgm:cxn modelId="{ADF39F46-4A2A-4B0F-8684-5EF0D9F3ACAD}" type="presParOf" srcId="{5617F24F-CEA7-4774-B199-AECEE5BCD1EB}" destId="{5B4D0A7A-96FD-4198-99A7-1235ED3E6A84}" srcOrd="2" destOrd="0" presId="urn:microsoft.com/office/officeart/2005/8/layout/radial4"/>
    <dgm:cxn modelId="{2F44FE76-C88B-43E4-BD49-44CE5B69ACA9}" type="presParOf" srcId="{5617F24F-CEA7-4774-B199-AECEE5BCD1EB}" destId="{14D929FA-A18D-459F-9072-8B2BD592F7CA}" srcOrd="3" destOrd="0" presId="urn:microsoft.com/office/officeart/2005/8/layout/radial4"/>
    <dgm:cxn modelId="{C1FF5B5C-41AA-49F9-8AC3-1319CD70F00A}" type="presParOf" srcId="{5617F24F-CEA7-4774-B199-AECEE5BCD1EB}" destId="{CCD43DC3-E6CE-4EF2-A078-12653CC2A90F}" srcOrd="4" destOrd="0" presId="urn:microsoft.com/office/officeart/2005/8/layout/radial4"/>
    <dgm:cxn modelId="{2D68E7E6-3E30-462C-B4BD-B3702E1FDB07}" type="presParOf" srcId="{5617F24F-CEA7-4774-B199-AECEE5BCD1EB}" destId="{6C614BDC-A307-434A-887E-EE430CEB5B54}" srcOrd="5" destOrd="0" presId="urn:microsoft.com/office/officeart/2005/8/layout/radial4"/>
    <dgm:cxn modelId="{ADDE9A1B-E44B-4425-BB38-3800DE0E184D}" type="presParOf" srcId="{5617F24F-CEA7-4774-B199-AECEE5BCD1EB}" destId="{758CD9E1-B4A2-474C-81BB-1B6843603871}" srcOrd="6" destOrd="0" presId="urn:microsoft.com/office/officeart/2005/8/layout/radial4"/>
    <dgm:cxn modelId="{3421336A-1746-4861-A5C7-9CF9EC38D895}" type="presParOf" srcId="{5617F24F-CEA7-4774-B199-AECEE5BCD1EB}" destId="{C68A0D55-77A1-4EDB-A3FE-2498B8FF0DFE}" srcOrd="7" destOrd="0" presId="urn:microsoft.com/office/officeart/2005/8/layout/radial4"/>
    <dgm:cxn modelId="{53B1C68A-9CE0-4D28-8E98-CD2E4577BB4E}" type="presParOf" srcId="{5617F24F-CEA7-4774-B199-AECEE5BCD1EB}" destId="{76FB3450-44A4-4384-B67F-D1D752E0AFB7}" srcOrd="8" destOrd="0" presId="urn:microsoft.com/office/officeart/2005/8/layout/radial4"/>
    <dgm:cxn modelId="{E5A622E5-EFCA-47A7-8BB6-3FAFA16E2354}" type="presParOf" srcId="{5617F24F-CEA7-4774-B199-AECEE5BCD1EB}" destId="{DA3FE253-8BAC-46A6-A017-C95BDBB4693D}" srcOrd="9" destOrd="0" presId="urn:microsoft.com/office/officeart/2005/8/layout/radial4"/>
    <dgm:cxn modelId="{4E2A9F2B-0CB0-420C-9FAC-8408666F170A}" type="presParOf" srcId="{5617F24F-CEA7-4774-B199-AECEE5BCD1EB}" destId="{55EBCBF7-790A-446D-AC5B-A0563AB7E585}" srcOrd="10"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B5F90-7574-4AE9-9B78-BD6492B7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13190</Words>
  <Characters>75185</Characters>
  <Application>Microsoft Office Word</Application>
  <DocSecurity>0</DocSecurity>
  <Lines>626</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8</cp:revision>
  <cp:lastPrinted>2024-07-19T12:24:00Z</cp:lastPrinted>
  <dcterms:created xsi:type="dcterms:W3CDTF">2024-07-18T11:03:00Z</dcterms:created>
  <dcterms:modified xsi:type="dcterms:W3CDTF">2024-07-19T12:27:00Z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